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AF" w:rsidRPr="008A72AF" w:rsidRDefault="008A72AF" w:rsidP="00853A4D">
      <w:pPr>
        <w:spacing w:after="0"/>
        <w:outlineLvl w:val="0"/>
        <w:rPr>
          <w:b/>
          <w:szCs w:val="22"/>
        </w:rPr>
      </w:pPr>
      <w:bookmarkStart w:id="0" w:name="_GoBack"/>
      <w:bookmarkEnd w:id="0"/>
      <w:r w:rsidRPr="008A72AF">
        <w:rPr>
          <w:b/>
          <w:szCs w:val="22"/>
        </w:rPr>
        <w:t>Antallet af medarbejdere</w:t>
      </w:r>
      <w:r w:rsidR="002330CD">
        <w:rPr>
          <w:b/>
          <w:szCs w:val="22"/>
        </w:rPr>
        <w:t xml:space="preserve"> og </w:t>
      </w:r>
      <w:r w:rsidRPr="008A72AF">
        <w:rPr>
          <w:b/>
          <w:szCs w:val="22"/>
        </w:rPr>
        <w:t xml:space="preserve">godkendte revisorer </w:t>
      </w:r>
      <w:r w:rsidR="002330CD">
        <w:rPr>
          <w:b/>
          <w:szCs w:val="22"/>
        </w:rPr>
        <w:t>samt</w:t>
      </w:r>
      <w:r w:rsidRPr="008A72AF">
        <w:rPr>
          <w:b/>
          <w:szCs w:val="22"/>
        </w:rPr>
        <w:t xml:space="preserve"> antallet af underskriftsberettigede revisorer i revisionsvirksomheden: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2AF" w:rsidRPr="008A72AF" w:rsidTr="008A72AF">
        <w:trPr>
          <w:trHeight w:val="1312"/>
        </w:trPr>
        <w:tc>
          <w:tcPr>
            <w:tcW w:w="9778" w:type="dxa"/>
          </w:tcPr>
          <w:p w:rsidR="008A72AF" w:rsidRPr="008A72AF" w:rsidRDefault="008A72AF" w:rsidP="008F055A">
            <w:pPr>
              <w:rPr>
                <w:b/>
                <w:lang w:eastAsia="en-US"/>
              </w:rPr>
            </w:pPr>
          </w:p>
        </w:tc>
      </w:tr>
    </w:tbl>
    <w:p w:rsidR="008F055A" w:rsidRPr="008A72AF" w:rsidRDefault="008F055A" w:rsidP="008F055A">
      <w:pPr>
        <w:rPr>
          <w:b/>
          <w:lang w:eastAsia="en-US"/>
        </w:rPr>
      </w:pPr>
    </w:p>
    <w:p w:rsidR="008F055A" w:rsidRPr="008A72AF" w:rsidRDefault="008A72AF" w:rsidP="00853A4D">
      <w:pPr>
        <w:spacing w:after="0"/>
        <w:rPr>
          <w:b/>
          <w:lang w:eastAsia="en-US"/>
        </w:rPr>
      </w:pPr>
      <w:r w:rsidRPr="008A72AF">
        <w:rPr>
          <w:b/>
          <w:szCs w:val="22"/>
        </w:rPr>
        <w:t>Antallet af kontorsteder og antallet af tilknyttede godkendte revisorer pr. kontorsted, herunder antallet af underskriftsberettigede</w:t>
      </w:r>
      <w:r w:rsidR="00853A4D">
        <w:rPr>
          <w:b/>
          <w:szCs w:val="22"/>
        </w:rPr>
        <w:t xml:space="preserve"> revisorer pr. kontorsted: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2AF" w:rsidRPr="008A72AF" w:rsidTr="008A72AF">
        <w:trPr>
          <w:trHeight w:val="1322"/>
        </w:trPr>
        <w:tc>
          <w:tcPr>
            <w:tcW w:w="9778" w:type="dxa"/>
          </w:tcPr>
          <w:p w:rsidR="008A72AF" w:rsidRPr="008A72AF" w:rsidRDefault="008A72AF" w:rsidP="008F055A">
            <w:pPr>
              <w:rPr>
                <w:b/>
                <w:lang w:eastAsia="en-US"/>
              </w:rPr>
            </w:pPr>
          </w:p>
        </w:tc>
      </w:tr>
    </w:tbl>
    <w:p w:rsidR="008F055A" w:rsidRDefault="008F055A" w:rsidP="008F055A">
      <w:pPr>
        <w:rPr>
          <w:b/>
          <w:lang w:eastAsia="en-US"/>
        </w:rPr>
      </w:pPr>
    </w:p>
    <w:p w:rsidR="00EC7476" w:rsidRPr="008A72AF" w:rsidRDefault="00EC7476" w:rsidP="00853A4D">
      <w:pPr>
        <w:spacing w:after="0"/>
        <w:rPr>
          <w:b/>
        </w:rPr>
      </w:pPr>
      <w:r w:rsidRPr="008A72AF">
        <w:rPr>
          <w:b/>
        </w:rPr>
        <w:t>Er der indenfor de seneste 2 år er sket tilkøb/fusion eller lignende m</w:t>
      </w:r>
      <w:r>
        <w:rPr>
          <w:b/>
        </w:rPr>
        <w:t xml:space="preserve">ed andre revisionsvirksomheder? (Hvis JA – oplys </w:t>
      </w:r>
      <w:r w:rsidRPr="008A72AF">
        <w:rPr>
          <w:b/>
        </w:rPr>
        <w:t>nærmere herom</w:t>
      </w:r>
      <w:r>
        <w:rPr>
          <w:b/>
        </w:rPr>
        <w:t>)</w:t>
      </w:r>
      <w:r w:rsidRPr="008A72AF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292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Pr="008A72AF" w:rsidRDefault="00EC7476" w:rsidP="00EC7476">
      <w:pPr>
        <w:rPr>
          <w:b/>
        </w:rPr>
      </w:pPr>
    </w:p>
    <w:p w:rsidR="00EC7476" w:rsidRDefault="00EC7476" w:rsidP="00853A4D">
      <w:pPr>
        <w:spacing w:after="0"/>
        <w:rPr>
          <w:b/>
        </w:rPr>
      </w:pPr>
      <w:r w:rsidRPr="008A72AF">
        <w:rPr>
          <w:b/>
        </w:rPr>
        <w:t>Er der indenfor de seneste 2 år etableret nye kontorsteder</w:t>
      </w:r>
      <w:r>
        <w:rPr>
          <w:b/>
        </w:rPr>
        <w:t xml:space="preserve">? </w:t>
      </w:r>
      <w:r w:rsidRPr="001F5D77">
        <w:rPr>
          <w:b/>
        </w:rPr>
        <w:t>(Hvis JA – oplys nærmere herom):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671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Default="00EC7476" w:rsidP="00EC7476">
      <w:pPr>
        <w:rPr>
          <w:b/>
        </w:rPr>
      </w:pPr>
    </w:p>
    <w:p w:rsidR="006F3B62" w:rsidRDefault="006F3B62" w:rsidP="00853A4D">
      <w:pPr>
        <w:spacing w:after="0"/>
        <w:rPr>
          <w:b/>
        </w:rPr>
      </w:pPr>
      <w:r>
        <w:rPr>
          <w:b/>
        </w:rPr>
        <w:t>A</w:t>
      </w:r>
      <w:r w:rsidRPr="008A72AF">
        <w:rPr>
          <w:b/>
        </w:rPr>
        <w:t>ntal</w:t>
      </w:r>
      <w:r>
        <w:rPr>
          <w:b/>
        </w:rPr>
        <w:t>let af</w:t>
      </w:r>
      <w:r w:rsidRPr="008A72AF">
        <w:rPr>
          <w:b/>
        </w:rPr>
        <w:t xml:space="preserve"> erklæringsopgaver efter revisorlovens § 1, stk. 2</w:t>
      </w:r>
      <w:r>
        <w:rPr>
          <w:b/>
        </w:rPr>
        <w:t>, afgivet inden for de seneste 12 måneder: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3B62" w:rsidTr="00B342AF">
        <w:trPr>
          <w:trHeight w:val="1510"/>
        </w:trPr>
        <w:tc>
          <w:tcPr>
            <w:tcW w:w="9778" w:type="dxa"/>
          </w:tcPr>
          <w:p w:rsidR="006F3B62" w:rsidRDefault="006F3B62" w:rsidP="00B342AF">
            <w:pPr>
              <w:rPr>
                <w:b/>
              </w:rPr>
            </w:pPr>
          </w:p>
        </w:tc>
      </w:tr>
    </w:tbl>
    <w:p w:rsidR="006F3B62" w:rsidRPr="008A72AF" w:rsidRDefault="006F3B62" w:rsidP="008F055A">
      <w:pPr>
        <w:rPr>
          <w:b/>
          <w:lang w:eastAsia="en-US"/>
        </w:rPr>
      </w:pPr>
    </w:p>
    <w:p w:rsidR="006F3B62" w:rsidRDefault="006F3B62" w:rsidP="00853A4D">
      <w:pPr>
        <w:spacing w:after="0"/>
        <w:rPr>
          <w:b/>
        </w:rPr>
      </w:pPr>
      <w:r>
        <w:rPr>
          <w:b/>
        </w:rPr>
        <w:lastRenderedPageBreak/>
        <w:t xml:space="preserve">Antallet og fordelingen af erklæringsopgaver </w:t>
      </w:r>
      <w:r w:rsidRPr="006F3B62">
        <w:rPr>
          <w:b/>
        </w:rPr>
        <w:t>efter revisorlovens § 1, stk. 2</w:t>
      </w:r>
      <w:r>
        <w:rPr>
          <w:b/>
        </w:rPr>
        <w:t>,</w:t>
      </w:r>
      <w:r w:rsidRPr="006F3B62">
        <w:rPr>
          <w:b/>
        </w:rPr>
        <w:t xml:space="preserve"> </w:t>
      </w:r>
      <w:r w:rsidR="00C13A6E" w:rsidRPr="006F3B62">
        <w:rPr>
          <w:b/>
        </w:rPr>
        <w:t>afgivet inden for de seneste 12 måneder</w:t>
      </w:r>
      <w:r w:rsidR="00C13A6E">
        <w:rPr>
          <w:b/>
        </w:rPr>
        <w:t xml:space="preserve"> </w:t>
      </w:r>
      <w:r>
        <w:rPr>
          <w:b/>
        </w:rPr>
        <w:t xml:space="preserve">pr. </w:t>
      </w:r>
      <w:r w:rsidR="00C13A6E">
        <w:rPr>
          <w:b/>
        </w:rPr>
        <w:t xml:space="preserve">underskrivende </w:t>
      </w:r>
      <w:r>
        <w:rPr>
          <w:b/>
        </w:rPr>
        <w:t>revisor</w:t>
      </w:r>
      <w:r w:rsidRPr="006F3B62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3B62" w:rsidTr="006F3B62">
        <w:trPr>
          <w:trHeight w:val="1372"/>
        </w:trPr>
        <w:tc>
          <w:tcPr>
            <w:tcW w:w="9778" w:type="dxa"/>
          </w:tcPr>
          <w:p w:rsidR="006F3B62" w:rsidRDefault="006F3B62">
            <w:pPr>
              <w:rPr>
                <w:b/>
              </w:rPr>
            </w:pPr>
          </w:p>
        </w:tc>
      </w:tr>
    </w:tbl>
    <w:p w:rsidR="006F3B62" w:rsidRDefault="006F3B62">
      <w:pPr>
        <w:rPr>
          <w:b/>
        </w:rPr>
      </w:pPr>
    </w:p>
    <w:p w:rsidR="00EC7476" w:rsidRPr="008A72AF" w:rsidRDefault="00EC7476" w:rsidP="00853A4D">
      <w:pPr>
        <w:spacing w:after="0"/>
        <w:rPr>
          <w:b/>
        </w:rPr>
      </w:pPr>
      <w:r w:rsidRPr="008A72AF">
        <w:rPr>
          <w:b/>
        </w:rPr>
        <w:t>Beskriv revisionsvirksomhedens kunder (Hvilke brancher befinder de fleste kunder sig i):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773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Pr="008A72AF" w:rsidRDefault="00EC7476" w:rsidP="00EC7476">
      <w:pPr>
        <w:rPr>
          <w:b/>
        </w:rPr>
      </w:pPr>
    </w:p>
    <w:p w:rsidR="00EC7476" w:rsidRPr="008A72AF" w:rsidRDefault="00EC7476" w:rsidP="00853A4D">
      <w:pPr>
        <w:spacing w:after="0"/>
        <w:rPr>
          <w:b/>
        </w:rPr>
      </w:pPr>
      <w:r w:rsidRPr="008A72AF">
        <w:rPr>
          <w:b/>
        </w:rPr>
        <w:t xml:space="preserve">Beskriv de typiske opgaver, som revisor udfører for sine kunder (bogføring, revision, </w:t>
      </w:r>
      <w:r w:rsidR="00B37454">
        <w:rPr>
          <w:b/>
        </w:rPr>
        <w:t xml:space="preserve">udvidet gennemgang, </w:t>
      </w:r>
      <w:proofErr w:type="spellStart"/>
      <w:r w:rsidRPr="008A72AF">
        <w:rPr>
          <w:b/>
        </w:rPr>
        <w:t>review</w:t>
      </w:r>
      <w:proofErr w:type="spellEnd"/>
      <w:r w:rsidRPr="008A72AF">
        <w:rPr>
          <w:b/>
        </w:rPr>
        <w:t>, skattemæssig assistance, assistance med regnskabsmæssig opstilling, anden assistance og rådgivning):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895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Pr="008A72AF" w:rsidRDefault="00EC7476" w:rsidP="00EC7476">
      <w:pPr>
        <w:rPr>
          <w:b/>
        </w:rPr>
      </w:pPr>
    </w:p>
    <w:p w:rsidR="008A72AF" w:rsidRPr="008A72AF" w:rsidRDefault="00C13A6E" w:rsidP="00853A4D">
      <w:pPr>
        <w:spacing w:after="0"/>
        <w:rPr>
          <w:b/>
        </w:rPr>
      </w:pPr>
      <w:r>
        <w:rPr>
          <w:b/>
        </w:rPr>
        <w:t>Angiv</w:t>
      </w:r>
      <w:r w:rsidR="008A72AF" w:rsidRPr="008A72AF">
        <w:rPr>
          <w:b/>
        </w:rPr>
        <w:t xml:space="preserve"> revisionsvirksomhedens </w:t>
      </w:r>
      <w:r w:rsidR="00FE3BCF">
        <w:rPr>
          <w:b/>
        </w:rPr>
        <w:t xml:space="preserve">10 </w:t>
      </w:r>
      <w:r w:rsidR="008A72AF" w:rsidRPr="008A72AF">
        <w:rPr>
          <w:b/>
        </w:rPr>
        <w:t xml:space="preserve">største kunder </w:t>
      </w:r>
      <w:r w:rsidR="00B37454">
        <w:rPr>
          <w:b/>
        </w:rPr>
        <w:t>inkl.</w:t>
      </w:r>
      <w:r w:rsidR="00B37454" w:rsidRPr="008A72AF">
        <w:rPr>
          <w:b/>
        </w:rPr>
        <w:t xml:space="preserve"> </w:t>
      </w:r>
      <w:r w:rsidR="008A72AF" w:rsidRPr="008A72AF">
        <w:rPr>
          <w:b/>
        </w:rPr>
        <w:t xml:space="preserve">omsætning på kunden (omsætning fordelt på </w:t>
      </w:r>
      <w:r w:rsidR="00F01B84">
        <w:rPr>
          <w:b/>
        </w:rPr>
        <w:t xml:space="preserve">typer af </w:t>
      </w:r>
      <w:r w:rsidR="008A72AF" w:rsidRPr="008A72AF">
        <w:rPr>
          <w:b/>
        </w:rPr>
        <w:t>opgaver for kunden):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3BCF" w:rsidTr="00FE3BCF">
        <w:trPr>
          <w:trHeight w:val="1607"/>
        </w:trPr>
        <w:tc>
          <w:tcPr>
            <w:tcW w:w="9778" w:type="dxa"/>
          </w:tcPr>
          <w:p w:rsidR="00FE3BCF" w:rsidRDefault="00FE3BCF" w:rsidP="008A72AF">
            <w:pPr>
              <w:rPr>
                <w:b/>
              </w:rPr>
            </w:pPr>
          </w:p>
        </w:tc>
      </w:tr>
    </w:tbl>
    <w:p w:rsidR="008A72AF" w:rsidRDefault="008A72AF" w:rsidP="008A72AF">
      <w:pPr>
        <w:rPr>
          <w:b/>
        </w:rPr>
      </w:pPr>
    </w:p>
    <w:p w:rsidR="00853A4D" w:rsidRDefault="00853A4D" w:rsidP="00853A4D">
      <w:pPr>
        <w:spacing w:after="0"/>
        <w:rPr>
          <w:b/>
        </w:rPr>
      </w:pPr>
    </w:p>
    <w:p w:rsidR="00853A4D" w:rsidRDefault="00853A4D" w:rsidP="00853A4D">
      <w:pPr>
        <w:spacing w:after="0"/>
        <w:rPr>
          <w:b/>
        </w:rPr>
      </w:pPr>
    </w:p>
    <w:p w:rsidR="00853A4D" w:rsidRDefault="00853A4D" w:rsidP="00853A4D">
      <w:pPr>
        <w:spacing w:after="0"/>
        <w:rPr>
          <w:b/>
        </w:rPr>
      </w:pPr>
    </w:p>
    <w:p w:rsidR="006F3B62" w:rsidRDefault="00C13A6E" w:rsidP="00853A4D">
      <w:pPr>
        <w:spacing w:after="0"/>
        <w:rPr>
          <w:b/>
        </w:rPr>
      </w:pPr>
      <w:r>
        <w:rPr>
          <w:b/>
        </w:rPr>
        <w:lastRenderedPageBreak/>
        <w:t xml:space="preserve">Angiv revisionsvirksomhedens mest risikofyldte kunder, hvor </w:t>
      </w:r>
      <w:r w:rsidR="00B37454">
        <w:rPr>
          <w:b/>
        </w:rPr>
        <w:t xml:space="preserve">der </w:t>
      </w:r>
      <w:r w:rsidR="00EC7476">
        <w:rPr>
          <w:b/>
        </w:rPr>
        <w:t>er afgivet</w:t>
      </w:r>
      <w:r>
        <w:rPr>
          <w:b/>
        </w:rPr>
        <w:t xml:space="preserve"> erklæringer </w:t>
      </w:r>
      <w:r w:rsidR="00EC7476" w:rsidRPr="00EC7476">
        <w:rPr>
          <w:b/>
        </w:rPr>
        <w:t>efter revisorlovens § 1, stk. 2</w:t>
      </w:r>
      <w:r w:rsidR="00EC7476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C7476">
        <w:trPr>
          <w:trHeight w:val="1652"/>
        </w:trPr>
        <w:tc>
          <w:tcPr>
            <w:tcW w:w="9778" w:type="dxa"/>
          </w:tcPr>
          <w:p w:rsidR="00EC7476" w:rsidRDefault="00EC7476" w:rsidP="008A72AF">
            <w:pPr>
              <w:rPr>
                <w:b/>
              </w:rPr>
            </w:pPr>
          </w:p>
        </w:tc>
      </w:tr>
    </w:tbl>
    <w:p w:rsidR="00EC7476" w:rsidRDefault="00EC7476" w:rsidP="008A72AF">
      <w:pPr>
        <w:rPr>
          <w:b/>
        </w:rPr>
      </w:pPr>
    </w:p>
    <w:p w:rsidR="008A72AF" w:rsidRPr="008A72AF" w:rsidRDefault="00FE3BCF" w:rsidP="00853A4D">
      <w:pPr>
        <w:spacing w:after="0"/>
        <w:rPr>
          <w:b/>
        </w:rPr>
      </w:pPr>
      <w:r w:rsidRPr="00FE3BCF">
        <w:rPr>
          <w:b/>
        </w:rPr>
        <w:t xml:space="preserve">Har revisionsvirksomheden kunder, som inden for de seneste 18 måneder er taget under konkursbehandling eller under rekonstruktionsbehandling? (Hvis JA </w:t>
      </w:r>
      <w:r>
        <w:rPr>
          <w:b/>
        </w:rPr>
        <w:t>- oplys navnene på disse kunder, evt. på en</w:t>
      </w:r>
      <w:r w:rsidRPr="00FE3BCF">
        <w:rPr>
          <w:b/>
        </w:rPr>
        <w:t xml:space="preserve"> særskilt liste):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3BCF" w:rsidTr="00FE3BCF">
        <w:trPr>
          <w:trHeight w:val="1573"/>
        </w:trPr>
        <w:tc>
          <w:tcPr>
            <w:tcW w:w="9778" w:type="dxa"/>
          </w:tcPr>
          <w:p w:rsidR="00FE3BCF" w:rsidRDefault="00FE3BCF" w:rsidP="008A72AF">
            <w:pPr>
              <w:rPr>
                <w:b/>
              </w:rPr>
            </w:pPr>
          </w:p>
        </w:tc>
      </w:tr>
    </w:tbl>
    <w:p w:rsidR="00EB508D" w:rsidRDefault="00EB508D" w:rsidP="00853A4D">
      <w:pPr>
        <w:spacing w:after="0"/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>Hvilke(t) kvalitetsstyringssystem(er) anvender revisionsvirksomheden, og hvornår er de(t) senest blevet opdateret?: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F45" w:rsidTr="00457F45">
        <w:trPr>
          <w:trHeight w:val="1969"/>
        </w:trPr>
        <w:tc>
          <w:tcPr>
            <w:tcW w:w="9778" w:type="dxa"/>
          </w:tcPr>
          <w:p w:rsidR="00457F45" w:rsidRDefault="00457F45" w:rsidP="00457F45">
            <w:pPr>
              <w:rPr>
                <w:b/>
              </w:rPr>
            </w:pPr>
          </w:p>
        </w:tc>
      </w:tr>
    </w:tbl>
    <w:p w:rsidR="00457F45" w:rsidRPr="00457F45" w:rsidRDefault="00457F45" w:rsidP="00457F45">
      <w:pPr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 xml:space="preserve">Har revisionsvirksomheden udpeget en eller flere medarbejdere, der er ansvarlig for kvalitetsstyringssystemet, herunder ansvar for opdatering af systemet og for overholdelse </w:t>
      </w:r>
      <w:r w:rsidR="00F01B84">
        <w:rPr>
          <w:b/>
        </w:rPr>
        <w:t xml:space="preserve">af </w:t>
      </w:r>
      <w:r w:rsidRPr="00457F45">
        <w:rPr>
          <w:b/>
        </w:rPr>
        <w:t>systemets procedurer og politikker?</w:t>
      </w:r>
      <w:r>
        <w:rPr>
          <w:b/>
        </w:rPr>
        <w:t xml:space="preserve"> (Hvis JA – </w:t>
      </w:r>
      <w:r w:rsidR="00F01B84">
        <w:rPr>
          <w:b/>
        </w:rPr>
        <w:t>angiv hvem samt de enkeltes ansvarsområder</w:t>
      </w:r>
      <w:r>
        <w:rPr>
          <w:b/>
        </w:rPr>
        <w:t>)</w:t>
      </w:r>
      <w:r w:rsidRPr="00457F45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F45" w:rsidTr="00457F45">
        <w:trPr>
          <w:trHeight w:val="1470"/>
        </w:trPr>
        <w:tc>
          <w:tcPr>
            <w:tcW w:w="9778" w:type="dxa"/>
          </w:tcPr>
          <w:p w:rsidR="00457F45" w:rsidRDefault="00457F45" w:rsidP="00457F45">
            <w:pPr>
              <w:rPr>
                <w:b/>
              </w:rPr>
            </w:pPr>
          </w:p>
        </w:tc>
      </w:tr>
    </w:tbl>
    <w:p w:rsidR="006F3B62" w:rsidRDefault="006F3B62" w:rsidP="00457F45">
      <w:pPr>
        <w:rPr>
          <w:b/>
        </w:rPr>
      </w:pPr>
    </w:p>
    <w:p w:rsidR="00853A4D" w:rsidRDefault="00853A4D" w:rsidP="00457F45">
      <w:pPr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lastRenderedPageBreak/>
        <w:t xml:space="preserve">Hvornår har den seneste overvågning fundet sted? </w:t>
      </w:r>
      <w:r>
        <w:rPr>
          <w:b/>
        </w:rPr>
        <w:t xml:space="preserve">(Oplys for både system og erklæringsopgaver) </w:t>
      </w:r>
      <w:r w:rsidR="002B1D26">
        <w:rPr>
          <w:b/>
        </w:rPr>
        <w:t>(De</w:t>
      </w:r>
      <w:r w:rsidRPr="00457F45">
        <w:rPr>
          <w:b/>
        </w:rPr>
        <w:t xml:space="preserve"> seneste </w:t>
      </w:r>
      <w:r w:rsidR="002B1D26">
        <w:rPr>
          <w:b/>
        </w:rPr>
        <w:t xml:space="preserve">2 </w:t>
      </w:r>
      <w:r w:rsidRPr="00457F45">
        <w:rPr>
          <w:b/>
        </w:rPr>
        <w:t>rapport</w:t>
      </w:r>
      <w:r w:rsidR="002B1D26">
        <w:rPr>
          <w:b/>
        </w:rPr>
        <w:t>er</w:t>
      </w:r>
      <w:r w:rsidRPr="00457F45">
        <w:rPr>
          <w:b/>
        </w:rPr>
        <w:t xml:space="preserve"> vedrørende overvågning skal vedlægges):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F45" w:rsidTr="00457F45">
        <w:trPr>
          <w:trHeight w:val="1681"/>
        </w:trPr>
        <w:tc>
          <w:tcPr>
            <w:tcW w:w="9778" w:type="dxa"/>
          </w:tcPr>
          <w:p w:rsidR="00457F45" w:rsidRDefault="00457F45" w:rsidP="00457F45">
            <w:pPr>
              <w:rPr>
                <w:b/>
              </w:rPr>
            </w:pPr>
          </w:p>
        </w:tc>
      </w:tr>
    </w:tbl>
    <w:p w:rsidR="00457F45" w:rsidRPr="00457F45" w:rsidRDefault="00457F45" w:rsidP="00457F45">
      <w:pPr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>Beskriv de tiltag, der blev gjort for at rette op på de eventuelle fejl og mangler, der er beskrevet i kontrolrapporten: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228F" w:rsidTr="0065228F">
        <w:trPr>
          <w:trHeight w:val="1652"/>
        </w:trPr>
        <w:tc>
          <w:tcPr>
            <w:tcW w:w="9778" w:type="dxa"/>
          </w:tcPr>
          <w:p w:rsidR="0065228F" w:rsidRDefault="0065228F" w:rsidP="00457F45">
            <w:pPr>
              <w:rPr>
                <w:b/>
              </w:rPr>
            </w:pPr>
          </w:p>
        </w:tc>
      </w:tr>
    </w:tbl>
    <w:p w:rsidR="00457F45" w:rsidRPr="00457F45" w:rsidRDefault="00457F45" w:rsidP="00457F45">
      <w:pPr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>Hvornår er revisionsvirksomheden senest blevet kontrolleret i forbindelse med den lovpligtige kvalitetskontrol?: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228F" w:rsidTr="0065228F">
        <w:trPr>
          <w:trHeight w:val="1554"/>
        </w:trPr>
        <w:tc>
          <w:tcPr>
            <w:tcW w:w="9778" w:type="dxa"/>
          </w:tcPr>
          <w:p w:rsidR="0065228F" w:rsidRDefault="0065228F" w:rsidP="00457F45">
            <w:pPr>
              <w:rPr>
                <w:b/>
              </w:rPr>
            </w:pPr>
          </w:p>
        </w:tc>
      </w:tr>
    </w:tbl>
    <w:p w:rsidR="00B37454" w:rsidRDefault="00B37454" w:rsidP="00853A4D">
      <w:pPr>
        <w:spacing w:after="0"/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>Beskriv de tiltag, der blev gjort for at rette op p</w:t>
      </w:r>
      <w:r w:rsidR="0065228F">
        <w:rPr>
          <w:b/>
        </w:rPr>
        <w:t>å de eventuelle fejl og mangler konstateret i forbindelse med den seneste lovpligtige kvalitetskontrol</w:t>
      </w:r>
      <w:r w:rsidRPr="00457F45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228F" w:rsidTr="0065228F">
        <w:trPr>
          <w:trHeight w:val="1398"/>
        </w:trPr>
        <w:tc>
          <w:tcPr>
            <w:tcW w:w="9778" w:type="dxa"/>
          </w:tcPr>
          <w:p w:rsidR="0065228F" w:rsidRDefault="0065228F" w:rsidP="00457F45">
            <w:pPr>
              <w:rPr>
                <w:b/>
              </w:rPr>
            </w:pPr>
          </w:p>
        </w:tc>
      </w:tr>
    </w:tbl>
    <w:p w:rsidR="00457F45" w:rsidRDefault="00457F45" w:rsidP="00457F45">
      <w:pPr>
        <w:rPr>
          <w:b/>
        </w:rPr>
      </w:pPr>
    </w:p>
    <w:p w:rsidR="008A72AF" w:rsidRPr="008A72AF" w:rsidRDefault="00457F45" w:rsidP="00853A4D">
      <w:pPr>
        <w:spacing w:after="0"/>
        <w:rPr>
          <w:b/>
        </w:rPr>
      </w:pPr>
      <w:r w:rsidRPr="00457F45">
        <w:rPr>
          <w:b/>
        </w:rPr>
        <w:t xml:space="preserve">Har revisionsvirksomheden og/eller tilknyttede revisorer </w:t>
      </w:r>
      <w:r w:rsidR="00B37454">
        <w:rPr>
          <w:b/>
        </w:rPr>
        <w:t>inden for de seneste 5 år</w:t>
      </w:r>
      <w:r w:rsidR="00B37454" w:rsidRPr="00457F45">
        <w:rPr>
          <w:b/>
        </w:rPr>
        <w:t xml:space="preserve"> </w:t>
      </w:r>
      <w:r w:rsidRPr="00457F45">
        <w:rPr>
          <w:b/>
        </w:rPr>
        <w:t xml:space="preserve">været indbragt for Revisornævnet? </w:t>
      </w:r>
      <w:r w:rsidR="001F5D77">
        <w:rPr>
          <w:b/>
        </w:rPr>
        <w:t>(</w:t>
      </w:r>
      <w:r w:rsidRPr="00457F45">
        <w:rPr>
          <w:b/>
        </w:rPr>
        <w:t>Hvis</w:t>
      </w:r>
      <w:r w:rsidR="00F01B84">
        <w:rPr>
          <w:b/>
        </w:rPr>
        <w:t xml:space="preserve"> </w:t>
      </w:r>
      <w:r w:rsidR="00B37454">
        <w:rPr>
          <w:b/>
        </w:rPr>
        <w:t>JA</w:t>
      </w:r>
      <w:r w:rsidRPr="00457F45">
        <w:rPr>
          <w:b/>
        </w:rPr>
        <w:t>, oplys s</w:t>
      </w:r>
      <w:r w:rsidR="001F5D77">
        <w:rPr>
          <w:b/>
        </w:rPr>
        <w:t>agsnummer og sagens udfald)</w:t>
      </w:r>
      <w:r w:rsidR="00853A4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228F" w:rsidTr="0065228F">
        <w:trPr>
          <w:trHeight w:val="1977"/>
        </w:trPr>
        <w:tc>
          <w:tcPr>
            <w:tcW w:w="9778" w:type="dxa"/>
          </w:tcPr>
          <w:p w:rsidR="0065228F" w:rsidRDefault="0065228F" w:rsidP="008A72AF">
            <w:pPr>
              <w:rPr>
                <w:b/>
              </w:rPr>
            </w:pPr>
          </w:p>
        </w:tc>
      </w:tr>
    </w:tbl>
    <w:p w:rsidR="008A72AF" w:rsidRPr="008A72AF" w:rsidRDefault="008A72AF" w:rsidP="008A72AF">
      <w:pPr>
        <w:rPr>
          <w:b/>
        </w:rPr>
      </w:pPr>
    </w:p>
    <w:p w:rsidR="00EC7476" w:rsidRDefault="00EC7476" w:rsidP="00853A4D">
      <w:pPr>
        <w:spacing w:after="0"/>
        <w:rPr>
          <w:b/>
        </w:rPr>
      </w:pPr>
      <w:r w:rsidRPr="008A72AF">
        <w:rPr>
          <w:b/>
        </w:rPr>
        <w:t>Revisionsvirksomhedens omsætning i tusinde kr.</w:t>
      </w:r>
      <w:r>
        <w:rPr>
          <w:b/>
        </w:rPr>
        <w:t xml:space="preserve"> (</w:t>
      </w:r>
      <w:r w:rsidRPr="008A72AF">
        <w:rPr>
          <w:b/>
        </w:rPr>
        <w:t>nettoomsætning pr. seneste balance</w:t>
      </w:r>
      <w:r>
        <w:rPr>
          <w:b/>
        </w:rPr>
        <w:t>dag</w:t>
      </w:r>
      <w:r w:rsidRPr="008A72AF">
        <w:rPr>
          <w:b/>
        </w:rPr>
        <w:t xml:space="preserve"> for revisionsvirksomhedens regnskabsår</w:t>
      </w:r>
      <w:r>
        <w:rPr>
          <w:b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448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Default="00EC7476" w:rsidP="00EC7476">
      <w:pPr>
        <w:rPr>
          <w:b/>
        </w:rPr>
      </w:pPr>
    </w:p>
    <w:p w:rsidR="008A72AF" w:rsidRPr="008A72AF" w:rsidRDefault="008A72AF" w:rsidP="008A72AF">
      <w:pPr>
        <w:rPr>
          <w:b/>
        </w:rPr>
      </w:pPr>
    </w:p>
    <w:p w:rsidR="008A72AF" w:rsidRPr="008A72AF" w:rsidRDefault="008A72AF" w:rsidP="008A72AF">
      <w:pPr>
        <w:rPr>
          <w:b/>
        </w:rPr>
      </w:pPr>
    </w:p>
    <w:sectPr w:rsidR="008A72AF" w:rsidRPr="008A72A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90" w:rsidRDefault="00925190" w:rsidP="007472FF">
      <w:pPr>
        <w:spacing w:after="0" w:line="240" w:lineRule="auto"/>
      </w:pPr>
      <w:r>
        <w:separator/>
      </w:r>
    </w:p>
  </w:endnote>
  <w:endnote w:type="continuationSeparator" w:id="0">
    <w:p w:rsidR="00925190" w:rsidRDefault="00925190" w:rsidP="007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026876"/>
      <w:docPartObj>
        <w:docPartGallery w:val="Page Numbers (Bottom of Page)"/>
        <w:docPartUnique/>
      </w:docPartObj>
    </w:sdtPr>
    <w:sdtEndPr/>
    <w:sdtContent>
      <w:p w:rsidR="007472FF" w:rsidRDefault="007472F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61">
          <w:rPr>
            <w:noProof/>
          </w:rPr>
          <w:t>1</w:t>
        </w:r>
        <w:r>
          <w:fldChar w:fldCharType="end"/>
        </w:r>
      </w:p>
    </w:sdtContent>
  </w:sdt>
  <w:p w:rsidR="007472FF" w:rsidRDefault="007472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90" w:rsidRDefault="00925190" w:rsidP="007472FF">
      <w:pPr>
        <w:spacing w:after="0" w:line="240" w:lineRule="auto"/>
      </w:pPr>
      <w:r>
        <w:separator/>
      </w:r>
    </w:p>
  </w:footnote>
  <w:footnote w:type="continuationSeparator" w:id="0">
    <w:p w:rsidR="00925190" w:rsidRDefault="00925190" w:rsidP="0074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E1" w:rsidRDefault="005539E1" w:rsidP="005539E1">
    <w:pPr>
      <w:pStyle w:val="Overskrift2"/>
      <w:rPr>
        <w:rFonts w:ascii="Book Antiqua" w:hAnsi="Book Antiqua"/>
        <w:bCs/>
        <w:iCs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Skema A, </w:t>
    </w:r>
    <w:r>
      <w:rPr>
        <w:rFonts w:ascii="Book Antiqua" w:hAnsi="Book Antiqua"/>
        <w:bCs/>
        <w:iCs/>
        <w:sz w:val="24"/>
        <w:szCs w:val="24"/>
      </w:rPr>
      <w:t>Indsamling af oplysninger til brug for kvalitetskontrollen</w:t>
    </w:r>
  </w:p>
  <w:p w:rsidR="005539E1" w:rsidRDefault="005539E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685B"/>
    <w:multiLevelType w:val="hybridMultilevel"/>
    <w:tmpl w:val="79AA0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14"/>
    <w:rsid w:val="000553CA"/>
    <w:rsid w:val="001F5D77"/>
    <w:rsid w:val="002330CD"/>
    <w:rsid w:val="002B1D26"/>
    <w:rsid w:val="002B1F61"/>
    <w:rsid w:val="00457F45"/>
    <w:rsid w:val="004942C3"/>
    <w:rsid w:val="005521B5"/>
    <w:rsid w:val="005539E1"/>
    <w:rsid w:val="0062022E"/>
    <w:rsid w:val="0065228F"/>
    <w:rsid w:val="006C660D"/>
    <w:rsid w:val="006F3B62"/>
    <w:rsid w:val="007472FF"/>
    <w:rsid w:val="00853A4D"/>
    <w:rsid w:val="00855F7D"/>
    <w:rsid w:val="008A72AF"/>
    <w:rsid w:val="008F055A"/>
    <w:rsid w:val="00925190"/>
    <w:rsid w:val="00A00C87"/>
    <w:rsid w:val="00A25C84"/>
    <w:rsid w:val="00A44E92"/>
    <w:rsid w:val="00AD3E58"/>
    <w:rsid w:val="00B37454"/>
    <w:rsid w:val="00C13A6E"/>
    <w:rsid w:val="00DB6C60"/>
    <w:rsid w:val="00E71A56"/>
    <w:rsid w:val="00EB508D"/>
    <w:rsid w:val="00EC7476"/>
    <w:rsid w:val="00F01B84"/>
    <w:rsid w:val="00F1645B"/>
    <w:rsid w:val="00FC4314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BCA191-1721-47D8-8AE1-BE80C4C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14"/>
    <w:pPr>
      <w:spacing w:after="160"/>
      <w:jc w:val="both"/>
    </w:pPr>
    <w:rPr>
      <w:rFonts w:ascii="Sylfaen" w:hAnsi="Sylfaen" w:cs="Times New Roman"/>
      <w:color w:val="000000" w:themeColor="text1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F055A"/>
    <w:pPr>
      <w:keepNext/>
      <w:spacing w:before="240" w:after="60" w:line="240" w:lineRule="auto"/>
      <w:jc w:val="left"/>
      <w:outlineLvl w:val="1"/>
    </w:pPr>
    <w:rPr>
      <w:rFonts w:ascii="Arial" w:eastAsia="Times New Roman" w:hAnsi="Arial"/>
      <w:b/>
      <w:i/>
      <w:color w:val="auto"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431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semiHidden/>
    <w:rsid w:val="008F055A"/>
    <w:rPr>
      <w:rFonts w:ascii="Arial" w:eastAsia="Times New Roman" w:hAnsi="Arial" w:cs="Times New Roman"/>
      <w:b/>
      <w:i/>
      <w:sz w:val="32"/>
      <w:szCs w:val="20"/>
    </w:rPr>
  </w:style>
  <w:style w:type="table" w:styleId="Tabel-Gitter">
    <w:name w:val="Table Grid"/>
    <w:basedOn w:val="Tabel-Normal"/>
    <w:uiPriority w:val="59"/>
    <w:rsid w:val="008A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2FF"/>
    <w:rPr>
      <w:rFonts w:ascii="Sylfaen" w:hAnsi="Sylfaen" w:cs="Times New Roman"/>
      <w:color w:val="000000" w:themeColor="text1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2FF"/>
    <w:rPr>
      <w:rFonts w:ascii="Sylfaen" w:hAnsi="Sylfaen" w:cs="Times New Roman"/>
      <w:color w:val="000000" w:themeColor="text1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74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7454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7454"/>
    <w:rPr>
      <w:rFonts w:ascii="Sylfaen" w:hAnsi="Sylfaen" w:cs="Times New Roman"/>
      <w:color w:val="000000" w:themeColor="text1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74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7454"/>
    <w:rPr>
      <w:rFonts w:ascii="Sylfaen" w:hAnsi="Sylfaen" w:cs="Times New Roman"/>
      <w:b/>
      <w:bCs/>
      <w:color w:val="000000" w:themeColor="text1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454"/>
    <w:rPr>
      <w:rFonts w:ascii="Tahoma" w:hAnsi="Tahoma" w:cs="Tahoma"/>
      <w:color w:val="000000" w:themeColor="text1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E45B-1C61-4BD0-B35C-8D0714C6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cp:lastPrinted>2017-04-25T08:16:00Z</cp:lastPrinted>
  <dcterms:created xsi:type="dcterms:W3CDTF">2019-02-08T12:55:00Z</dcterms:created>
  <dcterms:modified xsi:type="dcterms:W3CDTF">2019-02-08T12:55:00Z</dcterms:modified>
</cp:coreProperties>
</file>