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90" w:rsidRDefault="00717C90" w:rsidP="0075280A">
      <w:pPr>
        <w:pStyle w:val="Overskrift2"/>
        <w:ind w:left="284"/>
        <w:rPr>
          <w:rFonts w:ascii="Book Antiqua" w:hAnsi="Book Antiqua"/>
          <w:bCs/>
          <w:iCs/>
          <w:sz w:val="24"/>
          <w:szCs w:val="24"/>
        </w:rPr>
      </w:pPr>
      <w:bookmarkStart w:id="0" w:name="_Toc203202702"/>
      <w:bookmarkStart w:id="1" w:name="_Toc242162651"/>
      <w:bookmarkStart w:id="2" w:name="_GoBack"/>
      <w:bookmarkEnd w:id="2"/>
      <w:r w:rsidRPr="00C810CC">
        <w:rPr>
          <w:rFonts w:ascii="Book Antiqua" w:hAnsi="Book Antiqua"/>
          <w:bCs/>
          <w:iCs/>
          <w:sz w:val="24"/>
          <w:szCs w:val="24"/>
        </w:rPr>
        <w:t xml:space="preserve">Bilag </w:t>
      </w:r>
      <w:r w:rsidR="00B466B7">
        <w:rPr>
          <w:rFonts w:ascii="Book Antiqua" w:hAnsi="Book Antiqua"/>
          <w:bCs/>
          <w:iCs/>
          <w:sz w:val="24"/>
          <w:szCs w:val="24"/>
        </w:rPr>
        <w:t>5</w:t>
      </w:r>
      <w:r>
        <w:rPr>
          <w:rFonts w:ascii="Book Antiqua" w:hAnsi="Book Antiqua"/>
          <w:bCs/>
          <w:iCs/>
          <w:sz w:val="24"/>
          <w:szCs w:val="24"/>
        </w:rPr>
        <w:t xml:space="preserve">, </w:t>
      </w:r>
      <w:r w:rsidR="008C5400">
        <w:rPr>
          <w:rFonts w:ascii="Book Antiqua" w:hAnsi="Book Antiqua"/>
          <w:bCs/>
          <w:iCs/>
          <w:sz w:val="24"/>
          <w:szCs w:val="24"/>
        </w:rPr>
        <w:t>Arbejdsprogram til g</w:t>
      </w:r>
      <w:r w:rsidRPr="00C810CC">
        <w:rPr>
          <w:rFonts w:ascii="Book Antiqua" w:hAnsi="Book Antiqua"/>
          <w:bCs/>
          <w:iCs/>
          <w:sz w:val="24"/>
          <w:szCs w:val="24"/>
        </w:rPr>
        <w:t>ennemgang af efteruddannelse</w:t>
      </w:r>
    </w:p>
    <w:p w:rsidR="00717C90" w:rsidRDefault="00717C90" w:rsidP="0075280A">
      <w:pPr>
        <w:ind w:left="284"/>
        <w:rPr>
          <w:lang w:eastAsia="en-US"/>
        </w:rPr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  <w:gridCol w:w="7748"/>
      </w:tblGrid>
      <w:tr w:rsidR="0075280A" w:rsidTr="0075280A">
        <w:tc>
          <w:tcPr>
            <w:tcW w:w="4219" w:type="dxa"/>
            <w:vAlign w:val="center"/>
          </w:tcPr>
          <w:p w:rsidR="0075280A" w:rsidRDefault="0075280A" w:rsidP="0075280A">
            <w:pPr>
              <w:ind w:left="284"/>
              <w:outlineLvl w:val="0"/>
              <w:rPr>
                <w:rFonts w:ascii="Book Antiqua" w:hAnsi="Book Antiqua"/>
                <w:b/>
                <w:szCs w:val="22"/>
              </w:rPr>
            </w:pPr>
          </w:p>
          <w:p w:rsidR="0075280A" w:rsidRPr="00F4681A" w:rsidRDefault="0075280A" w:rsidP="0075280A">
            <w:pPr>
              <w:outlineLvl w:val="0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Den kontrollerede revisors navn</w:t>
            </w:r>
            <w:r w:rsidRPr="00F4681A">
              <w:rPr>
                <w:rFonts w:ascii="Book Antiqua" w:hAnsi="Book Antiqua"/>
                <w:b/>
                <w:szCs w:val="22"/>
              </w:rPr>
              <w:t>:</w:t>
            </w:r>
            <w:r>
              <w:rPr>
                <w:rFonts w:ascii="Book Antiqua" w:hAnsi="Book Antiqua"/>
                <w:b/>
                <w:szCs w:val="22"/>
              </w:rPr>
              <w:t xml:space="preserve"> </w:t>
            </w:r>
          </w:p>
          <w:p w:rsidR="0075280A" w:rsidRDefault="0075280A" w:rsidP="0075280A">
            <w:pPr>
              <w:outlineLvl w:val="0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7748" w:type="dxa"/>
          </w:tcPr>
          <w:p w:rsidR="0075280A" w:rsidRDefault="0075280A" w:rsidP="0075280A">
            <w:pPr>
              <w:jc w:val="both"/>
              <w:outlineLvl w:val="0"/>
              <w:rPr>
                <w:rFonts w:ascii="Book Antiqua" w:hAnsi="Book Antiqua"/>
                <w:b/>
                <w:szCs w:val="22"/>
              </w:rPr>
            </w:pPr>
          </w:p>
        </w:tc>
      </w:tr>
      <w:tr w:rsidR="0075280A" w:rsidTr="0075280A">
        <w:tc>
          <w:tcPr>
            <w:tcW w:w="4219" w:type="dxa"/>
            <w:vAlign w:val="center"/>
          </w:tcPr>
          <w:p w:rsidR="0075280A" w:rsidRDefault="0075280A" w:rsidP="0075280A">
            <w:pPr>
              <w:ind w:left="284"/>
              <w:outlineLvl w:val="0"/>
              <w:rPr>
                <w:rFonts w:ascii="Book Antiqua" w:hAnsi="Book Antiqua"/>
                <w:b/>
                <w:szCs w:val="22"/>
              </w:rPr>
            </w:pPr>
          </w:p>
          <w:p w:rsidR="0075280A" w:rsidRPr="00F4681A" w:rsidRDefault="0075280A" w:rsidP="0075280A">
            <w:pPr>
              <w:outlineLvl w:val="0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K</w:t>
            </w:r>
            <w:r w:rsidRPr="00F4681A">
              <w:rPr>
                <w:rFonts w:ascii="Book Antiqua" w:hAnsi="Book Antiqua"/>
                <w:b/>
                <w:szCs w:val="22"/>
              </w:rPr>
              <w:t>ontrol foretaget den:</w:t>
            </w:r>
            <w:r>
              <w:rPr>
                <w:rFonts w:ascii="Book Antiqua" w:hAnsi="Book Antiqua"/>
                <w:b/>
                <w:szCs w:val="22"/>
              </w:rPr>
              <w:t xml:space="preserve"> </w:t>
            </w:r>
          </w:p>
          <w:p w:rsidR="0075280A" w:rsidRDefault="0075280A" w:rsidP="0075280A">
            <w:pPr>
              <w:outlineLvl w:val="0"/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7748" w:type="dxa"/>
          </w:tcPr>
          <w:p w:rsidR="0075280A" w:rsidRDefault="0075280A" w:rsidP="0075280A">
            <w:pPr>
              <w:jc w:val="both"/>
              <w:outlineLvl w:val="0"/>
              <w:rPr>
                <w:rFonts w:ascii="Book Antiqua" w:hAnsi="Book Antiqua"/>
                <w:b/>
                <w:szCs w:val="22"/>
              </w:rPr>
            </w:pPr>
          </w:p>
        </w:tc>
      </w:tr>
    </w:tbl>
    <w:p w:rsidR="00717C90" w:rsidRPr="00F4681A" w:rsidRDefault="00717C90" w:rsidP="0075280A">
      <w:pPr>
        <w:ind w:left="284"/>
        <w:jc w:val="both"/>
        <w:rPr>
          <w:rFonts w:ascii="Book Antiqua" w:hAnsi="Book Antiqua"/>
          <w:b/>
          <w:szCs w:val="22"/>
        </w:rPr>
      </w:pPr>
    </w:p>
    <w:p w:rsidR="00717C90" w:rsidRDefault="00717C90" w:rsidP="0075280A">
      <w:pPr>
        <w:ind w:left="284"/>
        <w:jc w:val="both"/>
        <w:rPr>
          <w:rFonts w:ascii="Book Antiqua" w:hAnsi="Book Antiqua"/>
          <w:b/>
          <w:szCs w:val="22"/>
        </w:rPr>
      </w:pPr>
    </w:p>
    <w:p w:rsidR="001F4BC1" w:rsidRDefault="001F4BC1" w:rsidP="0075280A">
      <w:pPr>
        <w:ind w:left="284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Anvendte forkortelser:</w:t>
      </w:r>
    </w:p>
    <w:p w:rsidR="001F4BC1" w:rsidRDefault="001F4BC1" w:rsidP="0075280A">
      <w:pPr>
        <w:pStyle w:val="Listeafsnit"/>
        <w:ind w:left="284"/>
        <w:rPr>
          <w:rFonts w:ascii="Book Antiqua" w:hAnsi="Book Antiqua"/>
          <w:b/>
          <w:szCs w:val="22"/>
        </w:rPr>
      </w:pPr>
      <w:r w:rsidRPr="000C7CA6">
        <w:rPr>
          <w:rFonts w:ascii="Book Antiqua" w:hAnsi="Book Antiqua"/>
          <w:b/>
          <w:szCs w:val="22"/>
        </w:rPr>
        <w:t>RL: Revisorloven</w:t>
      </w:r>
    </w:p>
    <w:p w:rsidR="001F4BC1" w:rsidRDefault="001F4BC1" w:rsidP="0075280A">
      <w:pPr>
        <w:ind w:left="284"/>
        <w:jc w:val="both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BOE:</w:t>
      </w:r>
      <w:r w:rsidR="0075280A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B</w:t>
      </w:r>
      <w:r w:rsidRPr="001F4BC1">
        <w:rPr>
          <w:rFonts w:ascii="Book Antiqua" w:hAnsi="Book Antiqua"/>
          <w:b/>
          <w:szCs w:val="22"/>
        </w:rPr>
        <w:t xml:space="preserve">ekendtgørelse om obligatorisk efteruddannelse af godkendte revisorer </w:t>
      </w:r>
    </w:p>
    <w:p w:rsidR="0075280A" w:rsidRDefault="0075280A" w:rsidP="001F4BC1">
      <w:pPr>
        <w:ind w:firstLine="720"/>
        <w:jc w:val="both"/>
        <w:rPr>
          <w:rFonts w:ascii="Book Antiqua" w:hAnsi="Book Antiqua"/>
          <w:b/>
          <w:szCs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6"/>
        <w:gridCol w:w="1820"/>
        <w:gridCol w:w="905"/>
        <w:gridCol w:w="851"/>
        <w:gridCol w:w="850"/>
        <w:gridCol w:w="3686"/>
      </w:tblGrid>
      <w:tr w:rsidR="0075280A" w:rsidTr="0075280A">
        <w:trPr>
          <w:cantSplit/>
          <w:tblHeader/>
        </w:trPr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Henvisning til lovgivningen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Bemærkning</w:t>
            </w: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pStyle w:val="Fodnotetekst"/>
              <w:spacing w:before="12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pStyle w:val="Overskrift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Efteruddannelse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pStyle w:val="Sidehoved"/>
              <w:tabs>
                <w:tab w:val="left" w:pos="1304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1360F1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Har den kontrollerede revisor som minimum afholdt det lovpligtige antal efteruddannelsestimer i den seneste afsluttede 3-årige periode?</w:t>
            </w:r>
          </w:p>
          <w:p w:rsidR="0075280A" w:rsidRDefault="0075280A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før 2012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120 timer</w:t>
            </w:r>
          </w:p>
          <w:p w:rsidR="0075280A" w:rsidRDefault="0075280A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i 2012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80 timer</w:t>
            </w:r>
          </w:p>
          <w:p w:rsidR="0075280A" w:rsidRPr="00762B9F" w:rsidRDefault="0075280A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i 2013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40 timer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1F4BC1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BOE §§ 2 og 3, stk. 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594746">
            <w:pPr>
              <w:tabs>
                <w:tab w:val="left" w:pos="0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Hvis nej, skyldes afvigelsen, at revisor har været fraværende fra sin stilling som godkendt revisor i den indeværende periode, eksempelvis pga. sygdom eller orlov, og foreligger der den nødvendige dokumentation herfor?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BOE § 19</w:t>
            </w:r>
          </w:p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594746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Hvis nej, har revisor anmodet og fået dispensation for afholdelse af op til 40 timers efteruddannelse i den efterfølgende periode?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BOE § 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B869C6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Er der overensstemmelse mellem de afholdte og eventuelt overførte efteruddannelsestimer og de i revisorregistreret indberettede efteruddannelsestimer. Hvis nej, oplys forskellen.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840AD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Hvis revisor har overført efteruddannelsestimer til perioden 2015-2017, har revisor da som minimum afholdt 120 timers efteruddannelsestimer samt det antal timer, der er overført, i perioden 2012-2014?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BOE § 12, stk.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B869C6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Omfatter efteruddannelsen som minimum de obligatoriske timer inden for de tre fagområder?</w:t>
            </w:r>
          </w:p>
          <w:p w:rsidR="0075280A" w:rsidRDefault="0075280A" w:rsidP="00762B9F">
            <w:pPr>
              <w:pStyle w:val="Listeafsnit"/>
              <w:numPr>
                <w:ilvl w:val="0"/>
                <w:numId w:val="67"/>
              </w:num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før og i 2012 </w:t>
            </w:r>
            <w:r w:rsidRPr="009D14F0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75280A" w:rsidRDefault="0075280A" w:rsidP="00762B9F">
            <w:pPr>
              <w:pStyle w:val="Listeafsnit"/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62B9F">
              <w:rPr>
                <w:rFonts w:ascii="Book Antiqua" w:hAnsi="Book Antiqua"/>
                <w:sz w:val="22"/>
                <w:szCs w:val="22"/>
              </w:rPr>
              <w:t>24 timer inden for revisions- og erklæringsområdet, 24 timer inden for retlige krav og standarder for udarbejdelse af årsregnskaber mv. og 12 timer inden for området direkte og indirekte skatter</w:t>
            </w:r>
          </w:p>
          <w:p w:rsidR="0075280A" w:rsidRDefault="0075280A" w:rsidP="00762B9F">
            <w:pPr>
              <w:pStyle w:val="Listeafsnit"/>
              <w:numPr>
                <w:ilvl w:val="0"/>
                <w:numId w:val="67"/>
              </w:num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i 2013 </w:t>
            </w:r>
            <w:r w:rsidRPr="009D14F0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75280A" w:rsidRPr="00762B9F" w:rsidRDefault="0075280A" w:rsidP="00762B9F">
            <w:pPr>
              <w:pStyle w:val="Listeafsnit"/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 timer inden for revisions- og erklæringsområdet, 16 timer inden for retlige krav og standarder for udarbejdelse af årsregnskaber mv. og 8 timer inden for området direkte og indirekte skatter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0A" w:rsidRDefault="0075280A" w:rsidP="008A2EC7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BOE §§ 2, stk. 2 og 3, stk. 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B869C6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efteruddannelsen på et passende fagligt niveau (masterniuveau) og er formen for efteruddannelse i overensstemmelse med reglerne herom?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FC041E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BOE § 2, stk. 2, og §§ 8-11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80A" w:rsidTr="00752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B869C6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dokumentation for den gennemførte efteruddannelse ved den stikprøvevise gennemgang fundet i overensstemmelse med reglerne herom?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 w:rsidP="008A2EC7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4, stk. 3 og BOE §§ 13-17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0A" w:rsidRDefault="0075280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F17BD" w:rsidRDefault="00FF17BD" w:rsidP="00FF17BD">
      <w:pPr>
        <w:jc w:val="both"/>
        <w:outlineLvl w:val="0"/>
        <w:rPr>
          <w:rFonts w:ascii="Book Antiqua" w:hAnsi="Book Antiqua"/>
          <w:b/>
          <w:szCs w:val="22"/>
        </w:rPr>
      </w:pPr>
    </w:p>
    <w:p w:rsidR="00FF17BD" w:rsidRDefault="00FF17BD" w:rsidP="00717C90">
      <w:pPr>
        <w:jc w:val="both"/>
        <w:rPr>
          <w:rFonts w:ascii="Book Antiqua" w:hAnsi="Book Antiqua"/>
          <w:b/>
          <w:szCs w:val="22"/>
        </w:rPr>
      </w:pPr>
    </w:p>
    <w:p w:rsidR="0075280A" w:rsidRDefault="0075280A" w:rsidP="00717C90">
      <w:pPr>
        <w:jc w:val="both"/>
        <w:rPr>
          <w:rFonts w:ascii="Book Antiqua" w:hAnsi="Book Antiqua"/>
          <w:b/>
          <w:szCs w:val="22"/>
        </w:rPr>
      </w:pPr>
    </w:p>
    <w:p w:rsidR="0075280A" w:rsidRPr="00F4681A" w:rsidRDefault="0075280A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5280A">
      <w:pPr>
        <w:ind w:left="284"/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lastRenderedPageBreak/>
        <w:t xml:space="preserve">Kontrollantens konklusion på gennemgangen af </w:t>
      </w:r>
      <w:r>
        <w:rPr>
          <w:rFonts w:ascii="Book Antiqua" w:hAnsi="Book Antiqua"/>
          <w:b/>
          <w:szCs w:val="22"/>
        </w:rPr>
        <w:t>efteruddannelse:</w:t>
      </w:r>
    </w:p>
    <w:tbl>
      <w:tblPr>
        <w:tblStyle w:val="Tabel-Gitter"/>
        <w:tblW w:w="15309" w:type="dxa"/>
        <w:tblInd w:w="392" w:type="dxa"/>
        <w:tblLook w:val="01E0" w:firstRow="1" w:lastRow="1" w:firstColumn="1" w:lastColumn="1" w:noHBand="0" w:noVBand="0"/>
      </w:tblPr>
      <w:tblGrid>
        <w:gridCol w:w="15309"/>
      </w:tblGrid>
      <w:tr w:rsidR="00717C90" w:rsidTr="0075280A">
        <w:tc>
          <w:tcPr>
            <w:tcW w:w="15309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75280A">
            <w:pPr>
              <w:ind w:left="284"/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17C90" w:rsidRDefault="00717C90" w:rsidP="00717C90">
      <w:pPr>
        <w:jc w:val="both"/>
        <w:rPr>
          <w:rFonts w:ascii="Book Antiqua" w:hAnsi="Book Antiqua"/>
          <w:szCs w:val="22"/>
        </w:rPr>
      </w:pPr>
    </w:p>
    <w:p w:rsidR="00717C90" w:rsidRDefault="00717C90" w:rsidP="0075280A">
      <w:pPr>
        <w:ind w:left="284"/>
        <w:jc w:val="both"/>
        <w:rPr>
          <w:rFonts w:ascii="Book Antiqua" w:hAnsi="Book Antiqua"/>
          <w:szCs w:val="22"/>
        </w:rPr>
      </w:pPr>
      <w:r w:rsidRPr="001B1773">
        <w:rPr>
          <w:rFonts w:ascii="Book Antiqua" w:hAnsi="Book Antiqua"/>
          <w:b/>
          <w:szCs w:val="22"/>
        </w:rPr>
        <w:t>Reviso</w:t>
      </w:r>
      <w:r>
        <w:rPr>
          <w:rFonts w:ascii="Book Antiqua" w:hAnsi="Book Antiqua"/>
          <w:b/>
          <w:szCs w:val="22"/>
        </w:rPr>
        <w:t>rs</w:t>
      </w:r>
      <w:r w:rsidRPr="001B1773">
        <w:rPr>
          <w:rFonts w:ascii="Book Antiqua" w:hAnsi="Book Antiqua"/>
          <w:b/>
          <w:szCs w:val="22"/>
        </w:rPr>
        <w:t xml:space="preserve"> eventuelle kommentarer til kontrollantens gennemgang og konklusioner:</w:t>
      </w:r>
    </w:p>
    <w:tbl>
      <w:tblPr>
        <w:tblStyle w:val="Tabel-Gitter"/>
        <w:tblW w:w="15309" w:type="dxa"/>
        <w:tblInd w:w="392" w:type="dxa"/>
        <w:tblLook w:val="01E0" w:firstRow="1" w:lastRow="1" w:firstColumn="1" w:lastColumn="1" w:noHBand="0" w:noVBand="0"/>
      </w:tblPr>
      <w:tblGrid>
        <w:gridCol w:w="15309"/>
      </w:tblGrid>
      <w:tr w:rsidR="00717C90" w:rsidTr="0075280A">
        <w:tc>
          <w:tcPr>
            <w:tcW w:w="15309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  <w:bookmarkEnd w:id="0"/>
      <w:bookmarkEnd w:id="1"/>
    </w:tbl>
    <w:p w:rsidR="0002153A" w:rsidRPr="004A0527" w:rsidRDefault="0002153A" w:rsidP="00762B9F">
      <w:pPr>
        <w:pStyle w:val="Overskrift2"/>
        <w:rPr>
          <w:rFonts w:ascii="Book Antiqua" w:hAnsi="Book Antiqua"/>
        </w:rPr>
      </w:pPr>
    </w:p>
    <w:sectPr w:rsidR="0002153A" w:rsidRPr="004A0527" w:rsidSect="0075280A">
      <w:headerReference w:type="default" r:id="rId8"/>
      <w:footerReference w:type="default" r:id="rId9"/>
      <w:pgSz w:w="16840" w:h="11907" w:orient="landscape" w:code="9"/>
      <w:pgMar w:top="868" w:right="964" w:bottom="1077" w:left="284" w:header="22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1A" w:rsidRDefault="004C621A">
      <w:r>
        <w:separator/>
      </w:r>
    </w:p>
  </w:endnote>
  <w:endnote w:type="continuationSeparator" w:id="0">
    <w:p w:rsidR="004C621A" w:rsidRDefault="004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1A" w:rsidRDefault="004C621A">
      <w:r>
        <w:separator/>
      </w:r>
    </w:p>
  </w:footnote>
  <w:footnote w:type="continuationSeparator" w:id="0">
    <w:p w:rsidR="004C621A" w:rsidRDefault="004C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1501"/>
    <w:multiLevelType w:val="hybridMultilevel"/>
    <w:tmpl w:val="99500494"/>
    <w:lvl w:ilvl="0" w:tplc="C49C133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8"/>
  </w:num>
  <w:num w:numId="3">
    <w:abstractNumId w:val="4"/>
  </w:num>
  <w:num w:numId="4">
    <w:abstractNumId w:val="21"/>
  </w:num>
  <w:num w:numId="5">
    <w:abstractNumId w:val="41"/>
  </w:num>
  <w:num w:numId="6">
    <w:abstractNumId w:val="5"/>
  </w:num>
  <w:num w:numId="7">
    <w:abstractNumId w:val="40"/>
  </w:num>
  <w:num w:numId="8">
    <w:abstractNumId w:val="9"/>
  </w:num>
  <w:num w:numId="9">
    <w:abstractNumId w:val="44"/>
  </w:num>
  <w:num w:numId="10">
    <w:abstractNumId w:val="10"/>
  </w:num>
  <w:num w:numId="11">
    <w:abstractNumId w:val="24"/>
  </w:num>
  <w:num w:numId="12">
    <w:abstractNumId w:val="49"/>
  </w:num>
  <w:num w:numId="13">
    <w:abstractNumId w:val="16"/>
  </w:num>
  <w:num w:numId="14">
    <w:abstractNumId w:val="18"/>
  </w:num>
  <w:num w:numId="15">
    <w:abstractNumId w:val="1"/>
  </w:num>
  <w:num w:numId="16">
    <w:abstractNumId w:val="4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8"/>
  </w:num>
  <w:num w:numId="33">
    <w:abstractNumId w:val="39"/>
  </w:num>
  <w:num w:numId="34">
    <w:abstractNumId w:val="15"/>
  </w:num>
  <w:num w:numId="35">
    <w:abstractNumId w:val="8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0"/>
  </w:num>
  <w:num w:numId="44">
    <w:abstractNumId w:val="33"/>
  </w:num>
  <w:num w:numId="45">
    <w:abstractNumId w:val="19"/>
  </w:num>
  <w:num w:numId="46">
    <w:abstractNumId w:val="4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4"/>
  </w:num>
  <w:num w:numId="50">
    <w:abstractNumId w:val="17"/>
  </w:num>
  <w:num w:numId="51">
    <w:abstractNumId w:val="2"/>
  </w:num>
  <w:num w:numId="52">
    <w:abstractNumId w:val="12"/>
  </w:num>
  <w:num w:numId="53">
    <w:abstractNumId w:val="3"/>
  </w:num>
  <w:num w:numId="54">
    <w:abstractNumId w:val="37"/>
  </w:num>
  <w:num w:numId="55">
    <w:abstractNumId w:val="32"/>
  </w:num>
  <w:num w:numId="56">
    <w:abstractNumId w:val="22"/>
  </w:num>
  <w:num w:numId="57">
    <w:abstractNumId w:val="27"/>
  </w:num>
  <w:num w:numId="58">
    <w:abstractNumId w:val="26"/>
  </w:num>
  <w:num w:numId="59">
    <w:abstractNumId w:val="7"/>
  </w:num>
  <w:num w:numId="60">
    <w:abstractNumId w:val="30"/>
  </w:num>
  <w:num w:numId="61">
    <w:abstractNumId w:val="46"/>
  </w:num>
  <w:num w:numId="62">
    <w:abstractNumId w:val="25"/>
  </w:num>
  <w:num w:numId="63">
    <w:abstractNumId w:val="28"/>
  </w:num>
  <w:num w:numId="64">
    <w:abstractNumId w:val="13"/>
  </w:num>
  <w:num w:numId="65">
    <w:abstractNumId w:val="42"/>
  </w:num>
  <w:num w:numId="66">
    <w:abstractNumId w:val="11"/>
  </w:num>
  <w:num w:numId="67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11E5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B114A"/>
    <w:rsid w:val="000C2314"/>
    <w:rsid w:val="000C276E"/>
    <w:rsid w:val="000C3985"/>
    <w:rsid w:val="000C4625"/>
    <w:rsid w:val="000C4FFC"/>
    <w:rsid w:val="000D40D6"/>
    <w:rsid w:val="000D5D0A"/>
    <w:rsid w:val="000D66D7"/>
    <w:rsid w:val="000D671C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0F1"/>
    <w:rsid w:val="001363C1"/>
    <w:rsid w:val="001406C4"/>
    <w:rsid w:val="00141928"/>
    <w:rsid w:val="00141937"/>
    <w:rsid w:val="00142267"/>
    <w:rsid w:val="00146AF5"/>
    <w:rsid w:val="001530B1"/>
    <w:rsid w:val="0015333C"/>
    <w:rsid w:val="00154303"/>
    <w:rsid w:val="00155CDA"/>
    <w:rsid w:val="00157A4A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017F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1F4BC1"/>
    <w:rsid w:val="002025D3"/>
    <w:rsid w:val="0020412E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789"/>
    <w:rsid w:val="00245C5C"/>
    <w:rsid w:val="00247236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4BB5"/>
    <w:rsid w:val="002D6013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55094"/>
    <w:rsid w:val="003553ED"/>
    <w:rsid w:val="00355675"/>
    <w:rsid w:val="00356B1A"/>
    <w:rsid w:val="00360359"/>
    <w:rsid w:val="00360666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0726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A79A6"/>
    <w:rsid w:val="004C020A"/>
    <w:rsid w:val="004C2E03"/>
    <w:rsid w:val="004C3676"/>
    <w:rsid w:val="004C3BC4"/>
    <w:rsid w:val="004C3F0C"/>
    <w:rsid w:val="004C45AC"/>
    <w:rsid w:val="004C5345"/>
    <w:rsid w:val="004C621A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4746"/>
    <w:rsid w:val="00596161"/>
    <w:rsid w:val="00597AD2"/>
    <w:rsid w:val="005A04B9"/>
    <w:rsid w:val="005A25EC"/>
    <w:rsid w:val="005A33C7"/>
    <w:rsid w:val="005A70B7"/>
    <w:rsid w:val="005B3E7C"/>
    <w:rsid w:val="005B512F"/>
    <w:rsid w:val="005B59C4"/>
    <w:rsid w:val="005B7511"/>
    <w:rsid w:val="005B7B38"/>
    <w:rsid w:val="005C092C"/>
    <w:rsid w:val="005C3F93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B3B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C1C4E"/>
    <w:rsid w:val="006C1C92"/>
    <w:rsid w:val="006C517B"/>
    <w:rsid w:val="006D0B5F"/>
    <w:rsid w:val="006D15F7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620A"/>
    <w:rsid w:val="007462AD"/>
    <w:rsid w:val="00747171"/>
    <w:rsid w:val="00750891"/>
    <w:rsid w:val="00750FEB"/>
    <w:rsid w:val="00752308"/>
    <w:rsid w:val="0075280A"/>
    <w:rsid w:val="0075386C"/>
    <w:rsid w:val="0075573B"/>
    <w:rsid w:val="00756C0D"/>
    <w:rsid w:val="00760FDB"/>
    <w:rsid w:val="00762193"/>
    <w:rsid w:val="0076266B"/>
    <w:rsid w:val="00762B9F"/>
    <w:rsid w:val="00765206"/>
    <w:rsid w:val="00770968"/>
    <w:rsid w:val="00771CE1"/>
    <w:rsid w:val="00771F7F"/>
    <w:rsid w:val="0077239E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4186"/>
    <w:rsid w:val="007A468C"/>
    <w:rsid w:val="007A56B4"/>
    <w:rsid w:val="007A5BF4"/>
    <w:rsid w:val="007A6960"/>
    <w:rsid w:val="007B3C1B"/>
    <w:rsid w:val="007B6353"/>
    <w:rsid w:val="007B6505"/>
    <w:rsid w:val="007B66D2"/>
    <w:rsid w:val="007B6CF8"/>
    <w:rsid w:val="007B6D4A"/>
    <w:rsid w:val="007B7039"/>
    <w:rsid w:val="007B71D6"/>
    <w:rsid w:val="007C199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360FE"/>
    <w:rsid w:val="00840507"/>
    <w:rsid w:val="00840AD0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9AD"/>
    <w:rsid w:val="00874E22"/>
    <w:rsid w:val="0088024D"/>
    <w:rsid w:val="0088742F"/>
    <w:rsid w:val="00892EA6"/>
    <w:rsid w:val="00893937"/>
    <w:rsid w:val="00893ACF"/>
    <w:rsid w:val="008960BD"/>
    <w:rsid w:val="00897AB1"/>
    <w:rsid w:val="008A1582"/>
    <w:rsid w:val="008A2EC7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6504"/>
    <w:rsid w:val="009272F2"/>
    <w:rsid w:val="00927AC0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07BA"/>
    <w:rsid w:val="009531AC"/>
    <w:rsid w:val="009559FA"/>
    <w:rsid w:val="00957548"/>
    <w:rsid w:val="00960A1C"/>
    <w:rsid w:val="00963146"/>
    <w:rsid w:val="00964C4A"/>
    <w:rsid w:val="00964CC7"/>
    <w:rsid w:val="009666C9"/>
    <w:rsid w:val="009707FC"/>
    <w:rsid w:val="00973745"/>
    <w:rsid w:val="009753D8"/>
    <w:rsid w:val="009814D2"/>
    <w:rsid w:val="00982CE9"/>
    <w:rsid w:val="00984489"/>
    <w:rsid w:val="00984652"/>
    <w:rsid w:val="00987D01"/>
    <w:rsid w:val="00992B7A"/>
    <w:rsid w:val="00993ECA"/>
    <w:rsid w:val="00997A7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1AE0"/>
    <w:rsid w:val="009C21D9"/>
    <w:rsid w:val="009C2CF2"/>
    <w:rsid w:val="009C39F3"/>
    <w:rsid w:val="009C46C2"/>
    <w:rsid w:val="009C5354"/>
    <w:rsid w:val="009C7C15"/>
    <w:rsid w:val="009D13F3"/>
    <w:rsid w:val="009D14F0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115B"/>
    <w:rsid w:val="00A433C3"/>
    <w:rsid w:val="00A43576"/>
    <w:rsid w:val="00A43704"/>
    <w:rsid w:val="00A443F6"/>
    <w:rsid w:val="00A450B6"/>
    <w:rsid w:val="00A45641"/>
    <w:rsid w:val="00A46D94"/>
    <w:rsid w:val="00A55018"/>
    <w:rsid w:val="00A56B99"/>
    <w:rsid w:val="00A57F3F"/>
    <w:rsid w:val="00A651EC"/>
    <w:rsid w:val="00A6622E"/>
    <w:rsid w:val="00A66E58"/>
    <w:rsid w:val="00A7164A"/>
    <w:rsid w:val="00A75559"/>
    <w:rsid w:val="00A7612C"/>
    <w:rsid w:val="00A80FCA"/>
    <w:rsid w:val="00A82B55"/>
    <w:rsid w:val="00A83369"/>
    <w:rsid w:val="00A84742"/>
    <w:rsid w:val="00A90297"/>
    <w:rsid w:val="00A92EF9"/>
    <w:rsid w:val="00A9653D"/>
    <w:rsid w:val="00A9668B"/>
    <w:rsid w:val="00A96FB4"/>
    <w:rsid w:val="00A97F13"/>
    <w:rsid w:val="00AA04B5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B6FAD"/>
    <w:rsid w:val="00AC0700"/>
    <w:rsid w:val="00AC2B05"/>
    <w:rsid w:val="00AC300A"/>
    <w:rsid w:val="00AC414F"/>
    <w:rsid w:val="00AC71B1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4585C"/>
    <w:rsid w:val="00B466B7"/>
    <w:rsid w:val="00B5200D"/>
    <w:rsid w:val="00B56628"/>
    <w:rsid w:val="00B63A6F"/>
    <w:rsid w:val="00B702D7"/>
    <w:rsid w:val="00B703F2"/>
    <w:rsid w:val="00B739D5"/>
    <w:rsid w:val="00B743E3"/>
    <w:rsid w:val="00B757F1"/>
    <w:rsid w:val="00B7777F"/>
    <w:rsid w:val="00B83B73"/>
    <w:rsid w:val="00B84F21"/>
    <w:rsid w:val="00B869C6"/>
    <w:rsid w:val="00B87ECE"/>
    <w:rsid w:val="00B910EA"/>
    <w:rsid w:val="00B93C33"/>
    <w:rsid w:val="00B94712"/>
    <w:rsid w:val="00B957A8"/>
    <w:rsid w:val="00B976D8"/>
    <w:rsid w:val="00BA0B36"/>
    <w:rsid w:val="00BA1C87"/>
    <w:rsid w:val="00BA22B9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56235"/>
    <w:rsid w:val="00D6274A"/>
    <w:rsid w:val="00D62A27"/>
    <w:rsid w:val="00D7178F"/>
    <w:rsid w:val="00D7753A"/>
    <w:rsid w:val="00D81E0C"/>
    <w:rsid w:val="00D834CE"/>
    <w:rsid w:val="00D83518"/>
    <w:rsid w:val="00D83996"/>
    <w:rsid w:val="00D87CA8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55DF"/>
    <w:rsid w:val="00DF6088"/>
    <w:rsid w:val="00E00FEE"/>
    <w:rsid w:val="00E02EDE"/>
    <w:rsid w:val="00E04912"/>
    <w:rsid w:val="00E0735D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24C4"/>
    <w:rsid w:val="00E3347C"/>
    <w:rsid w:val="00E34A59"/>
    <w:rsid w:val="00E354DA"/>
    <w:rsid w:val="00E35714"/>
    <w:rsid w:val="00E369C9"/>
    <w:rsid w:val="00E4199E"/>
    <w:rsid w:val="00E44B6E"/>
    <w:rsid w:val="00E4765D"/>
    <w:rsid w:val="00E528EF"/>
    <w:rsid w:val="00E5295D"/>
    <w:rsid w:val="00E529A7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46E7"/>
    <w:rsid w:val="00EF49E0"/>
    <w:rsid w:val="00EF5ED9"/>
    <w:rsid w:val="00F004EE"/>
    <w:rsid w:val="00F01795"/>
    <w:rsid w:val="00F01AFB"/>
    <w:rsid w:val="00F03819"/>
    <w:rsid w:val="00F1195B"/>
    <w:rsid w:val="00F147D2"/>
    <w:rsid w:val="00F166DF"/>
    <w:rsid w:val="00F237DA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1108"/>
    <w:rsid w:val="00FA3C67"/>
    <w:rsid w:val="00FA4F70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041E"/>
    <w:rsid w:val="00FC13D0"/>
    <w:rsid w:val="00FC1D5B"/>
    <w:rsid w:val="00FC2523"/>
    <w:rsid w:val="00FC2B60"/>
    <w:rsid w:val="00FC3087"/>
    <w:rsid w:val="00FD236D"/>
    <w:rsid w:val="00FD46BA"/>
    <w:rsid w:val="00FE16A9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29FE-8BD9-41D0-AE4B-A30CF355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2571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2014-05-05T16:15:00Z</cp:lastPrinted>
  <dcterms:created xsi:type="dcterms:W3CDTF">2019-02-08T10:02:00Z</dcterms:created>
  <dcterms:modified xsi:type="dcterms:W3CDTF">2019-02-08T10:02:00Z</dcterms:modified>
</cp:coreProperties>
</file>