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161" w:rsidRPr="00251252" w:rsidRDefault="00596161" w:rsidP="00596161">
      <w:pPr>
        <w:pStyle w:val="Overskrift2"/>
        <w:jc w:val="both"/>
        <w:rPr>
          <w:rFonts w:ascii="Book Antiqua" w:hAnsi="Book Antiqua"/>
          <w:bCs/>
          <w:iCs/>
          <w:sz w:val="24"/>
          <w:szCs w:val="24"/>
        </w:rPr>
      </w:pPr>
      <w:bookmarkStart w:id="0" w:name="_Toc242162648"/>
      <w:bookmarkStart w:id="1" w:name="_GoBack"/>
      <w:r w:rsidRPr="00251252">
        <w:rPr>
          <w:rFonts w:ascii="Book Antiqua" w:hAnsi="Book Antiqua"/>
          <w:bCs/>
          <w:iCs/>
          <w:sz w:val="24"/>
          <w:szCs w:val="24"/>
        </w:rPr>
        <w:t xml:space="preserve">Bilag </w:t>
      </w:r>
      <w:r w:rsidR="000060B0" w:rsidRPr="00251252">
        <w:rPr>
          <w:rFonts w:ascii="Book Antiqua" w:hAnsi="Book Antiqua"/>
          <w:bCs/>
          <w:iCs/>
          <w:sz w:val="24"/>
          <w:szCs w:val="24"/>
        </w:rPr>
        <w:t>4</w:t>
      </w:r>
      <w:r w:rsidRPr="00251252">
        <w:rPr>
          <w:rFonts w:ascii="Book Antiqua" w:hAnsi="Book Antiqua"/>
          <w:bCs/>
          <w:iCs/>
          <w:sz w:val="24"/>
          <w:szCs w:val="24"/>
        </w:rPr>
        <w:t>,</w:t>
      </w:r>
      <w:r w:rsidR="00240AE5">
        <w:rPr>
          <w:rFonts w:ascii="Book Antiqua" w:hAnsi="Book Antiqua"/>
          <w:bCs/>
          <w:iCs/>
          <w:sz w:val="24"/>
          <w:szCs w:val="24"/>
        </w:rPr>
        <w:t xml:space="preserve"> Arbejdsprogram </w:t>
      </w:r>
      <w:r w:rsidR="00E82211">
        <w:rPr>
          <w:rFonts w:ascii="Book Antiqua" w:hAnsi="Book Antiqua"/>
          <w:bCs/>
          <w:iCs/>
          <w:sz w:val="24"/>
          <w:szCs w:val="24"/>
        </w:rPr>
        <w:t>til g</w:t>
      </w:r>
      <w:r w:rsidRPr="00251252">
        <w:rPr>
          <w:rFonts w:ascii="Book Antiqua" w:hAnsi="Book Antiqua"/>
          <w:bCs/>
          <w:iCs/>
          <w:sz w:val="24"/>
          <w:szCs w:val="24"/>
        </w:rPr>
        <w:t>ennemgang af en konkret revisionsopgave</w:t>
      </w:r>
      <w:bookmarkEnd w:id="0"/>
    </w:p>
    <w:bookmarkEnd w:id="1"/>
    <w:p w:rsidR="00596161" w:rsidRPr="00F4681A" w:rsidRDefault="00596161" w:rsidP="00596161">
      <w:pPr>
        <w:jc w:val="both"/>
        <w:rPr>
          <w:rFonts w:ascii="Book Antiqua" w:hAnsi="Book Antiqua"/>
          <w:b/>
          <w:szCs w:val="22"/>
          <w:u w:val="single"/>
        </w:rPr>
      </w:pPr>
    </w:p>
    <w:p w:rsidR="00596161" w:rsidRPr="00F4681A" w:rsidRDefault="00596161" w:rsidP="00596161">
      <w:pPr>
        <w:jc w:val="both"/>
        <w:rPr>
          <w:rFonts w:ascii="Book Antiqua" w:hAnsi="Book Antiqua"/>
          <w:b/>
          <w:szCs w:val="22"/>
          <w:u w:val="single"/>
        </w:rPr>
      </w:pPr>
      <w:r w:rsidRPr="00F4681A">
        <w:rPr>
          <w:rFonts w:ascii="Book Antiqua" w:hAnsi="Book Antiqua"/>
          <w:b/>
          <w:szCs w:val="22"/>
          <w:u w:val="single"/>
        </w:rPr>
        <w:t xml:space="preserve">Der skal udfyldes </w:t>
      </w:r>
      <w:r w:rsidR="00FA7691">
        <w:rPr>
          <w:rFonts w:ascii="Book Antiqua" w:hAnsi="Book Antiqua"/>
          <w:b/>
          <w:szCs w:val="22"/>
          <w:u w:val="single"/>
        </w:rPr>
        <w:t>et arbejdsprogram</w:t>
      </w:r>
      <w:r w:rsidRPr="00F4681A">
        <w:rPr>
          <w:rFonts w:ascii="Book Antiqua" w:hAnsi="Book Antiqua"/>
          <w:b/>
          <w:szCs w:val="22"/>
          <w:u w:val="single"/>
        </w:rPr>
        <w:t xml:space="preserve"> på hver enkelt udvalgt revisionsopgave</w:t>
      </w:r>
    </w:p>
    <w:p w:rsidR="00596161" w:rsidRDefault="00596161" w:rsidP="00596161">
      <w:pPr>
        <w:jc w:val="both"/>
        <w:rPr>
          <w:rFonts w:ascii="Book Antiqua" w:hAnsi="Book Antiqua"/>
          <w:b/>
          <w:szCs w:val="22"/>
        </w:rPr>
      </w:pP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8"/>
      </w:tblGrid>
      <w:tr w:rsidR="008C6D7B" w:rsidRPr="00AB3A59" w:rsidTr="007E0520">
        <w:trPr>
          <w:cantSplit/>
          <w:tblHeader/>
        </w:trPr>
        <w:tc>
          <w:tcPr>
            <w:tcW w:w="15708" w:type="dxa"/>
          </w:tcPr>
          <w:p w:rsidR="008C6D7B" w:rsidRPr="007926DB" w:rsidRDefault="008C6D7B" w:rsidP="007E0520">
            <w:pPr>
              <w:spacing w:before="120"/>
              <w:rPr>
                <w:rFonts w:ascii="Book Antiqua" w:hAnsi="Book Antiqua"/>
                <w:b/>
              </w:rPr>
            </w:pPr>
            <w:r w:rsidRPr="00236090">
              <w:rPr>
                <w:rFonts w:ascii="Book Antiqua" w:hAnsi="Book Antiqua"/>
                <w:b/>
              </w:rPr>
              <w:t>OPLYSNINGER VEDRØRENDE DEN KONTROLLEREDE ENKELTSAG</w:t>
            </w:r>
          </w:p>
        </w:tc>
      </w:tr>
      <w:tr w:rsidR="008C6D7B" w:rsidRPr="00AB3A59" w:rsidTr="007E0520">
        <w:tc>
          <w:tcPr>
            <w:tcW w:w="15708" w:type="dxa"/>
            <w:tcBorders>
              <w:right w:val="single" w:sz="4" w:space="0" w:color="auto"/>
            </w:tcBorders>
          </w:tcPr>
          <w:p w:rsidR="008C6D7B" w:rsidRPr="00AB3A59" w:rsidRDefault="008C6D7B" w:rsidP="007E0520">
            <w:pPr>
              <w:spacing w:before="120"/>
              <w:jc w:val="both"/>
              <w:rPr>
                <w:rFonts w:ascii="Book Antiqua" w:hAnsi="Book Antiqua"/>
                <w:sz w:val="22"/>
                <w:szCs w:val="22"/>
              </w:rPr>
            </w:pPr>
            <w:r w:rsidRPr="007926DB">
              <w:rPr>
                <w:rFonts w:ascii="Book Antiqua" w:hAnsi="Book Antiqua"/>
                <w:szCs w:val="22"/>
              </w:rPr>
              <w:t>Kontrol foretaget den:</w:t>
            </w:r>
          </w:p>
        </w:tc>
      </w:tr>
      <w:tr w:rsidR="008C6D7B" w:rsidRPr="00AB3A59" w:rsidTr="007E0520">
        <w:tc>
          <w:tcPr>
            <w:tcW w:w="15708" w:type="dxa"/>
          </w:tcPr>
          <w:p w:rsidR="008C6D7B" w:rsidRPr="00AB3A59" w:rsidRDefault="008C6D7B" w:rsidP="007E0520">
            <w:pPr>
              <w:spacing w:before="120"/>
              <w:jc w:val="both"/>
              <w:rPr>
                <w:rFonts w:ascii="Book Antiqua" w:hAnsi="Book Antiqua"/>
                <w:sz w:val="22"/>
                <w:szCs w:val="22"/>
              </w:rPr>
            </w:pPr>
            <w:r w:rsidRPr="007926DB">
              <w:rPr>
                <w:rFonts w:ascii="Book Antiqua" w:hAnsi="Book Antiqua"/>
                <w:szCs w:val="22"/>
              </w:rPr>
              <w:t>Ansvarlig revisor på revisionsopgaven:</w:t>
            </w:r>
          </w:p>
        </w:tc>
      </w:tr>
      <w:tr w:rsidR="008C6D7B" w:rsidRPr="00AB3A59" w:rsidTr="007E0520">
        <w:tc>
          <w:tcPr>
            <w:tcW w:w="15708" w:type="dxa"/>
          </w:tcPr>
          <w:p w:rsidR="008C6D7B" w:rsidRPr="00AB3A59" w:rsidRDefault="008C6D7B" w:rsidP="007E0520">
            <w:pPr>
              <w:spacing w:before="120"/>
              <w:jc w:val="both"/>
              <w:rPr>
                <w:rFonts w:ascii="Book Antiqua" w:hAnsi="Book Antiqua"/>
                <w:sz w:val="22"/>
                <w:szCs w:val="22"/>
              </w:rPr>
            </w:pPr>
            <w:r w:rsidRPr="007926DB">
              <w:rPr>
                <w:rFonts w:ascii="Book Antiqua" w:hAnsi="Book Antiqua"/>
                <w:szCs w:val="22"/>
              </w:rPr>
              <w:t xml:space="preserve">Navn og evt. CVR-nr. på kontrolleret sag: </w:t>
            </w:r>
          </w:p>
        </w:tc>
      </w:tr>
      <w:tr w:rsidR="008C6D7B" w:rsidRPr="00AB3A59" w:rsidTr="007E0520">
        <w:tc>
          <w:tcPr>
            <w:tcW w:w="15708" w:type="dxa"/>
          </w:tcPr>
          <w:p w:rsidR="008C6D7B" w:rsidRPr="00AB3A59" w:rsidRDefault="008C6D7B" w:rsidP="007E0520">
            <w:pPr>
              <w:spacing w:before="120"/>
              <w:jc w:val="both"/>
              <w:rPr>
                <w:rFonts w:ascii="Book Antiqua" w:hAnsi="Book Antiqua"/>
                <w:sz w:val="22"/>
                <w:szCs w:val="22"/>
              </w:rPr>
            </w:pPr>
            <w:r>
              <w:rPr>
                <w:rFonts w:ascii="Book Antiqua" w:hAnsi="Book Antiqua"/>
              </w:rPr>
              <w:t>Virksomhedens hovedaktivitet:</w:t>
            </w:r>
          </w:p>
        </w:tc>
      </w:tr>
      <w:tr w:rsidR="008C6D7B" w:rsidRPr="00AB3A59" w:rsidTr="007E0520">
        <w:tc>
          <w:tcPr>
            <w:tcW w:w="15708" w:type="dxa"/>
          </w:tcPr>
          <w:p w:rsidR="008C6D7B" w:rsidRPr="00AB3A59" w:rsidRDefault="008C6D7B" w:rsidP="007E0520">
            <w:pPr>
              <w:spacing w:before="120"/>
              <w:jc w:val="both"/>
              <w:rPr>
                <w:rFonts w:ascii="Book Antiqua" w:hAnsi="Book Antiqua"/>
                <w:sz w:val="22"/>
                <w:szCs w:val="22"/>
              </w:rPr>
            </w:pPr>
            <w:r>
              <w:rPr>
                <w:rFonts w:ascii="Book Antiqua" w:hAnsi="Book Antiqua"/>
              </w:rPr>
              <w:t>Revisors vurderede væsentlige og risikofyldte regnskabsposter:</w:t>
            </w:r>
          </w:p>
        </w:tc>
      </w:tr>
      <w:tr w:rsidR="008C6D7B" w:rsidRPr="00AB3A59" w:rsidTr="007E0520">
        <w:tc>
          <w:tcPr>
            <w:tcW w:w="15708" w:type="dxa"/>
          </w:tcPr>
          <w:p w:rsidR="008C6D7B" w:rsidRPr="00E354DA" w:rsidRDefault="000021A1" w:rsidP="00435DBD">
            <w:pPr>
              <w:spacing w:before="120"/>
              <w:rPr>
                <w:rFonts w:ascii="Book Antiqua" w:hAnsi="Book Antiqua"/>
              </w:rPr>
            </w:pPr>
            <w:r>
              <w:rPr>
                <w:rFonts w:ascii="Book Antiqua" w:hAnsi="Book Antiqua"/>
              </w:rPr>
              <w:t>Revisors valgte væsentlighedsn</w:t>
            </w:r>
            <w:r w:rsidR="00E354DA">
              <w:rPr>
                <w:rFonts w:ascii="Book Antiqua" w:hAnsi="Book Antiqua"/>
              </w:rPr>
              <w:t>iveau for regnskabet som helhed og</w:t>
            </w:r>
            <w:r>
              <w:rPr>
                <w:rFonts w:ascii="Book Antiqua" w:hAnsi="Book Antiqua"/>
              </w:rPr>
              <w:t xml:space="preserve"> eventuelt </w:t>
            </w:r>
            <w:r w:rsidR="00E354DA">
              <w:rPr>
                <w:rFonts w:ascii="Book Antiqua" w:hAnsi="Book Antiqua"/>
              </w:rPr>
              <w:br/>
            </w:r>
            <w:r>
              <w:rPr>
                <w:rFonts w:ascii="Book Antiqua" w:hAnsi="Book Antiqua"/>
              </w:rPr>
              <w:t>fordelt på regnskabsposter</w:t>
            </w:r>
            <w:r w:rsidR="00E354DA">
              <w:rPr>
                <w:rFonts w:ascii="Book Antiqua" w:hAnsi="Book Antiqua"/>
              </w:rPr>
              <w:t>, hvis revisor har foretaget denne fordeling</w:t>
            </w:r>
            <w:r>
              <w:rPr>
                <w:rFonts w:ascii="Book Antiqua" w:hAnsi="Book Antiqua"/>
              </w:rPr>
              <w:t>:</w:t>
            </w:r>
          </w:p>
        </w:tc>
      </w:tr>
    </w:tbl>
    <w:p w:rsidR="00596161" w:rsidRDefault="00596161" w:rsidP="00596161">
      <w:pPr>
        <w:jc w:val="both"/>
        <w:outlineLvl w:val="0"/>
        <w:rPr>
          <w:rFonts w:ascii="Book Antiqua" w:hAnsi="Book Antiqua"/>
          <w:b/>
          <w:szCs w:val="22"/>
        </w:rPr>
      </w:pPr>
    </w:p>
    <w:p w:rsidR="00C105A7" w:rsidRPr="00F4681A" w:rsidRDefault="00C105A7" w:rsidP="00596161">
      <w:pPr>
        <w:jc w:val="both"/>
        <w:outlineLvl w:val="0"/>
        <w:rPr>
          <w:rFonts w:ascii="Book Antiqua" w:hAnsi="Book Antiqua"/>
          <w:b/>
          <w:szCs w:val="22"/>
        </w:rPr>
      </w:pP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440"/>
        <w:gridCol w:w="1440"/>
        <w:gridCol w:w="639"/>
        <w:gridCol w:w="561"/>
        <w:gridCol w:w="6"/>
        <w:gridCol w:w="709"/>
        <w:gridCol w:w="4678"/>
        <w:gridCol w:w="7"/>
      </w:tblGrid>
      <w:tr w:rsidR="000644AF" w:rsidRPr="000644AF" w:rsidTr="00435DBD">
        <w:trPr>
          <w:cantSplit/>
          <w:tblHeader/>
        </w:trPr>
        <w:tc>
          <w:tcPr>
            <w:tcW w:w="6228" w:type="dxa"/>
            <w:gridSpan w:val="2"/>
          </w:tcPr>
          <w:p w:rsidR="000644AF" w:rsidRPr="000644AF" w:rsidRDefault="000644AF" w:rsidP="00596161">
            <w:pPr>
              <w:spacing w:before="120"/>
              <w:jc w:val="both"/>
              <w:rPr>
                <w:rFonts w:ascii="Book Antiqua" w:hAnsi="Book Antiqua"/>
                <w:b/>
                <w:sz w:val="22"/>
                <w:szCs w:val="22"/>
              </w:rPr>
            </w:pPr>
          </w:p>
        </w:tc>
        <w:tc>
          <w:tcPr>
            <w:tcW w:w="1440" w:type="dxa"/>
          </w:tcPr>
          <w:p w:rsidR="000644AF" w:rsidRPr="000644AF" w:rsidRDefault="000644AF" w:rsidP="00596161">
            <w:pPr>
              <w:spacing w:before="120"/>
              <w:rPr>
                <w:rFonts w:ascii="Book Antiqua" w:hAnsi="Book Antiqua"/>
                <w:b/>
                <w:sz w:val="22"/>
                <w:szCs w:val="22"/>
              </w:rPr>
            </w:pPr>
            <w:r w:rsidRPr="000644AF">
              <w:rPr>
                <w:rFonts w:ascii="Book Antiqua" w:hAnsi="Book Antiqua"/>
                <w:b/>
                <w:sz w:val="22"/>
                <w:szCs w:val="22"/>
              </w:rPr>
              <w:t>Henvisning til lovgivningen</w:t>
            </w:r>
          </w:p>
        </w:tc>
        <w:tc>
          <w:tcPr>
            <w:tcW w:w="1440" w:type="dxa"/>
          </w:tcPr>
          <w:p w:rsidR="000644AF" w:rsidRPr="000644AF" w:rsidRDefault="000644AF" w:rsidP="00596161">
            <w:pPr>
              <w:spacing w:before="120"/>
              <w:jc w:val="both"/>
              <w:rPr>
                <w:rFonts w:ascii="Book Antiqua" w:hAnsi="Book Antiqua"/>
                <w:b/>
                <w:sz w:val="22"/>
                <w:szCs w:val="22"/>
              </w:rPr>
            </w:pPr>
            <w:r w:rsidRPr="000644AF">
              <w:rPr>
                <w:rFonts w:ascii="Book Antiqua" w:hAnsi="Book Antiqua"/>
                <w:b/>
                <w:sz w:val="22"/>
                <w:szCs w:val="22"/>
              </w:rPr>
              <w:t>Reference til arbejdspapirerne</w:t>
            </w:r>
          </w:p>
        </w:tc>
        <w:tc>
          <w:tcPr>
            <w:tcW w:w="639" w:type="dxa"/>
          </w:tcPr>
          <w:p w:rsidR="000644AF" w:rsidRPr="000644AF" w:rsidRDefault="000644AF" w:rsidP="000644AF">
            <w:pPr>
              <w:spacing w:before="120"/>
              <w:jc w:val="center"/>
              <w:rPr>
                <w:rFonts w:ascii="Book Antiqua" w:hAnsi="Book Antiqua"/>
                <w:b/>
                <w:sz w:val="22"/>
                <w:szCs w:val="22"/>
              </w:rPr>
            </w:pPr>
            <w:r w:rsidRPr="000644AF">
              <w:rPr>
                <w:rFonts w:ascii="Book Antiqua" w:hAnsi="Book Antiqua"/>
                <w:b/>
                <w:sz w:val="22"/>
                <w:szCs w:val="22"/>
              </w:rPr>
              <w:t>Ja</w:t>
            </w:r>
          </w:p>
        </w:tc>
        <w:tc>
          <w:tcPr>
            <w:tcW w:w="561" w:type="dxa"/>
          </w:tcPr>
          <w:p w:rsidR="000644AF" w:rsidRPr="000644AF" w:rsidRDefault="000644AF" w:rsidP="00596161">
            <w:pPr>
              <w:spacing w:before="120"/>
              <w:jc w:val="both"/>
              <w:rPr>
                <w:rFonts w:ascii="Book Antiqua" w:hAnsi="Book Antiqua"/>
                <w:b/>
                <w:sz w:val="22"/>
                <w:szCs w:val="22"/>
              </w:rPr>
            </w:pPr>
            <w:r w:rsidRPr="000644AF">
              <w:rPr>
                <w:rFonts w:ascii="Book Antiqua" w:hAnsi="Book Antiqua"/>
                <w:b/>
                <w:sz w:val="22"/>
                <w:szCs w:val="22"/>
              </w:rPr>
              <w:t>Nej</w:t>
            </w:r>
          </w:p>
        </w:tc>
        <w:tc>
          <w:tcPr>
            <w:tcW w:w="715" w:type="dxa"/>
            <w:gridSpan w:val="2"/>
          </w:tcPr>
          <w:p w:rsidR="000644AF" w:rsidRPr="000644AF" w:rsidRDefault="000644AF" w:rsidP="00596161">
            <w:pPr>
              <w:spacing w:before="120"/>
              <w:jc w:val="both"/>
              <w:rPr>
                <w:rFonts w:ascii="Book Antiqua" w:hAnsi="Book Antiqua"/>
                <w:b/>
                <w:sz w:val="22"/>
                <w:szCs w:val="22"/>
              </w:rPr>
            </w:pPr>
            <w:r w:rsidRPr="000644AF">
              <w:rPr>
                <w:rFonts w:ascii="Book Antiqua" w:hAnsi="Book Antiqua"/>
                <w:b/>
                <w:sz w:val="22"/>
                <w:szCs w:val="22"/>
              </w:rPr>
              <w:t>IR</w:t>
            </w:r>
          </w:p>
        </w:tc>
        <w:tc>
          <w:tcPr>
            <w:tcW w:w="4685" w:type="dxa"/>
            <w:gridSpan w:val="2"/>
          </w:tcPr>
          <w:p w:rsidR="000644AF" w:rsidRPr="000644AF" w:rsidRDefault="000644AF" w:rsidP="00596161">
            <w:pPr>
              <w:spacing w:before="120"/>
              <w:jc w:val="both"/>
              <w:rPr>
                <w:rFonts w:ascii="Book Antiqua" w:hAnsi="Book Antiqua"/>
                <w:b/>
                <w:sz w:val="22"/>
                <w:szCs w:val="22"/>
              </w:rPr>
            </w:pPr>
            <w:r w:rsidRPr="000644AF">
              <w:rPr>
                <w:rFonts w:ascii="Book Antiqua" w:hAnsi="Book Antiqua"/>
                <w:b/>
                <w:sz w:val="22"/>
                <w:szCs w:val="22"/>
              </w:rPr>
              <w:t>Bemærkning</w:t>
            </w:r>
          </w:p>
        </w:tc>
      </w:tr>
      <w:tr w:rsidR="000E66F4" w:rsidTr="00435DBD">
        <w:tblPrEx>
          <w:tblLook w:val="04A0" w:firstRow="1" w:lastRow="0" w:firstColumn="1" w:lastColumn="0" w:noHBand="0" w:noVBand="1"/>
        </w:tblPrEx>
        <w:trPr>
          <w:gridAfter w:val="1"/>
          <w:wAfter w:w="7" w:type="dxa"/>
        </w:trPr>
        <w:tc>
          <w:tcPr>
            <w:tcW w:w="534" w:type="dxa"/>
            <w:tcBorders>
              <w:top w:val="single" w:sz="4" w:space="0" w:color="auto"/>
              <w:left w:val="single" w:sz="4" w:space="0" w:color="auto"/>
              <w:bottom w:val="single" w:sz="4" w:space="0" w:color="auto"/>
              <w:right w:val="single" w:sz="4" w:space="0" w:color="auto"/>
            </w:tcBorders>
            <w:hideMark/>
          </w:tcPr>
          <w:p w:rsidR="000E66F4" w:rsidRDefault="000E66F4">
            <w:pPr>
              <w:pStyle w:val="Fodnotetekst"/>
              <w:spacing w:before="120" w:line="240" w:lineRule="auto"/>
              <w:rPr>
                <w:rFonts w:ascii="Book Antiqua" w:hAnsi="Book Antiqua"/>
                <w:sz w:val="22"/>
                <w:szCs w:val="22"/>
              </w:rPr>
            </w:pPr>
            <w:r>
              <w:rPr>
                <w:rFonts w:ascii="Book Antiqua" w:hAnsi="Book Antiqua"/>
                <w:sz w:val="22"/>
                <w:szCs w:val="22"/>
              </w:rPr>
              <w:t>A1</w:t>
            </w:r>
          </w:p>
        </w:tc>
        <w:tc>
          <w:tcPr>
            <w:tcW w:w="5694" w:type="dxa"/>
            <w:tcBorders>
              <w:top w:val="single" w:sz="4" w:space="0" w:color="auto"/>
              <w:left w:val="single" w:sz="4" w:space="0" w:color="auto"/>
              <w:bottom w:val="single" w:sz="4" w:space="0" w:color="auto"/>
              <w:right w:val="single" w:sz="4" w:space="0" w:color="auto"/>
            </w:tcBorders>
            <w:hideMark/>
          </w:tcPr>
          <w:p w:rsidR="000E66F4" w:rsidRDefault="000E66F4">
            <w:pPr>
              <w:pStyle w:val="Overskrift6"/>
              <w:spacing w:before="120"/>
              <w:jc w:val="both"/>
              <w:rPr>
                <w:rFonts w:ascii="Book Antiqua" w:hAnsi="Book Antiqua"/>
              </w:rPr>
            </w:pPr>
            <w:r>
              <w:rPr>
                <w:rFonts w:ascii="Book Antiqua" w:hAnsi="Book Antiqua"/>
              </w:rPr>
              <w:t>Legitimation af kunde</w:t>
            </w:r>
          </w:p>
        </w:tc>
        <w:tc>
          <w:tcPr>
            <w:tcW w:w="1440"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1440"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639"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4678"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r>
      <w:tr w:rsidR="000E66F4" w:rsidTr="00435DBD">
        <w:tblPrEx>
          <w:tblLook w:val="04A0" w:firstRow="1" w:lastRow="0" w:firstColumn="1" w:lastColumn="0" w:noHBand="0" w:noVBand="1"/>
        </w:tblPrEx>
        <w:trPr>
          <w:gridAfter w:val="1"/>
          <w:wAfter w:w="7" w:type="dxa"/>
        </w:trPr>
        <w:tc>
          <w:tcPr>
            <w:tcW w:w="534" w:type="dxa"/>
            <w:tcBorders>
              <w:top w:val="single" w:sz="4" w:space="0" w:color="auto"/>
              <w:left w:val="single" w:sz="4" w:space="0" w:color="auto"/>
              <w:bottom w:val="single" w:sz="4" w:space="0" w:color="auto"/>
              <w:right w:val="single" w:sz="4" w:space="0" w:color="auto"/>
            </w:tcBorders>
            <w:hideMark/>
          </w:tcPr>
          <w:p w:rsidR="000E66F4" w:rsidRDefault="000E66F4">
            <w:pPr>
              <w:pStyle w:val="Fodnotetekst"/>
              <w:spacing w:before="120" w:line="240" w:lineRule="auto"/>
              <w:rPr>
                <w:rFonts w:ascii="Book Antiqua" w:hAnsi="Book Antiqua"/>
                <w:sz w:val="22"/>
                <w:szCs w:val="22"/>
              </w:rPr>
            </w:pPr>
            <w:r>
              <w:rPr>
                <w:rFonts w:ascii="Book Antiqua" w:hAnsi="Book Antiqua"/>
                <w:sz w:val="22"/>
                <w:szCs w:val="22"/>
              </w:rPr>
              <w:t>1.</w:t>
            </w:r>
          </w:p>
        </w:tc>
        <w:tc>
          <w:tcPr>
            <w:tcW w:w="5694" w:type="dxa"/>
            <w:tcBorders>
              <w:top w:val="single" w:sz="4" w:space="0" w:color="auto"/>
              <w:left w:val="single" w:sz="4" w:space="0" w:color="auto"/>
              <w:bottom w:val="single" w:sz="4" w:space="0" w:color="auto"/>
              <w:right w:val="single" w:sz="4" w:space="0" w:color="auto"/>
            </w:tcBorders>
            <w:hideMark/>
          </w:tcPr>
          <w:p w:rsidR="000E66F4" w:rsidRDefault="000E66F4">
            <w:pPr>
              <w:pStyle w:val="Overskrift6"/>
              <w:spacing w:before="120"/>
              <w:jc w:val="both"/>
              <w:rPr>
                <w:rFonts w:ascii="Book Antiqua" w:hAnsi="Book Antiqua"/>
                <w:b w:val="0"/>
              </w:rPr>
            </w:pPr>
            <w:r>
              <w:rPr>
                <w:rFonts w:ascii="Book Antiqua" w:hAnsi="Book Antiqua"/>
                <w:b w:val="0"/>
              </w:rPr>
              <w:t>Er identitet og legitimation vurderet og dokumenteret i overensstemmelse med revisionsvirksomhedens procedurer?</w:t>
            </w:r>
          </w:p>
        </w:tc>
        <w:tc>
          <w:tcPr>
            <w:tcW w:w="1440" w:type="dxa"/>
            <w:tcBorders>
              <w:top w:val="single" w:sz="4" w:space="0" w:color="auto"/>
              <w:left w:val="single" w:sz="4" w:space="0" w:color="auto"/>
              <w:bottom w:val="single" w:sz="4" w:space="0" w:color="auto"/>
              <w:right w:val="single" w:sz="4" w:space="0" w:color="auto"/>
            </w:tcBorders>
            <w:hideMark/>
          </w:tcPr>
          <w:p w:rsidR="000E66F4" w:rsidRDefault="000E66F4">
            <w:pPr>
              <w:spacing w:before="120"/>
              <w:jc w:val="both"/>
              <w:rPr>
                <w:rFonts w:ascii="Book Antiqua" w:hAnsi="Book Antiqua"/>
                <w:sz w:val="22"/>
                <w:szCs w:val="22"/>
              </w:rPr>
            </w:pPr>
            <w:r>
              <w:rPr>
                <w:rFonts w:ascii="Book Antiqua" w:hAnsi="Book Antiqua"/>
                <w:sz w:val="22"/>
                <w:szCs w:val="22"/>
              </w:rPr>
              <w:t>HVL § 25</w:t>
            </w:r>
          </w:p>
        </w:tc>
        <w:tc>
          <w:tcPr>
            <w:tcW w:w="1440"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639"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4678"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r>
      <w:tr w:rsidR="000E66F4" w:rsidTr="00435DBD">
        <w:tblPrEx>
          <w:tblLook w:val="04A0" w:firstRow="1" w:lastRow="0" w:firstColumn="1" w:lastColumn="0" w:noHBand="0" w:noVBand="1"/>
        </w:tblPrEx>
        <w:trPr>
          <w:gridAfter w:val="1"/>
          <w:wAfter w:w="7" w:type="dxa"/>
        </w:trPr>
        <w:tc>
          <w:tcPr>
            <w:tcW w:w="534" w:type="dxa"/>
            <w:tcBorders>
              <w:top w:val="single" w:sz="4" w:space="0" w:color="auto"/>
              <w:left w:val="single" w:sz="4" w:space="0" w:color="auto"/>
              <w:bottom w:val="single" w:sz="4" w:space="0" w:color="auto"/>
              <w:right w:val="single" w:sz="4" w:space="0" w:color="auto"/>
            </w:tcBorders>
            <w:hideMark/>
          </w:tcPr>
          <w:p w:rsidR="000E66F4" w:rsidRDefault="000E66F4">
            <w:pPr>
              <w:pStyle w:val="Fodnotetekst"/>
              <w:spacing w:before="120" w:line="240" w:lineRule="auto"/>
              <w:rPr>
                <w:rFonts w:ascii="Book Antiqua" w:hAnsi="Book Antiqua"/>
                <w:sz w:val="22"/>
                <w:szCs w:val="22"/>
              </w:rPr>
            </w:pPr>
            <w:r>
              <w:rPr>
                <w:rFonts w:ascii="Book Antiqua" w:hAnsi="Book Antiqua"/>
                <w:sz w:val="22"/>
                <w:szCs w:val="22"/>
              </w:rPr>
              <w:t>2.</w:t>
            </w:r>
          </w:p>
        </w:tc>
        <w:tc>
          <w:tcPr>
            <w:tcW w:w="5694" w:type="dxa"/>
            <w:tcBorders>
              <w:top w:val="single" w:sz="4" w:space="0" w:color="auto"/>
              <w:left w:val="single" w:sz="4" w:space="0" w:color="auto"/>
              <w:bottom w:val="single" w:sz="4" w:space="0" w:color="auto"/>
              <w:right w:val="single" w:sz="4" w:space="0" w:color="auto"/>
            </w:tcBorders>
            <w:hideMark/>
          </w:tcPr>
          <w:p w:rsidR="000E66F4" w:rsidRDefault="000E66F4" w:rsidP="00E354DA">
            <w:pPr>
              <w:pStyle w:val="Overskrift6"/>
              <w:spacing w:before="120"/>
              <w:jc w:val="both"/>
              <w:rPr>
                <w:rFonts w:ascii="Book Antiqua" w:hAnsi="Book Antiqua"/>
                <w:b w:val="0"/>
              </w:rPr>
            </w:pPr>
            <w:r>
              <w:rPr>
                <w:rFonts w:ascii="Book Antiqua" w:hAnsi="Book Antiqua"/>
                <w:b w:val="0"/>
              </w:rPr>
              <w:t xml:space="preserve">Har revisor herunder sikret sig tilstrækkelig dokumentation for kundens </w:t>
            </w:r>
            <w:r w:rsidR="00E354DA">
              <w:rPr>
                <w:rFonts w:ascii="Book Antiqua" w:hAnsi="Book Antiqua"/>
                <w:b w:val="0"/>
              </w:rPr>
              <w:t>ejer- og kontrolstruktur, herunder identifikation og legitimation af reelle ejere med ejerandel eller stemmerettighed over 25%</w:t>
            </w:r>
            <w:r>
              <w:rPr>
                <w:rFonts w:ascii="Book Antiqua" w:hAnsi="Book Antiqua"/>
                <w:b w:val="0"/>
              </w:rPr>
              <w:t>?</w:t>
            </w:r>
          </w:p>
        </w:tc>
        <w:tc>
          <w:tcPr>
            <w:tcW w:w="1440" w:type="dxa"/>
            <w:tcBorders>
              <w:top w:val="single" w:sz="4" w:space="0" w:color="auto"/>
              <w:left w:val="single" w:sz="4" w:space="0" w:color="auto"/>
              <w:bottom w:val="single" w:sz="4" w:space="0" w:color="auto"/>
              <w:right w:val="single" w:sz="4" w:space="0" w:color="auto"/>
            </w:tcBorders>
            <w:hideMark/>
          </w:tcPr>
          <w:p w:rsidR="000E66F4" w:rsidRDefault="000E66F4">
            <w:pPr>
              <w:spacing w:before="120"/>
              <w:jc w:val="both"/>
              <w:rPr>
                <w:rFonts w:ascii="Book Antiqua" w:hAnsi="Book Antiqua"/>
                <w:sz w:val="22"/>
                <w:szCs w:val="22"/>
              </w:rPr>
            </w:pPr>
            <w:r>
              <w:rPr>
                <w:rFonts w:ascii="Book Antiqua" w:hAnsi="Book Antiqua"/>
                <w:sz w:val="22"/>
                <w:szCs w:val="22"/>
              </w:rPr>
              <w:t xml:space="preserve">HVL § </w:t>
            </w:r>
            <w:r w:rsidR="00E354DA">
              <w:rPr>
                <w:rFonts w:ascii="Book Antiqua" w:hAnsi="Book Antiqua"/>
                <w:sz w:val="22"/>
                <w:szCs w:val="22"/>
              </w:rPr>
              <w:t xml:space="preserve">3, </w:t>
            </w:r>
            <w:r>
              <w:rPr>
                <w:rFonts w:ascii="Book Antiqua" w:hAnsi="Book Antiqua"/>
                <w:sz w:val="22"/>
                <w:szCs w:val="22"/>
              </w:rPr>
              <w:t>12-15 og 19.</w:t>
            </w:r>
          </w:p>
          <w:p w:rsidR="00E354DA" w:rsidRDefault="00E354DA">
            <w:pPr>
              <w:spacing w:before="120"/>
              <w:jc w:val="both"/>
              <w:rPr>
                <w:rFonts w:ascii="Book Antiqua" w:hAnsi="Book Antiqua"/>
                <w:sz w:val="22"/>
                <w:szCs w:val="22"/>
              </w:rPr>
            </w:pPr>
          </w:p>
        </w:tc>
        <w:tc>
          <w:tcPr>
            <w:tcW w:w="1440"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639"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c>
          <w:tcPr>
            <w:tcW w:w="4678" w:type="dxa"/>
            <w:tcBorders>
              <w:top w:val="single" w:sz="4" w:space="0" w:color="auto"/>
              <w:left w:val="single" w:sz="4" w:space="0" w:color="auto"/>
              <w:bottom w:val="single" w:sz="4" w:space="0" w:color="auto"/>
              <w:right w:val="single" w:sz="4" w:space="0" w:color="auto"/>
            </w:tcBorders>
          </w:tcPr>
          <w:p w:rsidR="000E66F4" w:rsidRDefault="000E66F4">
            <w:pPr>
              <w:spacing w:before="120"/>
              <w:jc w:val="both"/>
              <w:rPr>
                <w:rFonts w:ascii="Book Antiqua" w:hAnsi="Book Antiqua"/>
                <w:sz w:val="22"/>
                <w:szCs w:val="22"/>
              </w:rPr>
            </w:pPr>
          </w:p>
        </w:tc>
      </w:tr>
    </w:tbl>
    <w:p w:rsidR="00B81111" w:rsidRDefault="00B81111">
      <w:r>
        <w:br w:type="page"/>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440"/>
        <w:gridCol w:w="1440"/>
        <w:gridCol w:w="639"/>
        <w:gridCol w:w="561"/>
        <w:gridCol w:w="715"/>
        <w:gridCol w:w="4685"/>
      </w:tblGrid>
      <w:tr w:rsidR="00B81111" w:rsidRPr="000644AF" w:rsidTr="009450B0">
        <w:trPr>
          <w:cantSplit/>
          <w:tblHeader/>
        </w:trPr>
        <w:tc>
          <w:tcPr>
            <w:tcW w:w="6228" w:type="dxa"/>
            <w:gridSpan w:val="2"/>
          </w:tcPr>
          <w:p w:rsidR="00B81111" w:rsidRPr="000644AF" w:rsidRDefault="00B81111" w:rsidP="009450B0">
            <w:pPr>
              <w:spacing w:before="120"/>
              <w:jc w:val="both"/>
              <w:rPr>
                <w:rFonts w:ascii="Book Antiqua" w:hAnsi="Book Antiqua"/>
                <w:b/>
                <w:sz w:val="22"/>
                <w:szCs w:val="22"/>
              </w:rPr>
            </w:pPr>
          </w:p>
        </w:tc>
        <w:tc>
          <w:tcPr>
            <w:tcW w:w="1440" w:type="dxa"/>
          </w:tcPr>
          <w:p w:rsidR="00B81111" w:rsidRPr="000644AF" w:rsidRDefault="00B81111" w:rsidP="009450B0">
            <w:pPr>
              <w:spacing w:before="120"/>
              <w:rPr>
                <w:rFonts w:ascii="Book Antiqua" w:hAnsi="Book Antiqua"/>
                <w:b/>
                <w:sz w:val="22"/>
                <w:szCs w:val="22"/>
              </w:rPr>
            </w:pPr>
            <w:r w:rsidRPr="000644AF">
              <w:rPr>
                <w:rFonts w:ascii="Book Antiqua" w:hAnsi="Book Antiqua"/>
                <w:b/>
                <w:sz w:val="22"/>
                <w:szCs w:val="22"/>
              </w:rPr>
              <w:t>Henvisning til lovgivningen</w:t>
            </w:r>
          </w:p>
        </w:tc>
        <w:tc>
          <w:tcPr>
            <w:tcW w:w="1440" w:type="dxa"/>
          </w:tcPr>
          <w:p w:rsidR="00B81111" w:rsidRPr="000644AF" w:rsidRDefault="00B81111" w:rsidP="009450B0">
            <w:pPr>
              <w:spacing w:before="120"/>
              <w:jc w:val="both"/>
              <w:rPr>
                <w:rFonts w:ascii="Book Antiqua" w:hAnsi="Book Antiqua"/>
                <w:b/>
                <w:sz w:val="22"/>
                <w:szCs w:val="22"/>
              </w:rPr>
            </w:pPr>
            <w:r w:rsidRPr="000644AF">
              <w:rPr>
                <w:rFonts w:ascii="Book Antiqua" w:hAnsi="Book Antiqua"/>
                <w:b/>
                <w:sz w:val="22"/>
                <w:szCs w:val="22"/>
              </w:rPr>
              <w:t>Reference til arbejdspapirerne</w:t>
            </w:r>
          </w:p>
        </w:tc>
        <w:tc>
          <w:tcPr>
            <w:tcW w:w="639" w:type="dxa"/>
          </w:tcPr>
          <w:p w:rsidR="00B81111" w:rsidRPr="000644AF" w:rsidRDefault="00B81111" w:rsidP="009450B0">
            <w:pPr>
              <w:spacing w:before="120"/>
              <w:jc w:val="center"/>
              <w:rPr>
                <w:rFonts w:ascii="Book Antiqua" w:hAnsi="Book Antiqua"/>
                <w:b/>
                <w:sz w:val="22"/>
                <w:szCs w:val="22"/>
              </w:rPr>
            </w:pPr>
            <w:r w:rsidRPr="000644AF">
              <w:rPr>
                <w:rFonts w:ascii="Book Antiqua" w:hAnsi="Book Antiqua"/>
                <w:b/>
                <w:sz w:val="22"/>
                <w:szCs w:val="22"/>
              </w:rPr>
              <w:t>Ja</w:t>
            </w:r>
          </w:p>
        </w:tc>
        <w:tc>
          <w:tcPr>
            <w:tcW w:w="561" w:type="dxa"/>
          </w:tcPr>
          <w:p w:rsidR="00B81111" w:rsidRPr="000644AF" w:rsidRDefault="00B81111" w:rsidP="009450B0">
            <w:pPr>
              <w:spacing w:before="120"/>
              <w:jc w:val="both"/>
              <w:rPr>
                <w:rFonts w:ascii="Book Antiqua" w:hAnsi="Book Antiqua"/>
                <w:b/>
                <w:sz w:val="22"/>
                <w:szCs w:val="22"/>
              </w:rPr>
            </w:pPr>
            <w:r w:rsidRPr="000644AF">
              <w:rPr>
                <w:rFonts w:ascii="Book Antiqua" w:hAnsi="Book Antiqua"/>
                <w:b/>
                <w:sz w:val="22"/>
                <w:szCs w:val="22"/>
              </w:rPr>
              <w:t>Nej</w:t>
            </w:r>
          </w:p>
        </w:tc>
        <w:tc>
          <w:tcPr>
            <w:tcW w:w="715" w:type="dxa"/>
          </w:tcPr>
          <w:p w:rsidR="00B81111" w:rsidRPr="000644AF" w:rsidRDefault="00B81111" w:rsidP="009450B0">
            <w:pPr>
              <w:spacing w:before="120"/>
              <w:jc w:val="both"/>
              <w:rPr>
                <w:rFonts w:ascii="Book Antiqua" w:hAnsi="Book Antiqua"/>
                <w:b/>
                <w:sz w:val="22"/>
                <w:szCs w:val="22"/>
              </w:rPr>
            </w:pPr>
            <w:r w:rsidRPr="000644AF">
              <w:rPr>
                <w:rFonts w:ascii="Book Antiqua" w:hAnsi="Book Antiqua"/>
                <w:b/>
                <w:sz w:val="22"/>
                <w:szCs w:val="22"/>
              </w:rPr>
              <w:t>IR</w:t>
            </w:r>
          </w:p>
        </w:tc>
        <w:tc>
          <w:tcPr>
            <w:tcW w:w="4685" w:type="dxa"/>
          </w:tcPr>
          <w:p w:rsidR="00B81111" w:rsidRPr="000644AF" w:rsidRDefault="00B81111" w:rsidP="009450B0">
            <w:pPr>
              <w:spacing w:before="120"/>
              <w:jc w:val="both"/>
              <w:rPr>
                <w:rFonts w:ascii="Book Antiqua" w:hAnsi="Book Antiqua"/>
                <w:b/>
                <w:sz w:val="22"/>
                <w:szCs w:val="22"/>
              </w:rPr>
            </w:pPr>
            <w:r w:rsidRPr="000644AF">
              <w:rPr>
                <w:rFonts w:ascii="Book Antiqua" w:hAnsi="Book Antiqua"/>
                <w:b/>
                <w:sz w:val="22"/>
                <w:szCs w:val="22"/>
              </w:rPr>
              <w:t>Bemærkning</w:t>
            </w:r>
          </w:p>
        </w:tc>
      </w:tr>
      <w:tr w:rsidR="000644AF" w:rsidRPr="000644AF" w:rsidTr="00435DBD">
        <w:tc>
          <w:tcPr>
            <w:tcW w:w="534" w:type="dxa"/>
          </w:tcPr>
          <w:p w:rsidR="000644AF" w:rsidRPr="000644AF" w:rsidRDefault="000644AF" w:rsidP="00596161">
            <w:pPr>
              <w:pStyle w:val="Fodnotetekst"/>
              <w:spacing w:before="120" w:line="240" w:lineRule="auto"/>
              <w:rPr>
                <w:rFonts w:ascii="Book Antiqua" w:hAnsi="Book Antiqua"/>
                <w:sz w:val="22"/>
                <w:szCs w:val="22"/>
              </w:rPr>
            </w:pPr>
            <w:r w:rsidRPr="000644AF">
              <w:rPr>
                <w:rFonts w:ascii="Book Antiqua" w:hAnsi="Book Antiqua"/>
                <w:sz w:val="22"/>
                <w:szCs w:val="22"/>
              </w:rPr>
              <w:t>A</w:t>
            </w:r>
            <w:r w:rsidR="000E66F4">
              <w:rPr>
                <w:rFonts w:ascii="Book Antiqua" w:hAnsi="Book Antiqua"/>
                <w:sz w:val="22"/>
                <w:szCs w:val="22"/>
              </w:rPr>
              <w:t>2</w:t>
            </w:r>
          </w:p>
        </w:tc>
        <w:tc>
          <w:tcPr>
            <w:tcW w:w="5694" w:type="dxa"/>
          </w:tcPr>
          <w:p w:rsidR="000644AF" w:rsidRPr="000644AF" w:rsidRDefault="000644AF" w:rsidP="00596161">
            <w:pPr>
              <w:pStyle w:val="Overskrift6"/>
              <w:jc w:val="both"/>
              <w:rPr>
                <w:rFonts w:ascii="Book Antiqua" w:hAnsi="Book Antiqua"/>
              </w:rPr>
            </w:pPr>
            <w:r w:rsidRPr="000644AF">
              <w:rPr>
                <w:rFonts w:ascii="Book Antiqua" w:hAnsi="Book Antiqua"/>
              </w:rPr>
              <w:t>Accept og fortsættelse af revisionsopgaven</w:t>
            </w:r>
          </w:p>
        </w:tc>
        <w:tc>
          <w:tcPr>
            <w:tcW w:w="1440" w:type="dxa"/>
            <w:tcBorders>
              <w:bottom w:val="single" w:sz="4" w:space="0" w:color="auto"/>
            </w:tcBorders>
          </w:tcPr>
          <w:p w:rsidR="000644AF" w:rsidRPr="000644AF" w:rsidRDefault="000644AF" w:rsidP="00596161">
            <w:pPr>
              <w:spacing w:before="120"/>
              <w:jc w:val="both"/>
              <w:rPr>
                <w:rFonts w:ascii="Book Antiqua" w:hAnsi="Book Antiqua"/>
                <w:sz w:val="22"/>
                <w:szCs w:val="22"/>
              </w:rPr>
            </w:pPr>
          </w:p>
        </w:tc>
        <w:tc>
          <w:tcPr>
            <w:tcW w:w="1440" w:type="dxa"/>
          </w:tcPr>
          <w:p w:rsidR="000644AF" w:rsidRPr="000644AF" w:rsidRDefault="000644AF" w:rsidP="00596161">
            <w:pPr>
              <w:spacing w:before="120"/>
              <w:jc w:val="both"/>
              <w:rPr>
                <w:rFonts w:ascii="Book Antiqua" w:hAnsi="Book Antiqua"/>
                <w:sz w:val="22"/>
                <w:szCs w:val="22"/>
              </w:rPr>
            </w:pPr>
          </w:p>
        </w:tc>
        <w:tc>
          <w:tcPr>
            <w:tcW w:w="639" w:type="dxa"/>
          </w:tcPr>
          <w:p w:rsidR="000644AF" w:rsidRPr="000644AF" w:rsidRDefault="000644AF" w:rsidP="00596161">
            <w:pPr>
              <w:spacing w:before="120"/>
              <w:jc w:val="both"/>
              <w:rPr>
                <w:rFonts w:ascii="Book Antiqua" w:hAnsi="Book Antiqua"/>
                <w:sz w:val="22"/>
                <w:szCs w:val="22"/>
              </w:rPr>
            </w:pPr>
          </w:p>
        </w:tc>
        <w:tc>
          <w:tcPr>
            <w:tcW w:w="561" w:type="dxa"/>
          </w:tcPr>
          <w:p w:rsidR="000644AF" w:rsidRPr="000644AF" w:rsidRDefault="000644AF" w:rsidP="00596161">
            <w:pPr>
              <w:spacing w:before="120"/>
              <w:jc w:val="both"/>
              <w:rPr>
                <w:rFonts w:ascii="Book Antiqua" w:hAnsi="Book Antiqua"/>
                <w:sz w:val="22"/>
                <w:szCs w:val="22"/>
              </w:rPr>
            </w:pPr>
          </w:p>
        </w:tc>
        <w:tc>
          <w:tcPr>
            <w:tcW w:w="715" w:type="dxa"/>
          </w:tcPr>
          <w:p w:rsidR="000644AF" w:rsidRPr="000644AF" w:rsidRDefault="000644AF" w:rsidP="00596161">
            <w:pPr>
              <w:spacing w:before="120"/>
              <w:jc w:val="both"/>
              <w:rPr>
                <w:rFonts w:ascii="Book Antiqua" w:hAnsi="Book Antiqua"/>
                <w:sz w:val="22"/>
                <w:szCs w:val="22"/>
              </w:rPr>
            </w:pPr>
          </w:p>
        </w:tc>
        <w:tc>
          <w:tcPr>
            <w:tcW w:w="4685" w:type="dxa"/>
          </w:tcPr>
          <w:p w:rsidR="000644AF" w:rsidRPr="000644AF" w:rsidRDefault="000644AF" w:rsidP="00596161">
            <w:pPr>
              <w:spacing w:before="120"/>
              <w:jc w:val="both"/>
              <w:rPr>
                <w:rFonts w:ascii="Book Antiqua" w:hAnsi="Book Antiqua"/>
                <w:sz w:val="22"/>
                <w:szCs w:val="22"/>
              </w:rPr>
            </w:pPr>
          </w:p>
        </w:tc>
      </w:tr>
      <w:tr w:rsidR="00FF17BD" w:rsidTr="00435DBD">
        <w:tc>
          <w:tcPr>
            <w:tcW w:w="534" w:type="dxa"/>
            <w:tcBorders>
              <w:top w:val="single" w:sz="4" w:space="0" w:color="auto"/>
              <w:left w:val="single" w:sz="4" w:space="0" w:color="auto"/>
              <w:bottom w:val="single" w:sz="4" w:space="0" w:color="auto"/>
              <w:right w:val="single" w:sz="4" w:space="0" w:color="auto"/>
            </w:tcBorders>
          </w:tcPr>
          <w:p w:rsidR="00FF17BD" w:rsidRDefault="00FF17BD" w:rsidP="00FF17BD">
            <w:pPr>
              <w:rPr>
                <w:rFonts w:ascii="Book Antiqua" w:hAnsi="Book Antiqua"/>
                <w:sz w:val="22"/>
                <w:szCs w:val="22"/>
              </w:rPr>
            </w:pPr>
            <w:r>
              <w:rPr>
                <w:rFonts w:ascii="Book Antiqua" w:hAnsi="Book Antiqua"/>
                <w:sz w:val="22"/>
                <w:szCs w:val="22"/>
              </w:rPr>
              <w:t>1.</w:t>
            </w:r>
          </w:p>
        </w:tc>
        <w:tc>
          <w:tcPr>
            <w:tcW w:w="5694" w:type="dxa"/>
            <w:tcBorders>
              <w:top w:val="single" w:sz="4" w:space="0" w:color="auto"/>
              <w:left w:val="single" w:sz="4" w:space="0" w:color="auto"/>
              <w:bottom w:val="single" w:sz="4" w:space="0" w:color="auto"/>
              <w:right w:val="single" w:sz="4" w:space="0" w:color="auto"/>
            </w:tcBorders>
          </w:tcPr>
          <w:p w:rsidR="00FF17BD" w:rsidRDefault="00FF17BD" w:rsidP="00FF17BD">
            <w:pPr>
              <w:pStyle w:val="Sidehoved"/>
              <w:rPr>
                <w:rFonts w:ascii="Book Antiqua" w:hAnsi="Book Antiqua"/>
                <w:sz w:val="22"/>
                <w:szCs w:val="22"/>
              </w:rPr>
            </w:pPr>
            <w:r>
              <w:rPr>
                <w:rFonts w:ascii="Book Antiqua" w:hAnsi="Book Antiqua"/>
                <w:sz w:val="22"/>
                <w:szCs w:val="22"/>
              </w:rPr>
              <w:t>Er kundeaccepten foretaget i overensstemmelse med revisionsvirksomhedens procedurer og politikker?</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FF17BD" w:rsidRDefault="00FF17BD">
            <w:pPr>
              <w:spacing w:before="120"/>
              <w:jc w:val="both"/>
              <w:rPr>
                <w:rFonts w:ascii="Book Antiqua" w:hAnsi="Book Antiqua"/>
                <w:sz w:val="22"/>
                <w:szCs w:val="22"/>
              </w:rPr>
            </w:pPr>
            <w:r>
              <w:rPr>
                <w:rFonts w:ascii="Book Antiqua" w:hAnsi="Book Antiqua"/>
                <w:sz w:val="22"/>
                <w:szCs w:val="22"/>
              </w:rPr>
              <w:t>ISQC 1, afsnit 26-28,</w:t>
            </w:r>
          </w:p>
        </w:tc>
        <w:tc>
          <w:tcPr>
            <w:tcW w:w="1440"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63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561"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15"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4685"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r>
      <w:tr w:rsidR="00FF17BD" w:rsidTr="00435DBD">
        <w:tc>
          <w:tcPr>
            <w:tcW w:w="534"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r>
              <w:rPr>
                <w:rFonts w:ascii="Book Antiqua" w:hAnsi="Book Antiqua"/>
                <w:sz w:val="22"/>
                <w:szCs w:val="22"/>
              </w:rPr>
              <w:t>2.</w:t>
            </w:r>
          </w:p>
        </w:tc>
        <w:tc>
          <w:tcPr>
            <w:tcW w:w="5694" w:type="dxa"/>
            <w:tcBorders>
              <w:top w:val="single" w:sz="4" w:space="0" w:color="auto"/>
              <w:left w:val="single" w:sz="4" w:space="0" w:color="auto"/>
              <w:bottom w:val="single" w:sz="4" w:space="0" w:color="auto"/>
              <w:right w:val="single" w:sz="4" w:space="0" w:color="auto"/>
            </w:tcBorders>
          </w:tcPr>
          <w:p w:rsidR="00FF17BD" w:rsidRDefault="00FF17BD">
            <w:pPr>
              <w:pStyle w:val="Sidehoved"/>
              <w:rPr>
                <w:rFonts w:ascii="Book Antiqua" w:hAnsi="Book Antiqua"/>
                <w:sz w:val="22"/>
                <w:szCs w:val="22"/>
              </w:rPr>
            </w:pPr>
            <w:r>
              <w:rPr>
                <w:rFonts w:ascii="Book Antiqua" w:hAnsi="Book Antiqua"/>
                <w:sz w:val="22"/>
                <w:szCs w:val="22"/>
              </w:rPr>
              <w:t>Har revisor vurderet, om revisionsopgaven kan påtages</w:t>
            </w:r>
            <w:r w:rsidR="00240AE5">
              <w:rPr>
                <w:rFonts w:ascii="Book Antiqua" w:hAnsi="Book Antiqua"/>
                <w:sz w:val="22"/>
                <w:szCs w:val="22"/>
              </w:rPr>
              <w:t>,</w:t>
            </w:r>
            <w:r>
              <w:rPr>
                <w:rFonts w:ascii="Book Antiqua" w:hAnsi="Book Antiqua"/>
                <w:sz w:val="22"/>
                <w:szCs w:val="22"/>
              </w:rPr>
              <w:t xml:space="preserve"> under hensyntagen til kundens integritet, revisors kompetence, færdigheder og ressourcer?</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FF17BD" w:rsidRDefault="00FF17BD">
            <w:pPr>
              <w:spacing w:before="120"/>
              <w:jc w:val="both"/>
              <w:rPr>
                <w:rFonts w:ascii="Book Antiqua" w:hAnsi="Book Antiqua"/>
                <w:sz w:val="22"/>
                <w:szCs w:val="22"/>
              </w:rPr>
            </w:pPr>
            <w:r>
              <w:rPr>
                <w:rFonts w:ascii="Book Antiqua" w:hAnsi="Book Antiqua"/>
                <w:sz w:val="22"/>
                <w:szCs w:val="22"/>
              </w:rPr>
              <w:t>ISA 220, afsnit 12</w:t>
            </w:r>
          </w:p>
        </w:tc>
        <w:tc>
          <w:tcPr>
            <w:tcW w:w="1440"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63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561"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15"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4685"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r>
      <w:tr w:rsidR="00FF17BD" w:rsidTr="00435DBD">
        <w:tc>
          <w:tcPr>
            <w:tcW w:w="534" w:type="dxa"/>
            <w:tcBorders>
              <w:top w:val="single" w:sz="4" w:space="0" w:color="auto"/>
              <w:left w:val="single" w:sz="4" w:space="0" w:color="auto"/>
              <w:bottom w:val="single" w:sz="4" w:space="0" w:color="auto"/>
              <w:right w:val="single" w:sz="4" w:space="0" w:color="auto"/>
            </w:tcBorders>
          </w:tcPr>
          <w:p w:rsidR="00FF17BD" w:rsidRDefault="00FF17BD" w:rsidP="00FF17BD">
            <w:pPr>
              <w:rPr>
                <w:rFonts w:ascii="Book Antiqua" w:hAnsi="Book Antiqua"/>
                <w:sz w:val="22"/>
                <w:szCs w:val="22"/>
              </w:rPr>
            </w:pPr>
            <w:r>
              <w:rPr>
                <w:rFonts w:ascii="Book Antiqua" w:hAnsi="Book Antiqua"/>
                <w:sz w:val="22"/>
                <w:szCs w:val="22"/>
              </w:rPr>
              <w:t>3.</w:t>
            </w:r>
          </w:p>
        </w:tc>
        <w:tc>
          <w:tcPr>
            <w:tcW w:w="5694" w:type="dxa"/>
            <w:tcBorders>
              <w:top w:val="single" w:sz="4" w:space="0" w:color="auto"/>
              <w:left w:val="single" w:sz="4" w:space="0" w:color="auto"/>
              <w:bottom w:val="single" w:sz="4" w:space="0" w:color="auto"/>
              <w:right w:val="single" w:sz="4" w:space="0" w:color="auto"/>
            </w:tcBorders>
          </w:tcPr>
          <w:p w:rsidR="00FF17BD" w:rsidRDefault="00FF17BD" w:rsidP="00FF17BD">
            <w:pPr>
              <w:pStyle w:val="Sidehoved"/>
              <w:rPr>
                <w:rFonts w:ascii="Book Antiqua" w:hAnsi="Book Antiqua"/>
                <w:sz w:val="22"/>
                <w:szCs w:val="22"/>
              </w:rPr>
            </w:pPr>
            <w:r>
              <w:rPr>
                <w:rFonts w:ascii="Book Antiqua" w:hAnsi="Book Antiqua"/>
                <w:sz w:val="22"/>
                <w:szCs w:val="22"/>
              </w:rPr>
              <w:t>Er der truffet fornødne sikkerhedsforanstaltninger i tilfælde af manglende oplysninger ved accept og fortsættelse?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FF17BD" w:rsidRDefault="00FF17BD">
            <w:pPr>
              <w:spacing w:before="120"/>
              <w:jc w:val="both"/>
              <w:rPr>
                <w:rFonts w:ascii="Book Antiqua" w:hAnsi="Book Antiqua"/>
                <w:sz w:val="22"/>
                <w:szCs w:val="22"/>
              </w:rPr>
            </w:pPr>
            <w:r>
              <w:rPr>
                <w:rFonts w:ascii="Book Antiqua" w:hAnsi="Book Antiqua"/>
                <w:sz w:val="22"/>
                <w:szCs w:val="22"/>
              </w:rPr>
              <w:t>ISA 220, afsnit 13</w:t>
            </w:r>
          </w:p>
        </w:tc>
        <w:tc>
          <w:tcPr>
            <w:tcW w:w="1440"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63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561"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15"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4685"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r>
      <w:tr w:rsidR="00FF17BD" w:rsidTr="00435DBD">
        <w:tc>
          <w:tcPr>
            <w:tcW w:w="534"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r>
              <w:rPr>
                <w:rFonts w:ascii="Book Antiqua" w:hAnsi="Book Antiqua"/>
                <w:sz w:val="22"/>
                <w:szCs w:val="22"/>
              </w:rPr>
              <w:t>4.</w:t>
            </w:r>
          </w:p>
        </w:tc>
        <w:tc>
          <w:tcPr>
            <w:tcW w:w="5694" w:type="dxa"/>
            <w:tcBorders>
              <w:top w:val="single" w:sz="4" w:space="0" w:color="auto"/>
              <w:left w:val="single" w:sz="4" w:space="0" w:color="auto"/>
              <w:bottom w:val="single" w:sz="4" w:space="0" w:color="auto"/>
              <w:right w:val="single" w:sz="4" w:space="0" w:color="auto"/>
            </w:tcBorders>
          </w:tcPr>
          <w:p w:rsidR="00FF17BD" w:rsidRDefault="00FF17BD">
            <w:pPr>
              <w:pStyle w:val="Sidehoved"/>
              <w:jc w:val="both"/>
              <w:rPr>
                <w:rFonts w:ascii="Book Antiqua" w:hAnsi="Book Antiqua"/>
                <w:sz w:val="22"/>
                <w:szCs w:val="22"/>
              </w:rPr>
            </w:pPr>
            <w:r>
              <w:rPr>
                <w:rFonts w:ascii="Book Antiqua" w:hAnsi="Book Antiqua"/>
                <w:sz w:val="22"/>
                <w:szCs w:val="22"/>
              </w:rPr>
              <w:t>Hvis det er en førstegangsrevision, har revisor indhentet den fratrædende revisors udtalelse om grundene til dennes fratræden?</w:t>
            </w:r>
          </w:p>
        </w:tc>
        <w:tc>
          <w:tcPr>
            <w:tcW w:w="1440"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r>
              <w:rPr>
                <w:rFonts w:ascii="Book Antiqua" w:hAnsi="Book Antiqua"/>
                <w:sz w:val="22"/>
                <w:szCs w:val="22"/>
              </w:rPr>
              <w:t>RL § 18, stk. 2</w:t>
            </w:r>
          </w:p>
        </w:tc>
        <w:tc>
          <w:tcPr>
            <w:tcW w:w="1440"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63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561"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15"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4685"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r>
      <w:tr w:rsidR="00FF17BD" w:rsidTr="00435DBD">
        <w:tc>
          <w:tcPr>
            <w:tcW w:w="534" w:type="dxa"/>
            <w:tcBorders>
              <w:top w:val="single" w:sz="4" w:space="0" w:color="auto"/>
              <w:left w:val="single" w:sz="4" w:space="0" w:color="auto"/>
              <w:bottom w:val="single" w:sz="4" w:space="0" w:color="auto"/>
              <w:right w:val="single" w:sz="4" w:space="0" w:color="auto"/>
            </w:tcBorders>
          </w:tcPr>
          <w:p w:rsidR="00FF17BD" w:rsidRDefault="00FF17BD" w:rsidP="00FF17BD">
            <w:pPr>
              <w:rPr>
                <w:rFonts w:ascii="Book Antiqua" w:hAnsi="Book Antiqua"/>
                <w:sz w:val="22"/>
                <w:szCs w:val="22"/>
              </w:rPr>
            </w:pPr>
            <w:r>
              <w:rPr>
                <w:rFonts w:ascii="Book Antiqua" w:hAnsi="Book Antiqua"/>
                <w:sz w:val="22"/>
                <w:szCs w:val="22"/>
              </w:rPr>
              <w:t>A3</w:t>
            </w:r>
          </w:p>
        </w:tc>
        <w:tc>
          <w:tcPr>
            <w:tcW w:w="5694" w:type="dxa"/>
            <w:tcBorders>
              <w:top w:val="single" w:sz="4" w:space="0" w:color="auto"/>
              <w:left w:val="single" w:sz="4" w:space="0" w:color="auto"/>
              <w:bottom w:val="single" w:sz="4" w:space="0" w:color="auto"/>
              <w:right w:val="single" w:sz="4" w:space="0" w:color="auto"/>
            </w:tcBorders>
          </w:tcPr>
          <w:p w:rsidR="00FF17BD" w:rsidRPr="00FF17BD" w:rsidRDefault="00FF17BD" w:rsidP="00FF17BD">
            <w:pPr>
              <w:pStyle w:val="Sidehoved"/>
              <w:rPr>
                <w:rFonts w:ascii="Book Antiqua" w:hAnsi="Book Antiqua"/>
                <w:sz w:val="22"/>
                <w:szCs w:val="22"/>
              </w:rPr>
            </w:pPr>
            <w:r w:rsidRPr="00FF17BD">
              <w:rPr>
                <w:rFonts w:ascii="Book Antiqua" w:hAnsi="Book Antiqua"/>
                <w:sz w:val="22"/>
                <w:szCs w:val="22"/>
              </w:rPr>
              <w:t>Uafhængighed</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FF17BD" w:rsidRDefault="00FF17BD">
            <w:pPr>
              <w:spacing w:before="120"/>
              <w:jc w:val="both"/>
              <w:rPr>
                <w:rFonts w:ascii="Book Antiqua" w:hAnsi="Book Antiqua"/>
                <w:sz w:val="22"/>
                <w:szCs w:val="22"/>
              </w:rPr>
            </w:pPr>
          </w:p>
        </w:tc>
        <w:tc>
          <w:tcPr>
            <w:tcW w:w="1440"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63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561"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15"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4685"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r>
      <w:tr w:rsidR="00FF17BD" w:rsidTr="00435DBD">
        <w:tc>
          <w:tcPr>
            <w:tcW w:w="534" w:type="dxa"/>
            <w:tcBorders>
              <w:top w:val="single" w:sz="4" w:space="0" w:color="auto"/>
              <w:left w:val="single" w:sz="4" w:space="0" w:color="auto"/>
              <w:bottom w:val="single" w:sz="4" w:space="0" w:color="auto"/>
              <w:right w:val="single" w:sz="4" w:space="0" w:color="auto"/>
            </w:tcBorders>
          </w:tcPr>
          <w:p w:rsidR="00FF17BD" w:rsidRDefault="00FF17BD" w:rsidP="00FF17BD">
            <w:pPr>
              <w:rPr>
                <w:rFonts w:ascii="Book Antiqua" w:hAnsi="Book Antiqua"/>
                <w:sz w:val="22"/>
                <w:szCs w:val="22"/>
              </w:rPr>
            </w:pPr>
            <w:r>
              <w:rPr>
                <w:rFonts w:ascii="Book Antiqua" w:hAnsi="Book Antiqua"/>
                <w:sz w:val="22"/>
                <w:szCs w:val="22"/>
              </w:rPr>
              <w:t>1.</w:t>
            </w:r>
          </w:p>
        </w:tc>
        <w:tc>
          <w:tcPr>
            <w:tcW w:w="5694" w:type="dxa"/>
            <w:tcBorders>
              <w:top w:val="single" w:sz="4" w:space="0" w:color="auto"/>
              <w:left w:val="single" w:sz="4" w:space="0" w:color="auto"/>
              <w:bottom w:val="single" w:sz="4" w:space="0" w:color="auto"/>
              <w:right w:val="single" w:sz="4" w:space="0" w:color="auto"/>
            </w:tcBorders>
          </w:tcPr>
          <w:p w:rsidR="00FF17BD" w:rsidRDefault="00FF17BD" w:rsidP="00FF17BD">
            <w:pPr>
              <w:pStyle w:val="Sidehoved"/>
              <w:rPr>
                <w:rFonts w:ascii="Book Antiqua" w:hAnsi="Book Antiqua"/>
                <w:sz w:val="22"/>
                <w:szCs w:val="22"/>
              </w:rPr>
            </w:pPr>
            <w:r>
              <w:rPr>
                <w:rFonts w:ascii="Book Antiqua" w:hAnsi="Book Antiqua"/>
                <w:sz w:val="22"/>
                <w:szCs w:val="22"/>
              </w:rPr>
              <w:t>Er uafhængighedsvurderingen foretaget i overensstemmelse med revisionsvirksomhedens procedurer og politikker?</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FF17BD" w:rsidRDefault="00FF17BD">
            <w:pPr>
              <w:spacing w:before="120"/>
              <w:jc w:val="both"/>
              <w:rPr>
                <w:rFonts w:ascii="Book Antiqua" w:hAnsi="Book Antiqua"/>
                <w:sz w:val="22"/>
                <w:szCs w:val="22"/>
              </w:rPr>
            </w:pPr>
            <w:r>
              <w:rPr>
                <w:rFonts w:ascii="Book Antiqua" w:hAnsi="Book Antiqua"/>
                <w:sz w:val="22"/>
                <w:szCs w:val="22"/>
              </w:rPr>
              <w:t>ISQC 1, afsnit 21-25, ISA 220</w:t>
            </w:r>
          </w:p>
        </w:tc>
        <w:tc>
          <w:tcPr>
            <w:tcW w:w="1440"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63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561"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15"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4685"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r>
      <w:tr w:rsidR="00FF17BD" w:rsidTr="00435DBD">
        <w:tc>
          <w:tcPr>
            <w:tcW w:w="534" w:type="dxa"/>
            <w:tcBorders>
              <w:top w:val="single" w:sz="4" w:space="0" w:color="auto"/>
              <w:left w:val="single" w:sz="4" w:space="0" w:color="auto"/>
              <w:bottom w:val="single" w:sz="4" w:space="0" w:color="auto"/>
              <w:right w:val="single" w:sz="4" w:space="0" w:color="auto"/>
            </w:tcBorders>
          </w:tcPr>
          <w:p w:rsidR="00FF17BD" w:rsidRDefault="00FF17BD" w:rsidP="00FF17BD">
            <w:pPr>
              <w:rPr>
                <w:rFonts w:ascii="Book Antiqua" w:hAnsi="Book Antiqua"/>
                <w:sz w:val="22"/>
                <w:szCs w:val="22"/>
              </w:rPr>
            </w:pPr>
            <w:r>
              <w:rPr>
                <w:rFonts w:ascii="Book Antiqua" w:hAnsi="Book Antiqua"/>
                <w:sz w:val="22"/>
                <w:szCs w:val="22"/>
              </w:rPr>
              <w:t>2.</w:t>
            </w:r>
          </w:p>
        </w:tc>
        <w:tc>
          <w:tcPr>
            <w:tcW w:w="5694" w:type="dxa"/>
            <w:tcBorders>
              <w:top w:val="single" w:sz="4" w:space="0" w:color="auto"/>
              <w:left w:val="single" w:sz="4" w:space="0" w:color="auto"/>
              <w:bottom w:val="single" w:sz="4" w:space="0" w:color="auto"/>
              <w:right w:val="single" w:sz="4" w:space="0" w:color="auto"/>
            </w:tcBorders>
          </w:tcPr>
          <w:p w:rsidR="00FF17BD" w:rsidRDefault="00FF17BD" w:rsidP="00FF17BD">
            <w:pPr>
              <w:pStyle w:val="Sidehoved"/>
              <w:rPr>
                <w:rFonts w:ascii="Book Antiqua" w:hAnsi="Book Antiqua"/>
                <w:sz w:val="22"/>
                <w:szCs w:val="22"/>
              </w:rPr>
            </w:pPr>
            <w:r>
              <w:rPr>
                <w:rFonts w:ascii="Book Antiqua" w:hAnsi="Book Antiqua"/>
                <w:sz w:val="22"/>
                <w:szCs w:val="22"/>
              </w:rPr>
              <w:t>Har revisor dokumenteret stillingtagen til uafhængighed af kunden?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FF17BD" w:rsidRDefault="00FF17BD">
            <w:pPr>
              <w:spacing w:before="120"/>
              <w:jc w:val="both"/>
              <w:rPr>
                <w:rFonts w:ascii="Book Antiqua" w:hAnsi="Book Antiqua"/>
                <w:sz w:val="22"/>
                <w:szCs w:val="22"/>
              </w:rPr>
            </w:pPr>
            <w:r>
              <w:rPr>
                <w:rFonts w:ascii="Book Antiqua" w:hAnsi="Book Antiqua"/>
                <w:sz w:val="22"/>
                <w:szCs w:val="22"/>
              </w:rPr>
              <w:t>ISA 220, afsnit 11a, RL §§ 24- 26 og uafh.bekg.</w:t>
            </w:r>
          </w:p>
        </w:tc>
        <w:tc>
          <w:tcPr>
            <w:tcW w:w="1440"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63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561"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15"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4685"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r>
      <w:tr w:rsidR="00FF17BD" w:rsidTr="00435DBD">
        <w:tc>
          <w:tcPr>
            <w:tcW w:w="534"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r>
              <w:rPr>
                <w:rFonts w:ascii="Book Antiqua" w:hAnsi="Book Antiqua"/>
                <w:sz w:val="22"/>
                <w:szCs w:val="22"/>
              </w:rPr>
              <w:t>3.</w:t>
            </w:r>
          </w:p>
        </w:tc>
        <w:tc>
          <w:tcPr>
            <w:tcW w:w="5694" w:type="dxa"/>
            <w:tcBorders>
              <w:top w:val="single" w:sz="4" w:space="0" w:color="auto"/>
              <w:left w:val="single" w:sz="4" w:space="0" w:color="auto"/>
              <w:bottom w:val="single" w:sz="4" w:space="0" w:color="auto"/>
              <w:right w:val="single" w:sz="4" w:space="0" w:color="auto"/>
            </w:tcBorders>
          </w:tcPr>
          <w:p w:rsidR="00FF17BD" w:rsidRDefault="00FF17BD" w:rsidP="00FF17BD">
            <w:pPr>
              <w:pStyle w:val="Sidehoved"/>
              <w:rPr>
                <w:rFonts w:ascii="Book Antiqua" w:hAnsi="Book Antiqua"/>
                <w:sz w:val="22"/>
                <w:szCs w:val="22"/>
              </w:rPr>
            </w:pPr>
            <w:r>
              <w:rPr>
                <w:rFonts w:ascii="Book Antiqua" w:hAnsi="Book Antiqua"/>
                <w:sz w:val="22"/>
                <w:szCs w:val="22"/>
              </w:rPr>
              <w:t>Overholder revisor og øvrige medarbejdere ifølge dokumentationen uafhængighedsreglerne på revisionsopgaven?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FF17BD" w:rsidRDefault="00FF17BD">
            <w:pPr>
              <w:spacing w:before="120"/>
              <w:jc w:val="both"/>
              <w:rPr>
                <w:rFonts w:ascii="Book Antiqua" w:hAnsi="Book Antiqua"/>
                <w:sz w:val="22"/>
                <w:szCs w:val="22"/>
              </w:rPr>
            </w:pPr>
            <w:r>
              <w:rPr>
                <w:rFonts w:ascii="Book Antiqua" w:hAnsi="Book Antiqua"/>
                <w:sz w:val="22"/>
                <w:szCs w:val="22"/>
              </w:rPr>
              <w:t>ISA 220, afsnit 11a, RL §§ 24- 26 og uafh.bekg.</w:t>
            </w:r>
          </w:p>
        </w:tc>
        <w:tc>
          <w:tcPr>
            <w:tcW w:w="1440"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63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561"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15"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4685"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r>
    </w:tbl>
    <w:p w:rsidR="00B81111" w:rsidRDefault="00B81111">
      <w:r>
        <w:br w:type="page"/>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440"/>
        <w:gridCol w:w="1440"/>
        <w:gridCol w:w="639"/>
        <w:gridCol w:w="561"/>
        <w:gridCol w:w="715"/>
        <w:gridCol w:w="4685"/>
      </w:tblGrid>
      <w:tr w:rsidR="00B81111" w:rsidRPr="000644AF" w:rsidTr="009450B0">
        <w:trPr>
          <w:cantSplit/>
          <w:tblHeader/>
        </w:trPr>
        <w:tc>
          <w:tcPr>
            <w:tcW w:w="6228" w:type="dxa"/>
            <w:gridSpan w:val="2"/>
          </w:tcPr>
          <w:p w:rsidR="00B81111" w:rsidRPr="000644AF" w:rsidRDefault="00B81111" w:rsidP="009450B0">
            <w:pPr>
              <w:spacing w:before="120"/>
              <w:jc w:val="both"/>
              <w:rPr>
                <w:rFonts w:ascii="Book Antiqua" w:hAnsi="Book Antiqua"/>
                <w:b/>
                <w:sz w:val="22"/>
                <w:szCs w:val="22"/>
              </w:rPr>
            </w:pPr>
          </w:p>
        </w:tc>
        <w:tc>
          <w:tcPr>
            <w:tcW w:w="1440" w:type="dxa"/>
          </w:tcPr>
          <w:p w:rsidR="00B81111" w:rsidRPr="000644AF" w:rsidRDefault="00B81111" w:rsidP="009450B0">
            <w:pPr>
              <w:spacing w:before="120"/>
              <w:rPr>
                <w:rFonts w:ascii="Book Antiqua" w:hAnsi="Book Antiqua"/>
                <w:b/>
                <w:sz w:val="22"/>
                <w:szCs w:val="22"/>
              </w:rPr>
            </w:pPr>
            <w:r w:rsidRPr="000644AF">
              <w:rPr>
                <w:rFonts w:ascii="Book Antiqua" w:hAnsi="Book Antiqua"/>
                <w:b/>
                <w:sz w:val="22"/>
                <w:szCs w:val="22"/>
              </w:rPr>
              <w:t>Henvisning til lovgivningen</w:t>
            </w:r>
          </w:p>
        </w:tc>
        <w:tc>
          <w:tcPr>
            <w:tcW w:w="1440" w:type="dxa"/>
          </w:tcPr>
          <w:p w:rsidR="00B81111" w:rsidRPr="000644AF" w:rsidRDefault="00B81111" w:rsidP="009450B0">
            <w:pPr>
              <w:spacing w:before="120"/>
              <w:jc w:val="both"/>
              <w:rPr>
                <w:rFonts w:ascii="Book Antiqua" w:hAnsi="Book Antiqua"/>
                <w:b/>
                <w:sz w:val="22"/>
                <w:szCs w:val="22"/>
              </w:rPr>
            </w:pPr>
            <w:r w:rsidRPr="000644AF">
              <w:rPr>
                <w:rFonts w:ascii="Book Antiqua" w:hAnsi="Book Antiqua"/>
                <w:b/>
                <w:sz w:val="22"/>
                <w:szCs w:val="22"/>
              </w:rPr>
              <w:t>Reference til arbejdspapirerne</w:t>
            </w:r>
          </w:p>
        </w:tc>
        <w:tc>
          <w:tcPr>
            <w:tcW w:w="639" w:type="dxa"/>
          </w:tcPr>
          <w:p w:rsidR="00B81111" w:rsidRPr="000644AF" w:rsidRDefault="00B81111" w:rsidP="009450B0">
            <w:pPr>
              <w:spacing w:before="120"/>
              <w:jc w:val="center"/>
              <w:rPr>
                <w:rFonts w:ascii="Book Antiqua" w:hAnsi="Book Antiqua"/>
                <w:b/>
                <w:sz w:val="22"/>
                <w:szCs w:val="22"/>
              </w:rPr>
            </w:pPr>
            <w:r w:rsidRPr="000644AF">
              <w:rPr>
                <w:rFonts w:ascii="Book Antiqua" w:hAnsi="Book Antiqua"/>
                <w:b/>
                <w:sz w:val="22"/>
                <w:szCs w:val="22"/>
              </w:rPr>
              <w:t>Ja</w:t>
            </w:r>
          </w:p>
        </w:tc>
        <w:tc>
          <w:tcPr>
            <w:tcW w:w="561" w:type="dxa"/>
          </w:tcPr>
          <w:p w:rsidR="00B81111" w:rsidRPr="000644AF" w:rsidRDefault="00B81111" w:rsidP="009450B0">
            <w:pPr>
              <w:spacing w:before="120"/>
              <w:jc w:val="both"/>
              <w:rPr>
                <w:rFonts w:ascii="Book Antiqua" w:hAnsi="Book Antiqua"/>
                <w:b/>
                <w:sz w:val="22"/>
                <w:szCs w:val="22"/>
              </w:rPr>
            </w:pPr>
            <w:r w:rsidRPr="000644AF">
              <w:rPr>
                <w:rFonts w:ascii="Book Antiqua" w:hAnsi="Book Antiqua"/>
                <w:b/>
                <w:sz w:val="22"/>
                <w:szCs w:val="22"/>
              </w:rPr>
              <w:t>Nej</w:t>
            </w:r>
          </w:p>
        </w:tc>
        <w:tc>
          <w:tcPr>
            <w:tcW w:w="715" w:type="dxa"/>
          </w:tcPr>
          <w:p w:rsidR="00B81111" w:rsidRPr="000644AF" w:rsidRDefault="00B81111" w:rsidP="009450B0">
            <w:pPr>
              <w:spacing w:before="120"/>
              <w:jc w:val="both"/>
              <w:rPr>
                <w:rFonts w:ascii="Book Antiqua" w:hAnsi="Book Antiqua"/>
                <w:b/>
                <w:sz w:val="22"/>
                <w:szCs w:val="22"/>
              </w:rPr>
            </w:pPr>
            <w:r w:rsidRPr="000644AF">
              <w:rPr>
                <w:rFonts w:ascii="Book Antiqua" w:hAnsi="Book Antiqua"/>
                <w:b/>
                <w:sz w:val="22"/>
                <w:szCs w:val="22"/>
              </w:rPr>
              <w:t>IR</w:t>
            </w:r>
          </w:p>
        </w:tc>
        <w:tc>
          <w:tcPr>
            <w:tcW w:w="4685" w:type="dxa"/>
          </w:tcPr>
          <w:p w:rsidR="00B81111" w:rsidRPr="000644AF" w:rsidRDefault="00B81111" w:rsidP="009450B0">
            <w:pPr>
              <w:spacing w:before="120"/>
              <w:jc w:val="both"/>
              <w:rPr>
                <w:rFonts w:ascii="Book Antiqua" w:hAnsi="Book Antiqua"/>
                <w:b/>
                <w:sz w:val="22"/>
                <w:szCs w:val="22"/>
              </w:rPr>
            </w:pPr>
            <w:r w:rsidRPr="000644AF">
              <w:rPr>
                <w:rFonts w:ascii="Book Antiqua" w:hAnsi="Book Antiqua"/>
                <w:b/>
                <w:sz w:val="22"/>
                <w:szCs w:val="22"/>
              </w:rPr>
              <w:t>Bemærkning</w:t>
            </w:r>
          </w:p>
        </w:tc>
      </w:tr>
      <w:tr w:rsidR="00FF17BD" w:rsidTr="00435DBD">
        <w:tc>
          <w:tcPr>
            <w:tcW w:w="534"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r>
              <w:rPr>
                <w:rFonts w:ascii="Book Antiqua" w:hAnsi="Book Antiqua"/>
                <w:sz w:val="22"/>
                <w:szCs w:val="22"/>
              </w:rPr>
              <w:t>4</w:t>
            </w:r>
          </w:p>
        </w:tc>
        <w:tc>
          <w:tcPr>
            <w:tcW w:w="5694" w:type="dxa"/>
            <w:tcBorders>
              <w:top w:val="single" w:sz="4" w:space="0" w:color="auto"/>
              <w:left w:val="single" w:sz="4" w:space="0" w:color="auto"/>
              <w:bottom w:val="single" w:sz="4" w:space="0" w:color="auto"/>
              <w:right w:val="single" w:sz="4" w:space="0" w:color="auto"/>
            </w:tcBorders>
          </w:tcPr>
          <w:p w:rsidR="00FF17BD" w:rsidRDefault="00FF17BD" w:rsidP="00FF17BD">
            <w:pPr>
              <w:pStyle w:val="Sidehoved"/>
              <w:rPr>
                <w:rFonts w:ascii="Book Antiqua" w:hAnsi="Book Antiqua"/>
                <w:sz w:val="22"/>
                <w:szCs w:val="22"/>
              </w:rPr>
            </w:pPr>
            <w:r>
              <w:rPr>
                <w:rFonts w:ascii="Book Antiqua" w:hAnsi="Book Antiqua"/>
                <w:sz w:val="22"/>
                <w:szCs w:val="22"/>
              </w:rPr>
              <w:t>Er der truffet fornødne sikkerhedsforanstaltninger i tilfælde af eventuelle brud på uafhængighed, hvor dette er muligt?</w:t>
            </w:r>
          </w:p>
        </w:tc>
        <w:tc>
          <w:tcPr>
            <w:tcW w:w="1440"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r>
              <w:rPr>
                <w:rFonts w:ascii="Book Antiqua" w:hAnsi="Book Antiqua"/>
                <w:sz w:val="22"/>
                <w:szCs w:val="22"/>
              </w:rPr>
              <w:t>ISA 220, afsnit 11b og c, RL § 24 Uafh.bekg.</w:t>
            </w:r>
          </w:p>
        </w:tc>
        <w:tc>
          <w:tcPr>
            <w:tcW w:w="1440"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63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561"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15"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4685"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r>
      <w:tr w:rsidR="00FF17BD" w:rsidTr="00435DBD">
        <w:tc>
          <w:tcPr>
            <w:tcW w:w="534"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r>
              <w:rPr>
                <w:rFonts w:ascii="Book Antiqua" w:hAnsi="Book Antiqua"/>
                <w:sz w:val="22"/>
                <w:szCs w:val="22"/>
              </w:rPr>
              <w:t>A4</w:t>
            </w:r>
          </w:p>
        </w:tc>
        <w:tc>
          <w:tcPr>
            <w:tcW w:w="5694" w:type="dxa"/>
            <w:tcBorders>
              <w:top w:val="single" w:sz="4" w:space="0" w:color="auto"/>
              <w:left w:val="single" w:sz="4" w:space="0" w:color="auto"/>
              <w:bottom w:val="single" w:sz="4" w:space="0" w:color="auto"/>
              <w:right w:val="single" w:sz="4" w:space="0" w:color="auto"/>
            </w:tcBorders>
          </w:tcPr>
          <w:p w:rsidR="00FF17BD" w:rsidRPr="00FF17BD" w:rsidRDefault="00FF17BD" w:rsidP="00FF17BD">
            <w:pPr>
              <w:pStyle w:val="Sidehoved"/>
              <w:rPr>
                <w:rFonts w:ascii="Book Antiqua" w:hAnsi="Book Antiqua"/>
                <w:sz w:val="22"/>
                <w:szCs w:val="22"/>
              </w:rPr>
            </w:pPr>
            <w:r w:rsidRPr="00FF17BD">
              <w:rPr>
                <w:rFonts w:ascii="Book Antiqua" w:hAnsi="Book Antiqua"/>
                <w:sz w:val="22"/>
                <w:szCs w:val="22"/>
              </w:rPr>
              <w:t>Aftaleforhold</w:t>
            </w:r>
          </w:p>
        </w:tc>
        <w:tc>
          <w:tcPr>
            <w:tcW w:w="1440"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1440"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63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561"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15"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4685"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r>
      <w:tr w:rsidR="00FF17BD" w:rsidTr="00435DBD">
        <w:tc>
          <w:tcPr>
            <w:tcW w:w="534"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r>
              <w:rPr>
                <w:rFonts w:ascii="Book Antiqua" w:hAnsi="Book Antiqua"/>
                <w:sz w:val="22"/>
                <w:szCs w:val="22"/>
              </w:rPr>
              <w:t>1.</w:t>
            </w:r>
          </w:p>
        </w:tc>
        <w:tc>
          <w:tcPr>
            <w:tcW w:w="5694" w:type="dxa"/>
            <w:tcBorders>
              <w:top w:val="single" w:sz="4" w:space="0" w:color="auto"/>
              <w:left w:val="single" w:sz="4" w:space="0" w:color="auto"/>
              <w:bottom w:val="single" w:sz="4" w:space="0" w:color="auto"/>
              <w:right w:val="single" w:sz="4" w:space="0" w:color="auto"/>
            </w:tcBorders>
          </w:tcPr>
          <w:p w:rsidR="00FF17BD" w:rsidRDefault="00FF17BD" w:rsidP="00FF17BD">
            <w:pPr>
              <w:pStyle w:val="Sidehoved"/>
              <w:rPr>
                <w:rFonts w:ascii="Book Antiqua" w:hAnsi="Book Antiqua"/>
                <w:sz w:val="22"/>
                <w:szCs w:val="22"/>
              </w:rPr>
            </w:pPr>
            <w:r>
              <w:rPr>
                <w:rFonts w:ascii="Book Antiqua" w:hAnsi="Book Antiqua"/>
                <w:sz w:val="22"/>
                <w:szCs w:val="22"/>
              </w:rPr>
              <w:t xml:space="preserve">Foreligger der en dokumenteret aftale om opgavens indhold og vilkår, enten i form af et aftalebrev, tiltrædelsesprotokollat eller i anden form? </w:t>
            </w:r>
          </w:p>
        </w:tc>
        <w:tc>
          <w:tcPr>
            <w:tcW w:w="1440"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r>
              <w:rPr>
                <w:rFonts w:ascii="Book Antiqua" w:hAnsi="Book Antiqua"/>
                <w:sz w:val="22"/>
                <w:szCs w:val="22"/>
              </w:rPr>
              <w:t xml:space="preserve">ISA 210 </w:t>
            </w:r>
          </w:p>
        </w:tc>
        <w:tc>
          <w:tcPr>
            <w:tcW w:w="1440"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63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561"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15"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4685"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r>
      <w:tr w:rsidR="00FF17BD" w:rsidTr="00435DBD">
        <w:tc>
          <w:tcPr>
            <w:tcW w:w="534"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r>
              <w:rPr>
                <w:rFonts w:ascii="Book Antiqua" w:hAnsi="Book Antiqua"/>
                <w:sz w:val="22"/>
                <w:szCs w:val="22"/>
              </w:rPr>
              <w:t>2.</w:t>
            </w:r>
          </w:p>
        </w:tc>
        <w:tc>
          <w:tcPr>
            <w:tcW w:w="5694" w:type="dxa"/>
            <w:tcBorders>
              <w:top w:val="single" w:sz="4" w:space="0" w:color="auto"/>
              <w:left w:val="single" w:sz="4" w:space="0" w:color="auto"/>
              <w:bottom w:val="single" w:sz="4" w:space="0" w:color="auto"/>
              <w:right w:val="single" w:sz="4" w:space="0" w:color="auto"/>
            </w:tcBorders>
          </w:tcPr>
          <w:p w:rsidR="00FF17BD" w:rsidRDefault="00FF17BD" w:rsidP="00FF17BD">
            <w:pPr>
              <w:pStyle w:val="Sidehoved"/>
              <w:rPr>
                <w:rFonts w:ascii="Book Antiqua" w:hAnsi="Book Antiqua"/>
                <w:sz w:val="22"/>
                <w:szCs w:val="22"/>
              </w:rPr>
            </w:pPr>
            <w:r>
              <w:rPr>
                <w:rFonts w:ascii="Book Antiqua" w:hAnsi="Book Antiqua"/>
                <w:sz w:val="22"/>
                <w:szCs w:val="22"/>
              </w:rPr>
              <w:t>Opfylder aftalen vilkårene for revisionsopgaver efter gældende standard?</w:t>
            </w:r>
          </w:p>
        </w:tc>
        <w:tc>
          <w:tcPr>
            <w:tcW w:w="1440"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r>
              <w:rPr>
                <w:rFonts w:ascii="Book Antiqua" w:hAnsi="Book Antiqua"/>
                <w:sz w:val="22"/>
                <w:szCs w:val="22"/>
              </w:rPr>
              <w:t>ISA 210</w:t>
            </w:r>
          </w:p>
        </w:tc>
        <w:tc>
          <w:tcPr>
            <w:tcW w:w="1440"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639"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561"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715"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c>
          <w:tcPr>
            <w:tcW w:w="4685" w:type="dxa"/>
            <w:tcBorders>
              <w:top w:val="single" w:sz="4" w:space="0" w:color="auto"/>
              <w:left w:val="single" w:sz="4" w:space="0" w:color="auto"/>
              <w:bottom w:val="single" w:sz="4" w:space="0" w:color="auto"/>
              <w:right w:val="single" w:sz="4" w:space="0" w:color="auto"/>
            </w:tcBorders>
          </w:tcPr>
          <w:p w:rsidR="00FF17BD" w:rsidRDefault="00FF17BD">
            <w:pPr>
              <w:spacing w:before="120"/>
              <w:jc w:val="both"/>
              <w:rPr>
                <w:rFonts w:ascii="Book Antiqua" w:hAnsi="Book Antiqua"/>
                <w:sz w:val="22"/>
                <w:szCs w:val="22"/>
              </w:rPr>
            </w:pPr>
          </w:p>
        </w:tc>
      </w:tr>
    </w:tbl>
    <w:p w:rsidR="00C105A7" w:rsidRDefault="00C105A7" w:rsidP="00596161">
      <w:pPr>
        <w:jc w:val="both"/>
        <w:outlineLvl w:val="0"/>
        <w:rPr>
          <w:rFonts w:ascii="Book Antiqua" w:hAnsi="Book Antiqua"/>
          <w:b/>
          <w:szCs w:val="22"/>
        </w:rPr>
      </w:pPr>
    </w:p>
    <w:p w:rsidR="00944785" w:rsidRDefault="00944785" w:rsidP="00596161">
      <w:pPr>
        <w:jc w:val="both"/>
        <w:outlineLvl w:val="0"/>
        <w:rPr>
          <w:rFonts w:ascii="Book Antiqua" w:hAnsi="Book Antiqua"/>
          <w:b/>
          <w:szCs w:val="22"/>
        </w:rPr>
      </w:pPr>
    </w:p>
    <w:p w:rsidR="00596161" w:rsidRPr="00F4681A" w:rsidRDefault="00596161" w:rsidP="00596161">
      <w:pPr>
        <w:jc w:val="both"/>
        <w:outlineLvl w:val="0"/>
        <w:rPr>
          <w:rFonts w:ascii="Book Antiqua" w:hAnsi="Book Antiqua"/>
          <w:b/>
          <w:szCs w:val="22"/>
        </w:rPr>
      </w:pPr>
      <w:r w:rsidRPr="00F4681A">
        <w:rPr>
          <w:rFonts w:ascii="Book Antiqua" w:hAnsi="Book Antiqua"/>
          <w:b/>
          <w:szCs w:val="22"/>
        </w:rPr>
        <w:t>Kontrollantens konklusion på gennemgangen af revisionsopgavens dokumentation for accept og fortsættelse af klientforhold:</w:t>
      </w:r>
    </w:p>
    <w:tbl>
      <w:tblPr>
        <w:tblStyle w:val="Tabel-Gitter"/>
        <w:tblW w:w="0" w:type="auto"/>
        <w:tblLook w:val="01E0" w:firstRow="1" w:lastRow="1" w:firstColumn="1" w:lastColumn="1" w:noHBand="0" w:noVBand="0"/>
      </w:tblPr>
      <w:tblGrid>
        <w:gridCol w:w="15701"/>
      </w:tblGrid>
      <w:tr w:rsidR="00C105A7" w:rsidTr="00435DBD">
        <w:tc>
          <w:tcPr>
            <w:tcW w:w="15701" w:type="dxa"/>
          </w:tcPr>
          <w:p w:rsidR="00C105A7" w:rsidRDefault="00C105A7" w:rsidP="00596161">
            <w:pPr>
              <w:jc w:val="both"/>
              <w:rPr>
                <w:rFonts w:ascii="Book Antiqua" w:hAnsi="Book Antiqua"/>
                <w:szCs w:val="22"/>
              </w:rPr>
            </w:pPr>
          </w:p>
          <w:p w:rsidR="00C105A7" w:rsidRDefault="00C105A7" w:rsidP="00596161">
            <w:pPr>
              <w:jc w:val="both"/>
              <w:rPr>
                <w:rFonts w:ascii="Book Antiqua" w:hAnsi="Book Antiqua"/>
                <w:szCs w:val="22"/>
              </w:rPr>
            </w:pPr>
          </w:p>
          <w:p w:rsidR="00C105A7" w:rsidRDefault="00C105A7" w:rsidP="00596161">
            <w:pPr>
              <w:jc w:val="both"/>
              <w:rPr>
                <w:rFonts w:ascii="Book Antiqua" w:hAnsi="Book Antiqua"/>
                <w:szCs w:val="22"/>
              </w:rPr>
            </w:pPr>
          </w:p>
        </w:tc>
      </w:tr>
    </w:tbl>
    <w:p w:rsidR="00596161" w:rsidRPr="00F4681A" w:rsidRDefault="00596161" w:rsidP="00596161">
      <w:pPr>
        <w:jc w:val="both"/>
        <w:outlineLvl w:val="0"/>
        <w:rPr>
          <w:rFonts w:ascii="Book Antiqua" w:hAnsi="Book Antiqua"/>
          <w:szCs w:val="22"/>
        </w:rPr>
      </w:pPr>
    </w:p>
    <w:p w:rsidR="00CB70A8" w:rsidRDefault="00CB70A8" w:rsidP="00CB70A8">
      <w:pPr>
        <w:jc w:val="both"/>
        <w:rPr>
          <w:rFonts w:ascii="Book Antiqua" w:hAnsi="Book Antiqua"/>
          <w:szCs w:val="22"/>
        </w:rPr>
      </w:pPr>
      <w:r w:rsidRPr="001B1773">
        <w:rPr>
          <w:rFonts w:ascii="Book Antiqua" w:hAnsi="Book Antiqua"/>
          <w:b/>
          <w:szCs w:val="22"/>
        </w:rPr>
        <w:t>Reviso</w:t>
      </w:r>
      <w:r>
        <w:rPr>
          <w:rFonts w:ascii="Book Antiqua" w:hAnsi="Book Antiqua"/>
          <w:b/>
          <w:szCs w:val="22"/>
        </w:rPr>
        <w:t>rs</w:t>
      </w:r>
      <w:r w:rsidRPr="001B1773">
        <w:rPr>
          <w:rFonts w:ascii="Book Antiqua" w:hAnsi="Book Antiqua"/>
          <w:b/>
          <w:szCs w:val="22"/>
        </w:rPr>
        <w:t xml:space="preserve"> eventuelle kommentarer til kontrollantens gennemgang og konklusioner:</w:t>
      </w:r>
    </w:p>
    <w:tbl>
      <w:tblPr>
        <w:tblStyle w:val="Tabel-Gitter"/>
        <w:tblW w:w="0" w:type="auto"/>
        <w:tblLook w:val="01E0" w:firstRow="1" w:lastRow="1" w:firstColumn="1" w:lastColumn="1" w:noHBand="0" w:noVBand="0"/>
      </w:tblPr>
      <w:tblGrid>
        <w:gridCol w:w="15701"/>
      </w:tblGrid>
      <w:tr w:rsidR="00CB70A8" w:rsidTr="00435DBD">
        <w:tc>
          <w:tcPr>
            <w:tcW w:w="15701" w:type="dxa"/>
          </w:tcPr>
          <w:p w:rsidR="00CB70A8" w:rsidRDefault="00CB70A8" w:rsidP="00CB70A8">
            <w:pPr>
              <w:jc w:val="both"/>
              <w:rPr>
                <w:rFonts w:ascii="Book Antiqua" w:hAnsi="Book Antiqua"/>
                <w:szCs w:val="22"/>
              </w:rPr>
            </w:pPr>
          </w:p>
          <w:p w:rsidR="00CB70A8" w:rsidRDefault="00CB70A8" w:rsidP="00CB70A8">
            <w:pPr>
              <w:jc w:val="both"/>
              <w:rPr>
                <w:rFonts w:ascii="Book Antiqua" w:hAnsi="Book Antiqua"/>
                <w:szCs w:val="22"/>
              </w:rPr>
            </w:pPr>
          </w:p>
          <w:p w:rsidR="00CB70A8" w:rsidRDefault="00CB70A8" w:rsidP="00CB70A8">
            <w:pPr>
              <w:jc w:val="both"/>
              <w:rPr>
                <w:rFonts w:ascii="Book Antiqua" w:hAnsi="Book Antiqua"/>
                <w:szCs w:val="22"/>
              </w:rPr>
            </w:pPr>
          </w:p>
        </w:tc>
      </w:tr>
    </w:tbl>
    <w:p w:rsidR="00CB70A8" w:rsidRDefault="00CB70A8" w:rsidP="00CB70A8">
      <w:pPr>
        <w:jc w:val="both"/>
        <w:rPr>
          <w:rFonts w:ascii="Book Antiqua" w:hAnsi="Book Antiqua"/>
          <w:szCs w:val="22"/>
        </w:rPr>
      </w:pPr>
    </w:p>
    <w:p w:rsidR="00596161" w:rsidRDefault="00596161" w:rsidP="00596161">
      <w:pPr>
        <w:jc w:val="both"/>
        <w:outlineLvl w:val="0"/>
        <w:rPr>
          <w:rFonts w:ascii="Book Antiqua" w:hAnsi="Book Antiqua"/>
          <w:b/>
          <w:szCs w:val="22"/>
        </w:rPr>
      </w:pPr>
    </w:p>
    <w:p w:rsidR="00F76F71" w:rsidRDefault="00F76F71" w:rsidP="00596161">
      <w:pPr>
        <w:jc w:val="both"/>
        <w:outlineLvl w:val="0"/>
        <w:rPr>
          <w:rFonts w:ascii="Book Antiqua" w:hAnsi="Book Antiqua"/>
          <w:b/>
          <w:szCs w:val="22"/>
        </w:rPr>
      </w:pPr>
    </w:p>
    <w:p w:rsidR="00596161" w:rsidRPr="00F4681A" w:rsidRDefault="00244F58" w:rsidP="00596161">
      <w:pPr>
        <w:jc w:val="both"/>
        <w:outlineLvl w:val="0"/>
        <w:rPr>
          <w:rFonts w:ascii="Book Antiqua" w:hAnsi="Book Antiqua"/>
          <w:b/>
          <w:szCs w:val="22"/>
        </w:rPr>
      </w:pPr>
      <w:r>
        <w:rPr>
          <w:rFonts w:ascii="Book Antiqua" w:hAnsi="Book Antiqua"/>
          <w:b/>
          <w:szCs w:val="22"/>
        </w:rP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5692"/>
        <w:gridCol w:w="1440"/>
        <w:gridCol w:w="1440"/>
        <w:gridCol w:w="643"/>
        <w:gridCol w:w="600"/>
        <w:gridCol w:w="676"/>
        <w:gridCol w:w="4678"/>
      </w:tblGrid>
      <w:tr w:rsidR="00C105A7" w:rsidRPr="00C105A7" w:rsidTr="00E82211">
        <w:trPr>
          <w:cantSplit/>
          <w:tblHeader/>
        </w:trPr>
        <w:tc>
          <w:tcPr>
            <w:tcW w:w="6224" w:type="dxa"/>
            <w:gridSpan w:val="2"/>
          </w:tcPr>
          <w:p w:rsidR="00C105A7" w:rsidRPr="00C105A7" w:rsidRDefault="00C105A7" w:rsidP="00596161">
            <w:pPr>
              <w:spacing w:before="120"/>
              <w:jc w:val="both"/>
              <w:rPr>
                <w:rFonts w:ascii="Book Antiqua" w:hAnsi="Book Antiqua"/>
                <w:b/>
                <w:sz w:val="22"/>
                <w:szCs w:val="22"/>
              </w:rPr>
            </w:pPr>
          </w:p>
        </w:tc>
        <w:tc>
          <w:tcPr>
            <w:tcW w:w="1440" w:type="dxa"/>
          </w:tcPr>
          <w:p w:rsidR="00C105A7" w:rsidRPr="00C105A7" w:rsidRDefault="00C105A7" w:rsidP="00596161">
            <w:pPr>
              <w:spacing w:before="120"/>
              <w:rPr>
                <w:rFonts w:ascii="Book Antiqua" w:hAnsi="Book Antiqua"/>
                <w:b/>
                <w:sz w:val="22"/>
                <w:szCs w:val="22"/>
              </w:rPr>
            </w:pPr>
            <w:r w:rsidRPr="00C105A7">
              <w:rPr>
                <w:rFonts w:ascii="Book Antiqua" w:hAnsi="Book Antiqua"/>
                <w:b/>
                <w:sz w:val="22"/>
                <w:szCs w:val="22"/>
              </w:rPr>
              <w:t>Henvisning til lovgivningen</w:t>
            </w:r>
          </w:p>
        </w:tc>
        <w:tc>
          <w:tcPr>
            <w:tcW w:w="1440" w:type="dxa"/>
          </w:tcPr>
          <w:p w:rsidR="00C105A7" w:rsidRPr="00C105A7" w:rsidRDefault="00C105A7" w:rsidP="00596161">
            <w:pPr>
              <w:spacing w:before="120"/>
              <w:jc w:val="both"/>
              <w:rPr>
                <w:rFonts w:ascii="Book Antiqua" w:hAnsi="Book Antiqua"/>
                <w:b/>
                <w:sz w:val="22"/>
                <w:szCs w:val="22"/>
              </w:rPr>
            </w:pPr>
            <w:r w:rsidRPr="00C105A7">
              <w:rPr>
                <w:rFonts w:ascii="Book Antiqua" w:hAnsi="Book Antiqua"/>
                <w:b/>
                <w:sz w:val="22"/>
                <w:szCs w:val="22"/>
              </w:rPr>
              <w:t>Reference til arbejdspapirerne</w:t>
            </w:r>
          </w:p>
        </w:tc>
        <w:tc>
          <w:tcPr>
            <w:tcW w:w="643" w:type="dxa"/>
          </w:tcPr>
          <w:p w:rsidR="00C105A7" w:rsidRPr="00C105A7" w:rsidRDefault="00C105A7" w:rsidP="00C105A7">
            <w:pPr>
              <w:spacing w:before="120"/>
              <w:jc w:val="center"/>
              <w:rPr>
                <w:rFonts w:ascii="Book Antiqua" w:hAnsi="Book Antiqua"/>
                <w:b/>
                <w:sz w:val="22"/>
                <w:szCs w:val="22"/>
              </w:rPr>
            </w:pPr>
            <w:r w:rsidRPr="00C105A7">
              <w:rPr>
                <w:rFonts w:ascii="Book Antiqua" w:hAnsi="Book Antiqua"/>
                <w:b/>
                <w:sz w:val="22"/>
                <w:szCs w:val="22"/>
              </w:rPr>
              <w:t>Ja</w:t>
            </w:r>
          </w:p>
        </w:tc>
        <w:tc>
          <w:tcPr>
            <w:tcW w:w="600" w:type="dxa"/>
          </w:tcPr>
          <w:p w:rsidR="00C105A7" w:rsidRPr="00C105A7" w:rsidRDefault="00C105A7" w:rsidP="00C105A7">
            <w:pPr>
              <w:spacing w:before="120"/>
              <w:jc w:val="center"/>
              <w:rPr>
                <w:rFonts w:ascii="Book Antiqua" w:hAnsi="Book Antiqua"/>
                <w:b/>
                <w:sz w:val="22"/>
                <w:szCs w:val="22"/>
              </w:rPr>
            </w:pPr>
            <w:r w:rsidRPr="00C105A7">
              <w:rPr>
                <w:rFonts w:ascii="Book Antiqua" w:hAnsi="Book Antiqua"/>
                <w:b/>
                <w:sz w:val="22"/>
                <w:szCs w:val="22"/>
              </w:rPr>
              <w:t>Nej</w:t>
            </w:r>
          </w:p>
        </w:tc>
        <w:tc>
          <w:tcPr>
            <w:tcW w:w="676" w:type="dxa"/>
          </w:tcPr>
          <w:p w:rsidR="00C105A7" w:rsidRPr="00C105A7" w:rsidRDefault="00C105A7" w:rsidP="00C105A7">
            <w:pPr>
              <w:spacing w:before="120"/>
              <w:jc w:val="center"/>
              <w:rPr>
                <w:rFonts w:ascii="Book Antiqua" w:hAnsi="Book Antiqua"/>
                <w:b/>
                <w:sz w:val="22"/>
                <w:szCs w:val="22"/>
              </w:rPr>
            </w:pPr>
            <w:r w:rsidRPr="00C105A7">
              <w:rPr>
                <w:rFonts w:ascii="Book Antiqua" w:hAnsi="Book Antiqua"/>
                <w:b/>
                <w:sz w:val="22"/>
                <w:szCs w:val="22"/>
              </w:rPr>
              <w:t>IR</w:t>
            </w:r>
          </w:p>
        </w:tc>
        <w:tc>
          <w:tcPr>
            <w:tcW w:w="4678" w:type="dxa"/>
          </w:tcPr>
          <w:p w:rsidR="00C105A7" w:rsidRPr="00C105A7" w:rsidRDefault="00C105A7" w:rsidP="00596161">
            <w:pPr>
              <w:spacing w:before="120"/>
              <w:jc w:val="both"/>
              <w:rPr>
                <w:rFonts w:ascii="Book Antiqua" w:hAnsi="Book Antiqua"/>
                <w:b/>
                <w:sz w:val="22"/>
                <w:szCs w:val="22"/>
              </w:rPr>
            </w:pPr>
            <w:r w:rsidRPr="00C105A7">
              <w:rPr>
                <w:rFonts w:ascii="Book Antiqua" w:hAnsi="Book Antiqua"/>
                <w:b/>
                <w:sz w:val="22"/>
                <w:szCs w:val="22"/>
              </w:rPr>
              <w:t>Bemærkning</w:t>
            </w:r>
          </w:p>
        </w:tc>
      </w:tr>
      <w:tr w:rsidR="00C105A7" w:rsidRPr="00C105A7" w:rsidTr="00E82211">
        <w:tc>
          <w:tcPr>
            <w:tcW w:w="532" w:type="dxa"/>
          </w:tcPr>
          <w:p w:rsidR="00C105A7" w:rsidRPr="00C105A7" w:rsidRDefault="00C105A7" w:rsidP="00596161">
            <w:pPr>
              <w:pStyle w:val="Fodnotetekst"/>
              <w:spacing w:before="120" w:line="240" w:lineRule="auto"/>
              <w:rPr>
                <w:rFonts w:ascii="Book Antiqua" w:hAnsi="Book Antiqua"/>
                <w:sz w:val="22"/>
                <w:szCs w:val="22"/>
              </w:rPr>
            </w:pPr>
            <w:r w:rsidRPr="00C105A7">
              <w:rPr>
                <w:rFonts w:ascii="Book Antiqua" w:hAnsi="Book Antiqua"/>
                <w:sz w:val="22"/>
                <w:szCs w:val="22"/>
              </w:rPr>
              <w:t>B.</w:t>
            </w:r>
          </w:p>
        </w:tc>
        <w:tc>
          <w:tcPr>
            <w:tcW w:w="5692" w:type="dxa"/>
          </w:tcPr>
          <w:p w:rsidR="00C105A7" w:rsidRPr="00C105A7" w:rsidRDefault="00C105A7" w:rsidP="00596161">
            <w:pPr>
              <w:pStyle w:val="Overskrift6"/>
              <w:jc w:val="both"/>
              <w:rPr>
                <w:rFonts w:ascii="Book Antiqua" w:hAnsi="Book Antiqua"/>
              </w:rPr>
            </w:pPr>
            <w:r w:rsidRPr="00C105A7">
              <w:rPr>
                <w:rFonts w:ascii="Book Antiqua" w:hAnsi="Book Antiqua"/>
              </w:rPr>
              <w:t>Planlægning af revisionsopgaven</w:t>
            </w:r>
          </w:p>
        </w:tc>
        <w:tc>
          <w:tcPr>
            <w:tcW w:w="1440" w:type="dxa"/>
          </w:tcPr>
          <w:p w:rsidR="00C105A7" w:rsidRPr="00C105A7" w:rsidRDefault="00C105A7" w:rsidP="00596161">
            <w:pPr>
              <w:spacing w:before="120"/>
              <w:jc w:val="both"/>
              <w:rPr>
                <w:rFonts w:ascii="Book Antiqua" w:hAnsi="Book Antiqua"/>
                <w:sz w:val="22"/>
                <w:szCs w:val="22"/>
              </w:rPr>
            </w:pPr>
          </w:p>
        </w:tc>
        <w:tc>
          <w:tcPr>
            <w:tcW w:w="1440" w:type="dxa"/>
          </w:tcPr>
          <w:p w:rsidR="00C105A7" w:rsidRPr="00C105A7" w:rsidRDefault="00C105A7" w:rsidP="00596161">
            <w:pPr>
              <w:spacing w:before="120"/>
              <w:jc w:val="both"/>
              <w:rPr>
                <w:rFonts w:ascii="Book Antiqua" w:hAnsi="Book Antiqua"/>
                <w:sz w:val="22"/>
                <w:szCs w:val="22"/>
              </w:rPr>
            </w:pPr>
          </w:p>
        </w:tc>
        <w:tc>
          <w:tcPr>
            <w:tcW w:w="643" w:type="dxa"/>
          </w:tcPr>
          <w:p w:rsidR="00C105A7" w:rsidRPr="00C105A7" w:rsidRDefault="00C105A7" w:rsidP="00596161">
            <w:pPr>
              <w:spacing w:before="120"/>
              <w:jc w:val="both"/>
              <w:rPr>
                <w:rFonts w:ascii="Book Antiqua" w:hAnsi="Book Antiqua"/>
                <w:sz w:val="22"/>
                <w:szCs w:val="22"/>
              </w:rPr>
            </w:pPr>
          </w:p>
        </w:tc>
        <w:tc>
          <w:tcPr>
            <w:tcW w:w="600" w:type="dxa"/>
          </w:tcPr>
          <w:p w:rsidR="00C105A7" w:rsidRPr="00C105A7" w:rsidRDefault="00C105A7" w:rsidP="00596161">
            <w:pPr>
              <w:spacing w:before="120"/>
              <w:jc w:val="both"/>
              <w:rPr>
                <w:rFonts w:ascii="Book Antiqua" w:hAnsi="Book Antiqua"/>
                <w:sz w:val="22"/>
                <w:szCs w:val="22"/>
              </w:rPr>
            </w:pPr>
          </w:p>
        </w:tc>
        <w:tc>
          <w:tcPr>
            <w:tcW w:w="676" w:type="dxa"/>
          </w:tcPr>
          <w:p w:rsidR="00C105A7" w:rsidRPr="00C105A7" w:rsidRDefault="00C105A7" w:rsidP="00596161">
            <w:pPr>
              <w:spacing w:before="120"/>
              <w:jc w:val="both"/>
              <w:rPr>
                <w:rFonts w:ascii="Book Antiqua" w:hAnsi="Book Antiqua"/>
                <w:sz w:val="22"/>
                <w:szCs w:val="22"/>
              </w:rPr>
            </w:pPr>
          </w:p>
        </w:tc>
        <w:tc>
          <w:tcPr>
            <w:tcW w:w="4678" w:type="dxa"/>
          </w:tcPr>
          <w:p w:rsidR="00C105A7" w:rsidRPr="00C105A7" w:rsidRDefault="00C105A7" w:rsidP="00596161">
            <w:pPr>
              <w:spacing w:before="120"/>
              <w:jc w:val="both"/>
              <w:rPr>
                <w:rFonts w:ascii="Book Antiqua" w:hAnsi="Book Antiqua"/>
                <w:sz w:val="22"/>
                <w:szCs w:val="22"/>
              </w:rPr>
            </w:pPr>
          </w:p>
        </w:tc>
      </w:tr>
      <w:tr w:rsidR="00C105A7" w:rsidRPr="00C105A7" w:rsidTr="00E82211">
        <w:tc>
          <w:tcPr>
            <w:tcW w:w="532" w:type="dxa"/>
          </w:tcPr>
          <w:p w:rsidR="00C105A7" w:rsidRPr="00C105A7" w:rsidRDefault="00C105A7" w:rsidP="00596161">
            <w:pPr>
              <w:pStyle w:val="Sidehoved"/>
              <w:tabs>
                <w:tab w:val="clear" w:pos="4819"/>
                <w:tab w:val="clear" w:pos="9638"/>
              </w:tabs>
              <w:spacing w:before="120"/>
              <w:jc w:val="both"/>
              <w:rPr>
                <w:rFonts w:ascii="Book Antiqua" w:hAnsi="Book Antiqua"/>
                <w:sz w:val="22"/>
                <w:szCs w:val="22"/>
              </w:rPr>
            </w:pPr>
            <w:r w:rsidRPr="00C105A7">
              <w:rPr>
                <w:rFonts w:ascii="Book Antiqua" w:hAnsi="Book Antiqua"/>
                <w:sz w:val="22"/>
                <w:szCs w:val="22"/>
              </w:rPr>
              <w:t>1.</w:t>
            </w:r>
          </w:p>
        </w:tc>
        <w:tc>
          <w:tcPr>
            <w:tcW w:w="5692" w:type="dxa"/>
          </w:tcPr>
          <w:p w:rsidR="00C105A7" w:rsidRPr="00C105A7" w:rsidRDefault="00C105A7" w:rsidP="00596161">
            <w:pPr>
              <w:spacing w:before="120"/>
              <w:jc w:val="both"/>
              <w:rPr>
                <w:rFonts w:ascii="Book Antiqua" w:hAnsi="Book Antiqua"/>
                <w:sz w:val="22"/>
                <w:szCs w:val="22"/>
              </w:rPr>
            </w:pPr>
            <w:r w:rsidRPr="00C105A7">
              <w:rPr>
                <w:rFonts w:ascii="Book Antiqua" w:hAnsi="Book Antiqua"/>
                <w:sz w:val="22"/>
                <w:szCs w:val="22"/>
              </w:rPr>
              <w:t xml:space="preserve">Har revisor udarbejdet </w:t>
            </w:r>
            <w:r w:rsidR="00A651EC">
              <w:rPr>
                <w:rFonts w:ascii="Book Antiqua" w:hAnsi="Book Antiqua"/>
                <w:sz w:val="22"/>
                <w:szCs w:val="22"/>
              </w:rPr>
              <w:t xml:space="preserve">og dokumenteret </w:t>
            </w:r>
            <w:r w:rsidRPr="00C105A7">
              <w:rPr>
                <w:rFonts w:ascii="Book Antiqua" w:hAnsi="Book Antiqua"/>
                <w:sz w:val="22"/>
                <w:szCs w:val="22"/>
              </w:rPr>
              <w:t>e</w:t>
            </w:r>
            <w:r w:rsidR="00A651EC">
              <w:rPr>
                <w:rFonts w:ascii="Book Antiqua" w:hAnsi="Book Antiqua"/>
                <w:sz w:val="22"/>
                <w:szCs w:val="22"/>
              </w:rPr>
              <w:t>n</w:t>
            </w:r>
            <w:r w:rsidRPr="00C105A7">
              <w:rPr>
                <w:rFonts w:ascii="Book Antiqua" w:hAnsi="Book Antiqua"/>
                <w:sz w:val="22"/>
                <w:szCs w:val="22"/>
              </w:rPr>
              <w:t xml:space="preserve"> overordnet </w:t>
            </w:r>
            <w:r w:rsidR="00A651EC">
              <w:rPr>
                <w:rFonts w:ascii="Book Antiqua" w:hAnsi="Book Antiqua"/>
                <w:sz w:val="22"/>
                <w:szCs w:val="22"/>
              </w:rPr>
              <w:t>revisionsstrategi og en revisionsplan (</w:t>
            </w:r>
            <w:r w:rsidRPr="00C105A7">
              <w:rPr>
                <w:rFonts w:ascii="Book Antiqua" w:hAnsi="Book Antiqua"/>
                <w:sz w:val="22"/>
                <w:szCs w:val="22"/>
              </w:rPr>
              <w:t>planlægningsnotat</w:t>
            </w:r>
            <w:r w:rsidR="00ED00E9">
              <w:rPr>
                <w:rFonts w:ascii="Book Antiqua" w:hAnsi="Book Antiqua"/>
                <w:sz w:val="22"/>
                <w:szCs w:val="22"/>
              </w:rPr>
              <w:t xml:space="preserve"> og lign.</w:t>
            </w:r>
            <w:r w:rsidR="00A651EC">
              <w:rPr>
                <w:rFonts w:ascii="Book Antiqua" w:hAnsi="Book Antiqua"/>
                <w:sz w:val="22"/>
                <w:szCs w:val="22"/>
              </w:rPr>
              <w:t>)</w:t>
            </w:r>
            <w:r w:rsidRPr="00C105A7">
              <w:rPr>
                <w:rFonts w:ascii="Book Antiqua" w:hAnsi="Book Antiqua"/>
                <w:sz w:val="22"/>
                <w:szCs w:val="22"/>
              </w:rPr>
              <w:t xml:space="preserve"> på revisionsopgaven?</w:t>
            </w:r>
          </w:p>
        </w:tc>
        <w:tc>
          <w:tcPr>
            <w:tcW w:w="1440" w:type="dxa"/>
          </w:tcPr>
          <w:p w:rsidR="00C105A7" w:rsidRPr="00C105A7" w:rsidRDefault="00653602" w:rsidP="00596161">
            <w:pPr>
              <w:spacing w:before="120"/>
              <w:jc w:val="both"/>
              <w:rPr>
                <w:rFonts w:ascii="Book Antiqua" w:hAnsi="Book Antiqua"/>
                <w:sz w:val="22"/>
                <w:szCs w:val="22"/>
              </w:rPr>
            </w:pPr>
            <w:r>
              <w:rPr>
                <w:rFonts w:ascii="Book Antiqua" w:hAnsi="Book Antiqua"/>
                <w:sz w:val="22"/>
                <w:szCs w:val="22"/>
              </w:rPr>
              <w:t>ISA</w:t>
            </w:r>
            <w:r w:rsidR="00C105A7" w:rsidRPr="00C105A7">
              <w:rPr>
                <w:rFonts w:ascii="Book Antiqua" w:hAnsi="Book Antiqua"/>
                <w:sz w:val="22"/>
                <w:szCs w:val="22"/>
              </w:rPr>
              <w:t xml:space="preserve"> 300, afsnit </w:t>
            </w:r>
            <w:r>
              <w:rPr>
                <w:rFonts w:ascii="Book Antiqua" w:hAnsi="Book Antiqua"/>
                <w:sz w:val="22"/>
                <w:szCs w:val="22"/>
              </w:rPr>
              <w:t>1</w:t>
            </w:r>
            <w:r w:rsidR="00C105A7" w:rsidRPr="00C105A7">
              <w:rPr>
                <w:rFonts w:ascii="Book Antiqua" w:hAnsi="Book Antiqua"/>
                <w:sz w:val="22"/>
                <w:szCs w:val="22"/>
              </w:rPr>
              <w:t>2</w:t>
            </w:r>
            <w:r>
              <w:rPr>
                <w:rFonts w:ascii="Book Antiqua" w:hAnsi="Book Antiqua"/>
                <w:sz w:val="22"/>
                <w:szCs w:val="22"/>
              </w:rPr>
              <w:t>a-b</w:t>
            </w:r>
            <w:r w:rsidR="00C105A7" w:rsidRPr="00C105A7">
              <w:rPr>
                <w:rFonts w:ascii="Book Antiqua" w:hAnsi="Book Antiqua"/>
                <w:sz w:val="22"/>
                <w:szCs w:val="22"/>
              </w:rPr>
              <w:t xml:space="preserve"> </w:t>
            </w:r>
          </w:p>
        </w:tc>
        <w:tc>
          <w:tcPr>
            <w:tcW w:w="1440" w:type="dxa"/>
          </w:tcPr>
          <w:p w:rsidR="00C105A7" w:rsidRPr="00C105A7" w:rsidRDefault="00C105A7" w:rsidP="00596161">
            <w:pPr>
              <w:spacing w:before="120"/>
              <w:jc w:val="both"/>
              <w:rPr>
                <w:rFonts w:ascii="Book Antiqua" w:hAnsi="Book Antiqua"/>
                <w:sz w:val="22"/>
                <w:szCs w:val="22"/>
              </w:rPr>
            </w:pPr>
          </w:p>
        </w:tc>
        <w:tc>
          <w:tcPr>
            <w:tcW w:w="643" w:type="dxa"/>
          </w:tcPr>
          <w:p w:rsidR="00C105A7" w:rsidRPr="00C105A7" w:rsidRDefault="00C105A7" w:rsidP="00596161">
            <w:pPr>
              <w:spacing w:before="120"/>
              <w:jc w:val="both"/>
              <w:rPr>
                <w:rFonts w:ascii="Book Antiqua" w:hAnsi="Book Antiqua"/>
                <w:sz w:val="22"/>
                <w:szCs w:val="22"/>
              </w:rPr>
            </w:pPr>
          </w:p>
        </w:tc>
        <w:tc>
          <w:tcPr>
            <w:tcW w:w="600" w:type="dxa"/>
          </w:tcPr>
          <w:p w:rsidR="00C105A7" w:rsidRPr="00C105A7" w:rsidRDefault="00C105A7" w:rsidP="00596161">
            <w:pPr>
              <w:spacing w:before="120"/>
              <w:jc w:val="both"/>
              <w:rPr>
                <w:rFonts w:ascii="Book Antiqua" w:hAnsi="Book Antiqua"/>
                <w:sz w:val="22"/>
                <w:szCs w:val="22"/>
              </w:rPr>
            </w:pPr>
          </w:p>
        </w:tc>
        <w:tc>
          <w:tcPr>
            <w:tcW w:w="676" w:type="dxa"/>
          </w:tcPr>
          <w:p w:rsidR="00C105A7" w:rsidRPr="00C105A7" w:rsidRDefault="00C105A7" w:rsidP="00596161">
            <w:pPr>
              <w:spacing w:before="120"/>
              <w:jc w:val="both"/>
              <w:rPr>
                <w:rFonts w:ascii="Book Antiqua" w:hAnsi="Book Antiqua"/>
                <w:sz w:val="22"/>
                <w:szCs w:val="22"/>
              </w:rPr>
            </w:pPr>
          </w:p>
        </w:tc>
        <w:tc>
          <w:tcPr>
            <w:tcW w:w="4678" w:type="dxa"/>
          </w:tcPr>
          <w:p w:rsidR="00C105A7" w:rsidRPr="00C105A7" w:rsidRDefault="00C105A7" w:rsidP="00596161">
            <w:pPr>
              <w:spacing w:before="120"/>
              <w:jc w:val="both"/>
              <w:rPr>
                <w:rFonts w:ascii="Book Antiqua" w:hAnsi="Book Antiqua"/>
                <w:sz w:val="22"/>
                <w:szCs w:val="22"/>
              </w:rPr>
            </w:pPr>
          </w:p>
        </w:tc>
      </w:tr>
      <w:tr w:rsidR="00C105A7" w:rsidRPr="00C105A7" w:rsidTr="00E82211">
        <w:tc>
          <w:tcPr>
            <w:tcW w:w="532" w:type="dxa"/>
          </w:tcPr>
          <w:p w:rsidR="00C105A7" w:rsidRPr="00C105A7" w:rsidRDefault="00C105A7" w:rsidP="00596161">
            <w:pPr>
              <w:spacing w:before="120"/>
              <w:jc w:val="both"/>
              <w:rPr>
                <w:rFonts w:ascii="Book Antiqua" w:hAnsi="Book Antiqua"/>
                <w:sz w:val="22"/>
                <w:szCs w:val="22"/>
              </w:rPr>
            </w:pPr>
            <w:r w:rsidRPr="00C105A7">
              <w:rPr>
                <w:rFonts w:ascii="Book Antiqua" w:hAnsi="Book Antiqua"/>
                <w:sz w:val="22"/>
                <w:szCs w:val="22"/>
              </w:rPr>
              <w:t>2.</w:t>
            </w:r>
          </w:p>
        </w:tc>
        <w:tc>
          <w:tcPr>
            <w:tcW w:w="5692" w:type="dxa"/>
          </w:tcPr>
          <w:p w:rsidR="00C105A7" w:rsidRPr="00C105A7" w:rsidRDefault="00C105A7" w:rsidP="00ED00E9">
            <w:pPr>
              <w:tabs>
                <w:tab w:val="left" w:pos="0"/>
                <w:tab w:val="decimal" w:pos="8618"/>
              </w:tabs>
              <w:spacing w:before="120"/>
              <w:jc w:val="both"/>
              <w:rPr>
                <w:rFonts w:ascii="Book Antiqua" w:hAnsi="Book Antiqua"/>
                <w:sz w:val="22"/>
                <w:szCs w:val="22"/>
              </w:rPr>
            </w:pPr>
            <w:r w:rsidRPr="00C105A7">
              <w:rPr>
                <w:rFonts w:ascii="Book Antiqua" w:hAnsi="Book Antiqua"/>
                <w:sz w:val="22"/>
                <w:szCs w:val="22"/>
              </w:rPr>
              <w:t xml:space="preserve">Indeholder </w:t>
            </w:r>
            <w:r w:rsidR="00ED00E9" w:rsidRPr="00C105A7">
              <w:rPr>
                <w:rFonts w:ascii="Book Antiqua" w:hAnsi="Book Antiqua"/>
                <w:sz w:val="22"/>
                <w:szCs w:val="22"/>
              </w:rPr>
              <w:t>planlægnin</w:t>
            </w:r>
            <w:r w:rsidR="00FA7691">
              <w:rPr>
                <w:rFonts w:ascii="Book Antiqua" w:hAnsi="Book Antiqua"/>
                <w:sz w:val="22"/>
                <w:szCs w:val="22"/>
              </w:rPr>
              <w:t>g</w:t>
            </w:r>
            <w:r w:rsidR="00ED00E9">
              <w:rPr>
                <w:rFonts w:ascii="Book Antiqua" w:hAnsi="Book Antiqua"/>
                <w:sz w:val="22"/>
                <w:szCs w:val="22"/>
              </w:rPr>
              <w:t>en</w:t>
            </w:r>
            <w:r w:rsidR="00ED00E9" w:rsidRPr="00C105A7">
              <w:rPr>
                <w:rFonts w:ascii="Book Antiqua" w:hAnsi="Book Antiqua"/>
                <w:sz w:val="22"/>
                <w:szCs w:val="22"/>
              </w:rPr>
              <w:t xml:space="preserve"> </w:t>
            </w:r>
            <w:r w:rsidRPr="00C105A7">
              <w:rPr>
                <w:rFonts w:ascii="Book Antiqua" w:hAnsi="Book Antiqua"/>
                <w:sz w:val="22"/>
                <w:szCs w:val="22"/>
              </w:rPr>
              <w:t xml:space="preserve">en dokumenteret revisionsstrategi? </w:t>
            </w:r>
          </w:p>
        </w:tc>
        <w:tc>
          <w:tcPr>
            <w:tcW w:w="1440" w:type="dxa"/>
          </w:tcPr>
          <w:p w:rsidR="00C105A7" w:rsidRPr="00C105A7" w:rsidRDefault="00653602" w:rsidP="00596161">
            <w:pPr>
              <w:spacing w:before="120"/>
              <w:jc w:val="both"/>
              <w:rPr>
                <w:rFonts w:ascii="Book Antiqua" w:hAnsi="Book Antiqua"/>
                <w:sz w:val="22"/>
                <w:szCs w:val="22"/>
              </w:rPr>
            </w:pPr>
            <w:r>
              <w:rPr>
                <w:rFonts w:ascii="Book Antiqua" w:hAnsi="Book Antiqua"/>
                <w:sz w:val="22"/>
                <w:szCs w:val="22"/>
              </w:rPr>
              <w:t>ISA</w:t>
            </w:r>
            <w:r w:rsidR="00603F0A">
              <w:rPr>
                <w:rFonts w:ascii="Book Antiqua" w:hAnsi="Book Antiqua"/>
                <w:sz w:val="22"/>
                <w:szCs w:val="22"/>
              </w:rPr>
              <w:t xml:space="preserve"> </w:t>
            </w:r>
            <w:r w:rsidR="00C105A7" w:rsidRPr="00C105A7">
              <w:rPr>
                <w:rFonts w:ascii="Book Antiqua" w:hAnsi="Book Antiqua"/>
                <w:sz w:val="22"/>
                <w:szCs w:val="22"/>
              </w:rPr>
              <w:t xml:space="preserve">300, afsnit </w:t>
            </w:r>
            <w:r>
              <w:rPr>
                <w:rFonts w:ascii="Book Antiqua" w:hAnsi="Book Antiqua"/>
                <w:sz w:val="22"/>
                <w:szCs w:val="22"/>
              </w:rPr>
              <w:t>7-</w:t>
            </w:r>
            <w:r w:rsidR="00C105A7" w:rsidRPr="00C105A7">
              <w:rPr>
                <w:rFonts w:ascii="Book Antiqua" w:hAnsi="Book Antiqua"/>
                <w:sz w:val="22"/>
                <w:szCs w:val="22"/>
              </w:rPr>
              <w:t>8</w:t>
            </w:r>
          </w:p>
        </w:tc>
        <w:tc>
          <w:tcPr>
            <w:tcW w:w="1440" w:type="dxa"/>
          </w:tcPr>
          <w:p w:rsidR="00C105A7" w:rsidRPr="00C105A7" w:rsidRDefault="00C105A7" w:rsidP="00596161">
            <w:pPr>
              <w:spacing w:before="120"/>
              <w:jc w:val="both"/>
              <w:rPr>
                <w:rFonts w:ascii="Book Antiqua" w:hAnsi="Book Antiqua"/>
                <w:sz w:val="22"/>
                <w:szCs w:val="22"/>
              </w:rPr>
            </w:pPr>
          </w:p>
        </w:tc>
        <w:tc>
          <w:tcPr>
            <w:tcW w:w="643" w:type="dxa"/>
          </w:tcPr>
          <w:p w:rsidR="00C105A7" w:rsidRPr="00C105A7" w:rsidRDefault="00C105A7" w:rsidP="00596161">
            <w:pPr>
              <w:spacing w:before="120"/>
              <w:jc w:val="both"/>
              <w:rPr>
                <w:rFonts w:ascii="Book Antiqua" w:hAnsi="Book Antiqua"/>
                <w:sz w:val="22"/>
                <w:szCs w:val="22"/>
              </w:rPr>
            </w:pPr>
          </w:p>
        </w:tc>
        <w:tc>
          <w:tcPr>
            <w:tcW w:w="600" w:type="dxa"/>
          </w:tcPr>
          <w:p w:rsidR="00C105A7" w:rsidRPr="00C105A7" w:rsidRDefault="00C105A7" w:rsidP="00596161">
            <w:pPr>
              <w:spacing w:before="120"/>
              <w:jc w:val="both"/>
              <w:rPr>
                <w:rFonts w:ascii="Book Antiqua" w:hAnsi="Book Antiqua"/>
                <w:sz w:val="22"/>
                <w:szCs w:val="22"/>
              </w:rPr>
            </w:pPr>
          </w:p>
        </w:tc>
        <w:tc>
          <w:tcPr>
            <w:tcW w:w="676" w:type="dxa"/>
          </w:tcPr>
          <w:p w:rsidR="00C105A7" w:rsidRPr="00C105A7" w:rsidRDefault="00C105A7" w:rsidP="00596161">
            <w:pPr>
              <w:spacing w:before="120"/>
              <w:jc w:val="both"/>
              <w:rPr>
                <w:rFonts w:ascii="Book Antiqua" w:hAnsi="Book Antiqua"/>
                <w:sz w:val="22"/>
                <w:szCs w:val="22"/>
              </w:rPr>
            </w:pPr>
          </w:p>
        </w:tc>
        <w:tc>
          <w:tcPr>
            <w:tcW w:w="4678" w:type="dxa"/>
          </w:tcPr>
          <w:p w:rsidR="00C105A7" w:rsidRPr="00C105A7" w:rsidRDefault="00C105A7" w:rsidP="00596161">
            <w:pPr>
              <w:spacing w:before="120"/>
              <w:jc w:val="both"/>
              <w:rPr>
                <w:rFonts w:ascii="Book Antiqua" w:hAnsi="Book Antiqua"/>
                <w:sz w:val="22"/>
                <w:szCs w:val="22"/>
              </w:rPr>
            </w:pPr>
          </w:p>
        </w:tc>
      </w:tr>
      <w:tr w:rsidR="00C105A7" w:rsidRPr="00C105A7" w:rsidTr="00E82211">
        <w:tc>
          <w:tcPr>
            <w:tcW w:w="532" w:type="dxa"/>
          </w:tcPr>
          <w:p w:rsidR="00C105A7" w:rsidRPr="00C105A7" w:rsidRDefault="00C105A7" w:rsidP="00596161">
            <w:pPr>
              <w:spacing w:before="120"/>
              <w:jc w:val="both"/>
              <w:rPr>
                <w:rFonts w:ascii="Book Antiqua" w:hAnsi="Book Antiqua"/>
                <w:sz w:val="22"/>
                <w:szCs w:val="22"/>
              </w:rPr>
            </w:pPr>
            <w:r w:rsidRPr="00C105A7">
              <w:rPr>
                <w:rFonts w:ascii="Book Antiqua" w:hAnsi="Book Antiqua"/>
                <w:sz w:val="22"/>
                <w:szCs w:val="22"/>
              </w:rPr>
              <w:t>3.</w:t>
            </w:r>
          </w:p>
        </w:tc>
        <w:tc>
          <w:tcPr>
            <w:tcW w:w="5692" w:type="dxa"/>
          </w:tcPr>
          <w:p w:rsidR="00C105A7" w:rsidRPr="00C105A7" w:rsidRDefault="00C105A7" w:rsidP="00ED00E9">
            <w:pPr>
              <w:tabs>
                <w:tab w:val="left" w:pos="0"/>
                <w:tab w:val="left" w:pos="567"/>
                <w:tab w:val="decimal" w:pos="8618"/>
              </w:tabs>
              <w:spacing w:before="120"/>
              <w:jc w:val="both"/>
              <w:rPr>
                <w:rFonts w:ascii="Book Antiqua" w:hAnsi="Book Antiqua"/>
                <w:sz w:val="22"/>
                <w:szCs w:val="22"/>
              </w:rPr>
            </w:pPr>
            <w:r w:rsidRPr="00C105A7">
              <w:rPr>
                <w:rFonts w:ascii="Book Antiqua" w:hAnsi="Book Antiqua"/>
                <w:sz w:val="22"/>
                <w:szCs w:val="22"/>
              </w:rPr>
              <w:t xml:space="preserve">Indeholder </w:t>
            </w:r>
            <w:r w:rsidR="00ED00E9" w:rsidRPr="00C105A7">
              <w:rPr>
                <w:rFonts w:ascii="Book Antiqua" w:hAnsi="Book Antiqua"/>
                <w:sz w:val="22"/>
                <w:szCs w:val="22"/>
              </w:rPr>
              <w:t>planlægning</w:t>
            </w:r>
            <w:r w:rsidR="00ED00E9">
              <w:rPr>
                <w:rFonts w:ascii="Book Antiqua" w:hAnsi="Book Antiqua"/>
                <w:sz w:val="22"/>
                <w:szCs w:val="22"/>
              </w:rPr>
              <w:t>en</w:t>
            </w:r>
            <w:r w:rsidR="00ED00E9" w:rsidRPr="00C105A7">
              <w:rPr>
                <w:rFonts w:ascii="Book Antiqua" w:hAnsi="Book Antiqua"/>
                <w:sz w:val="22"/>
                <w:szCs w:val="22"/>
              </w:rPr>
              <w:t xml:space="preserve"> </w:t>
            </w:r>
            <w:r w:rsidRPr="00C105A7">
              <w:rPr>
                <w:rFonts w:ascii="Book Antiqua" w:hAnsi="Book Antiqua"/>
                <w:sz w:val="22"/>
                <w:szCs w:val="22"/>
              </w:rPr>
              <w:t>beskrivelser over tidsplanlægning, bemanding og eventuelt instruktion og tilsyn med opgaveteamet og gennemgang af deres arbejde?</w:t>
            </w:r>
          </w:p>
        </w:tc>
        <w:tc>
          <w:tcPr>
            <w:tcW w:w="1440" w:type="dxa"/>
          </w:tcPr>
          <w:p w:rsidR="00C105A7" w:rsidRPr="00C105A7" w:rsidRDefault="00653602" w:rsidP="00596161">
            <w:pPr>
              <w:spacing w:before="120"/>
              <w:jc w:val="both"/>
              <w:rPr>
                <w:rFonts w:ascii="Book Antiqua" w:hAnsi="Book Antiqua"/>
                <w:sz w:val="22"/>
                <w:szCs w:val="22"/>
              </w:rPr>
            </w:pPr>
            <w:r>
              <w:rPr>
                <w:rFonts w:ascii="Book Antiqua" w:hAnsi="Book Antiqua"/>
                <w:sz w:val="22"/>
                <w:szCs w:val="22"/>
              </w:rPr>
              <w:t>ISA</w:t>
            </w:r>
            <w:r w:rsidR="00C105A7" w:rsidRPr="00C105A7">
              <w:rPr>
                <w:rFonts w:ascii="Book Antiqua" w:hAnsi="Book Antiqua"/>
                <w:sz w:val="22"/>
                <w:szCs w:val="22"/>
              </w:rPr>
              <w:t xml:space="preserve"> 300, afsnit </w:t>
            </w:r>
            <w:r w:rsidR="00ED00E9">
              <w:rPr>
                <w:rFonts w:ascii="Book Antiqua" w:hAnsi="Book Antiqua"/>
                <w:sz w:val="22"/>
                <w:szCs w:val="22"/>
              </w:rPr>
              <w:t xml:space="preserve">5 og </w:t>
            </w:r>
            <w:r w:rsidR="00C105A7" w:rsidRPr="00C105A7">
              <w:rPr>
                <w:rFonts w:ascii="Book Antiqua" w:hAnsi="Book Antiqua"/>
                <w:sz w:val="22"/>
                <w:szCs w:val="22"/>
              </w:rPr>
              <w:t>1</w:t>
            </w:r>
            <w:r>
              <w:rPr>
                <w:rFonts w:ascii="Book Antiqua" w:hAnsi="Book Antiqua"/>
                <w:sz w:val="22"/>
                <w:szCs w:val="22"/>
              </w:rPr>
              <w:t>1</w:t>
            </w:r>
          </w:p>
        </w:tc>
        <w:tc>
          <w:tcPr>
            <w:tcW w:w="1440" w:type="dxa"/>
          </w:tcPr>
          <w:p w:rsidR="00C105A7" w:rsidRPr="00C105A7" w:rsidRDefault="00C105A7" w:rsidP="00596161">
            <w:pPr>
              <w:spacing w:before="120"/>
              <w:jc w:val="both"/>
              <w:rPr>
                <w:rFonts w:ascii="Book Antiqua" w:hAnsi="Book Antiqua"/>
                <w:sz w:val="22"/>
                <w:szCs w:val="22"/>
              </w:rPr>
            </w:pPr>
          </w:p>
        </w:tc>
        <w:tc>
          <w:tcPr>
            <w:tcW w:w="643" w:type="dxa"/>
          </w:tcPr>
          <w:p w:rsidR="00C105A7" w:rsidRPr="00C105A7" w:rsidRDefault="00C105A7" w:rsidP="00596161">
            <w:pPr>
              <w:spacing w:before="120"/>
              <w:jc w:val="both"/>
              <w:rPr>
                <w:rFonts w:ascii="Book Antiqua" w:hAnsi="Book Antiqua"/>
                <w:sz w:val="22"/>
                <w:szCs w:val="22"/>
              </w:rPr>
            </w:pPr>
          </w:p>
        </w:tc>
        <w:tc>
          <w:tcPr>
            <w:tcW w:w="600" w:type="dxa"/>
          </w:tcPr>
          <w:p w:rsidR="00C105A7" w:rsidRPr="00C105A7" w:rsidRDefault="00C105A7" w:rsidP="00596161">
            <w:pPr>
              <w:spacing w:before="120"/>
              <w:jc w:val="both"/>
              <w:rPr>
                <w:rFonts w:ascii="Book Antiqua" w:hAnsi="Book Antiqua"/>
                <w:sz w:val="22"/>
                <w:szCs w:val="22"/>
              </w:rPr>
            </w:pPr>
          </w:p>
        </w:tc>
        <w:tc>
          <w:tcPr>
            <w:tcW w:w="676" w:type="dxa"/>
          </w:tcPr>
          <w:p w:rsidR="00C105A7" w:rsidRPr="00C105A7" w:rsidRDefault="00C105A7" w:rsidP="00596161">
            <w:pPr>
              <w:spacing w:before="120"/>
              <w:jc w:val="both"/>
              <w:rPr>
                <w:rFonts w:ascii="Book Antiqua" w:hAnsi="Book Antiqua"/>
                <w:sz w:val="22"/>
                <w:szCs w:val="22"/>
              </w:rPr>
            </w:pPr>
          </w:p>
        </w:tc>
        <w:tc>
          <w:tcPr>
            <w:tcW w:w="4678" w:type="dxa"/>
          </w:tcPr>
          <w:p w:rsidR="00C105A7" w:rsidRPr="00C105A7" w:rsidRDefault="00C105A7" w:rsidP="00596161">
            <w:pPr>
              <w:spacing w:before="120"/>
              <w:jc w:val="both"/>
              <w:rPr>
                <w:rFonts w:ascii="Book Antiqua" w:hAnsi="Book Antiqua"/>
                <w:sz w:val="22"/>
                <w:szCs w:val="22"/>
              </w:rPr>
            </w:pPr>
          </w:p>
        </w:tc>
      </w:tr>
      <w:tr w:rsidR="00C105A7" w:rsidRPr="00C105A7" w:rsidTr="00E82211">
        <w:tc>
          <w:tcPr>
            <w:tcW w:w="532" w:type="dxa"/>
          </w:tcPr>
          <w:p w:rsidR="00C105A7" w:rsidRPr="00C105A7" w:rsidRDefault="00C105A7" w:rsidP="00596161">
            <w:pPr>
              <w:spacing w:before="120"/>
              <w:jc w:val="both"/>
              <w:rPr>
                <w:rFonts w:ascii="Book Antiqua" w:hAnsi="Book Antiqua"/>
                <w:sz w:val="22"/>
                <w:szCs w:val="22"/>
              </w:rPr>
            </w:pPr>
            <w:r w:rsidRPr="00C105A7">
              <w:rPr>
                <w:rFonts w:ascii="Book Antiqua" w:hAnsi="Book Antiqua"/>
                <w:sz w:val="22"/>
                <w:szCs w:val="22"/>
              </w:rPr>
              <w:t>4.</w:t>
            </w:r>
          </w:p>
        </w:tc>
        <w:tc>
          <w:tcPr>
            <w:tcW w:w="5692" w:type="dxa"/>
          </w:tcPr>
          <w:p w:rsidR="00C105A7" w:rsidRPr="00C105A7" w:rsidRDefault="00C105A7" w:rsidP="00596161">
            <w:pPr>
              <w:tabs>
                <w:tab w:val="left" w:pos="0"/>
                <w:tab w:val="left" w:pos="567"/>
                <w:tab w:val="decimal" w:pos="8618"/>
              </w:tabs>
              <w:spacing w:before="120"/>
              <w:jc w:val="both"/>
              <w:rPr>
                <w:rFonts w:ascii="Book Antiqua" w:hAnsi="Book Antiqua"/>
                <w:sz w:val="22"/>
                <w:szCs w:val="22"/>
              </w:rPr>
            </w:pPr>
            <w:r w:rsidRPr="00C105A7">
              <w:rPr>
                <w:rFonts w:ascii="Book Antiqua" w:hAnsi="Book Antiqua"/>
                <w:sz w:val="22"/>
                <w:szCs w:val="22"/>
              </w:rPr>
              <w:t xml:space="preserve">Har revisor udarbejdet en revisionsplan, der er tilpasset den konkrete revisionsopgave? </w:t>
            </w:r>
          </w:p>
        </w:tc>
        <w:tc>
          <w:tcPr>
            <w:tcW w:w="1440" w:type="dxa"/>
            <w:tcBorders>
              <w:bottom w:val="single" w:sz="4" w:space="0" w:color="auto"/>
            </w:tcBorders>
          </w:tcPr>
          <w:p w:rsidR="00C105A7" w:rsidRPr="00C105A7" w:rsidRDefault="00653602" w:rsidP="00596161">
            <w:pPr>
              <w:spacing w:before="120"/>
              <w:jc w:val="both"/>
              <w:rPr>
                <w:rFonts w:ascii="Book Antiqua" w:hAnsi="Book Antiqua"/>
                <w:sz w:val="22"/>
                <w:szCs w:val="22"/>
              </w:rPr>
            </w:pPr>
            <w:r>
              <w:rPr>
                <w:rFonts w:ascii="Book Antiqua" w:hAnsi="Book Antiqua"/>
                <w:sz w:val="22"/>
                <w:szCs w:val="22"/>
              </w:rPr>
              <w:t>ISA</w:t>
            </w:r>
            <w:r w:rsidR="00C105A7" w:rsidRPr="00C105A7">
              <w:rPr>
                <w:rFonts w:ascii="Book Antiqua" w:hAnsi="Book Antiqua"/>
                <w:sz w:val="22"/>
                <w:szCs w:val="22"/>
              </w:rPr>
              <w:t xml:space="preserve"> 300, afsnit </w:t>
            </w:r>
            <w:r>
              <w:rPr>
                <w:rFonts w:ascii="Book Antiqua" w:hAnsi="Book Antiqua"/>
                <w:sz w:val="22"/>
                <w:szCs w:val="22"/>
              </w:rPr>
              <w:t>9</w:t>
            </w:r>
          </w:p>
        </w:tc>
        <w:tc>
          <w:tcPr>
            <w:tcW w:w="1440" w:type="dxa"/>
            <w:tcBorders>
              <w:bottom w:val="single" w:sz="4" w:space="0" w:color="auto"/>
            </w:tcBorders>
          </w:tcPr>
          <w:p w:rsidR="00C105A7" w:rsidRPr="00C105A7" w:rsidRDefault="00C105A7" w:rsidP="00596161">
            <w:pPr>
              <w:spacing w:before="120"/>
              <w:jc w:val="both"/>
              <w:rPr>
                <w:rFonts w:ascii="Book Antiqua" w:hAnsi="Book Antiqua"/>
                <w:sz w:val="22"/>
                <w:szCs w:val="22"/>
              </w:rPr>
            </w:pPr>
          </w:p>
        </w:tc>
        <w:tc>
          <w:tcPr>
            <w:tcW w:w="643" w:type="dxa"/>
            <w:tcBorders>
              <w:bottom w:val="single" w:sz="4" w:space="0" w:color="auto"/>
            </w:tcBorders>
          </w:tcPr>
          <w:p w:rsidR="00C105A7" w:rsidRPr="00C105A7" w:rsidRDefault="00C105A7" w:rsidP="00596161">
            <w:pPr>
              <w:spacing w:before="120"/>
              <w:jc w:val="both"/>
              <w:rPr>
                <w:rFonts w:ascii="Book Antiqua" w:hAnsi="Book Antiqua"/>
                <w:sz w:val="22"/>
                <w:szCs w:val="22"/>
              </w:rPr>
            </w:pPr>
          </w:p>
        </w:tc>
        <w:tc>
          <w:tcPr>
            <w:tcW w:w="600" w:type="dxa"/>
            <w:tcBorders>
              <w:bottom w:val="single" w:sz="4" w:space="0" w:color="auto"/>
            </w:tcBorders>
          </w:tcPr>
          <w:p w:rsidR="00C105A7" w:rsidRPr="00C105A7" w:rsidRDefault="00C105A7" w:rsidP="00596161">
            <w:pPr>
              <w:spacing w:before="120"/>
              <w:jc w:val="both"/>
              <w:rPr>
                <w:rFonts w:ascii="Book Antiqua" w:hAnsi="Book Antiqua"/>
                <w:sz w:val="22"/>
                <w:szCs w:val="22"/>
              </w:rPr>
            </w:pPr>
          </w:p>
        </w:tc>
        <w:tc>
          <w:tcPr>
            <w:tcW w:w="676" w:type="dxa"/>
            <w:tcBorders>
              <w:bottom w:val="single" w:sz="4" w:space="0" w:color="auto"/>
            </w:tcBorders>
          </w:tcPr>
          <w:p w:rsidR="00C105A7" w:rsidRPr="00C105A7" w:rsidRDefault="00C105A7" w:rsidP="00596161">
            <w:pPr>
              <w:spacing w:before="120"/>
              <w:jc w:val="both"/>
              <w:rPr>
                <w:rFonts w:ascii="Book Antiqua" w:hAnsi="Book Antiqua"/>
                <w:sz w:val="22"/>
                <w:szCs w:val="22"/>
              </w:rPr>
            </w:pPr>
          </w:p>
        </w:tc>
        <w:tc>
          <w:tcPr>
            <w:tcW w:w="4678" w:type="dxa"/>
            <w:tcBorders>
              <w:bottom w:val="single" w:sz="4" w:space="0" w:color="auto"/>
            </w:tcBorders>
          </w:tcPr>
          <w:p w:rsidR="00C105A7" w:rsidRPr="00C105A7" w:rsidRDefault="00C105A7" w:rsidP="00596161">
            <w:pPr>
              <w:spacing w:before="120"/>
              <w:jc w:val="both"/>
              <w:rPr>
                <w:rFonts w:ascii="Book Antiqua" w:hAnsi="Book Antiqua"/>
                <w:sz w:val="22"/>
                <w:szCs w:val="22"/>
              </w:rPr>
            </w:pPr>
          </w:p>
        </w:tc>
      </w:tr>
      <w:tr w:rsidR="00C105A7" w:rsidRPr="00C105A7" w:rsidTr="00E82211">
        <w:tc>
          <w:tcPr>
            <w:tcW w:w="532" w:type="dxa"/>
          </w:tcPr>
          <w:p w:rsidR="00C105A7" w:rsidRPr="00C105A7" w:rsidRDefault="00C105A7" w:rsidP="00596161">
            <w:pPr>
              <w:spacing w:before="120"/>
              <w:jc w:val="both"/>
              <w:rPr>
                <w:rFonts w:ascii="Book Antiqua" w:hAnsi="Book Antiqua"/>
                <w:sz w:val="22"/>
                <w:szCs w:val="22"/>
              </w:rPr>
            </w:pPr>
            <w:r w:rsidRPr="00C105A7">
              <w:rPr>
                <w:rFonts w:ascii="Book Antiqua" w:hAnsi="Book Antiqua"/>
                <w:sz w:val="22"/>
                <w:szCs w:val="22"/>
              </w:rPr>
              <w:t>5.</w:t>
            </w:r>
          </w:p>
        </w:tc>
        <w:tc>
          <w:tcPr>
            <w:tcW w:w="5692" w:type="dxa"/>
          </w:tcPr>
          <w:p w:rsidR="00C105A7" w:rsidRPr="00C105A7" w:rsidRDefault="00C105A7" w:rsidP="00596161">
            <w:pPr>
              <w:tabs>
                <w:tab w:val="left" w:pos="0"/>
                <w:tab w:val="left" w:pos="567"/>
                <w:tab w:val="decimal" w:pos="8618"/>
              </w:tabs>
              <w:spacing w:before="120"/>
              <w:jc w:val="both"/>
              <w:rPr>
                <w:rFonts w:ascii="Book Antiqua" w:hAnsi="Book Antiqua"/>
                <w:sz w:val="22"/>
                <w:szCs w:val="22"/>
              </w:rPr>
            </w:pPr>
            <w:r w:rsidRPr="00C105A7">
              <w:rPr>
                <w:rFonts w:ascii="Book Antiqua" w:hAnsi="Book Antiqua"/>
                <w:sz w:val="22"/>
                <w:szCs w:val="22"/>
              </w:rPr>
              <w:t xml:space="preserve">Har revisor ved udarbejdelsen af revisionsplanen dokumenteret følgende elementer:  </w:t>
            </w:r>
          </w:p>
        </w:tc>
        <w:tc>
          <w:tcPr>
            <w:tcW w:w="1440" w:type="dxa"/>
            <w:shd w:val="clear" w:color="auto" w:fill="auto"/>
          </w:tcPr>
          <w:p w:rsidR="00ED00E9" w:rsidRDefault="00ED00E9" w:rsidP="00ED00E9">
            <w:pPr>
              <w:spacing w:before="120"/>
              <w:jc w:val="both"/>
              <w:rPr>
                <w:rFonts w:ascii="Book Antiqua" w:hAnsi="Book Antiqua"/>
                <w:sz w:val="22"/>
                <w:szCs w:val="22"/>
              </w:rPr>
            </w:pPr>
            <w:r>
              <w:rPr>
                <w:rFonts w:ascii="Book Antiqua" w:hAnsi="Book Antiqua"/>
                <w:sz w:val="22"/>
                <w:szCs w:val="22"/>
              </w:rPr>
              <w:t>ISA 300, afsnit 12, ISA 315, afsnit 32, ISA 320, afsnit 14, ISA 330, afsnit 28-30</w:t>
            </w:r>
          </w:p>
          <w:p w:rsidR="00C105A7" w:rsidRPr="00C105A7" w:rsidRDefault="00C105A7" w:rsidP="00596161">
            <w:pPr>
              <w:spacing w:before="120"/>
              <w:jc w:val="both"/>
              <w:rPr>
                <w:rFonts w:ascii="Book Antiqua" w:hAnsi="Book Antiqua"/>
                <w:sz w:val="22"/>
                <w:szCs w:val="22"/>
              </w:rPr>
            </w:pPr>
          </w:p>
        </w:tc>
        <w:tc>
          <w:tcPr>
            <w:tcW w:w="1440" w:type="dxa"/>
            <w:shd w:val="clear" w:color="auto" w:fill="000000"/>
          </w:tcPr>
          <w:p w:rsidR="00C105A7" w:rsidRPr="00C105A7" w:rsidRDefault="00C105A7" w:rsidP="00596161">
            <w:pPr>
              <w:spacing w:before="120"/>
              <w:jc w:val="both"/>
              <w:rPr>
                <w:rFonts w:ascii="Book Antiqua" w:hAnsi="Book Antiqua"/>
                <w:sz w:val="22"/>
                <w:szCs w:val="22"/>
              </w:rPr>
            </w:pPr>
          </w:p>
        </w:tc>
        <w:tc>
          <w:tcPr>
            <w:tcW w:w="643" w:type="dxa"/>
            <w:shd w:val="clear" w:color="auto" w:fill="000000"/>
          </w:tcPr>
          <w:p w:rsidR="00C105A7" w:rsidRPr="00C105A7" w:rsidRDefault="00C105A7" w:rsidP="00596161">
            <w:pPr>
              <w:spacing w:before="120"/>
              <w:jc w:val="both"/>
              <w:rPr>
                <w:rFonts w:ascii="Book Antiqua" w:hAnsi="Book Antiqua"/>
                <w:sz w:val="22"/>
                <w:szCs w:val="22"/>
              </w:rPr>
            </w:pPr>
          </w:p>
        </w:tc>
        <w:tc>
          <w:tcPr>
            <w:tcW w:w="600" w:type="dxa"/>
            <w:shd w:val="clear" w:color="auto" w:fill="000000"/>
          </w:tcPr>
          <w:p w:rsidR="00C105A7" w:rsidRPr="00C105A7" w:rsidRDefault="00C105A7" w:rsidP="00596161">
            <w:pPr>
              <w:spacing w:before="120"/>
              <w:jc w:val="both"/>
              <w:rPr>
                <w:rFonts w:ascii="Book Antiqua" w:hAnsi="Book Antiqua"/>
                <w:sz w:val="22"/>
                <w:szCs w:val="22"/>
              </w:rPr>
            </w:pPr>
          </w:p>
        </w:tc>
        <w:tc>
          <w:tcPr>
            <w:tcW w:w="676" w:type="dxa"/>
            <w:shd w:val="clear" w:color="auto" w:fill="000000"/>
          </w:tcPr>
          <w:p w:rsidR="00C105A7" w:rsidRPr="00C105A7" w:rsidRDefault="00C105A7" w:rsidP="00596161">
            <w:pPr>
              <w:spacing w:before="120"/>
              <w:jc w:val="both"/>
              <w:rPr>
                <w:rFonts w:ascii="Book Antiqua" w:hAnsi="Book Antiqua"/>
                <w:sz w:val="22"/>
                <w:szCs w:val="22"/>
              </w:rPr>
            </w:pPr>
          </w:p>
        </w:tc>
        <w:tc>
          <w:tcPr>
            <w:tcW w:w="4678" w:type="dxa"/>
            <w:shd w:val="clear" w:color="auto" w:fill="000000"/>
          </w:tcPr>
          <w:p w:rsidR="00C105A7" w:rsidRPr="00C105A7" w:rsidRDefault="00C105A7" w:rsidP="00596161">
            <w:pPr>
              <w:spacing w:before="120"/>
              <w:jc w:val="both"/>
              <w:rPr>
                <w:rFonts w:ascii="Book Antiqua" w:hAnsi="Book Antiqua"/>
                <w:sz w:val="22"/>
                <w:szCs w:val="22"/>
              </w:rPr>
            </w:pPr>
          </w:p>
        </w:tc>
      </w:tr>
      <w:tr w:rsidR="00FB5F14" w:rsidRPr="00C105A7" w:rsidTr="00E82211">
        <w:tc>
          <w:tcPr>
            <w:tcW w:w="532" w:type="dxa"/>
          </w:tcPr>
          <w:p w:rsidR="00FB5F14" w:rsidRPr="00C105A7" w:rsidRDefault="00FB5F14" w:rsidP="00596161">
            <w:pPr>
              <w:spacing w:before="120"/>
              <w:jc w:val="both"/>
              <w:rPr>
                <w:rFonts w:ascii="Book Antiqua" w:hAnsi="Book Antiqua"/>
                <w:sz w:val="22"/>
                <w:szCs w:val="22"/>
              </w:rPr>
            </w:pPr>
          </w:p>
        </w:tc>
        <w:tc>
          <w:tcPr>
            <w:tcW w:w="5692" w:type="dxa"/>
          </w:tcPr>
          <w:p w:rsidR="00FB5F14" w:rsidRDefault="00FB5F14" w:rsidP="00E82211">
            <w:pPr>
              <w:pStyle w:val="Sidehoved"/>
              <w:numPr>
                <w:ilvl w:val="0"/>
                <w:numId w:val="46"/>
              </w:numPr>
              <w:jc w:val="both"/>
              <w:rPr>
                <w:rFonts w:ascii="Book Antiqua" w:hAnsi="Book Antiqua"/>
                <w:sz w:val="22"/>
                <w:szCs w:val="22"/>
              </w:rPr>
            </w:pPr>
            <w:r w:rsidRPr="00C105A7">
              <w:rPr>
                <w:rFonts w:ascii="Book Antiqua" w:hAnsi="Book Antiqua"/>
                <w:sz w:val="22"/>
                <w:szCs w:val="22"/>
              </w:rPr>
              <w:t xml:space="preserve">Forståelse af </w:t>
            </w:r>
            <w:r>
              <w:rPr>
                <w:rFonts w:ascii="Book Antiqua" w:hAnsi="Book Antiqua"/>
                <w:sz w:val="22"/>
                <w:szCs w:val="22"/>
              </w:rPr>
              <w:t>kunden</w:t>
            </w:r>
            <w:r w:rsidRPr="00C105A7">
              <w:rPr>
                <w:rFonts w:ascii="Book Antiqua" w:hAnsi="Book Antiqua"/>
                <w:sz w:val="22"/>
                <w:szCs w:val="22"/>
              </w:rPr>
              <w:t xml:space="preserve"> og dennes omgivelser</w:t>
            </w:r>
            <w:r>
              <w:rPr>
                <w:rFonts w:ascii="Book Antiqua" w:hAnsi="Book Antiqua"/>
                <w:sz w:val="22"/>
                <w:szCs w:val="22"/>
              </w:rPr>
              <w:t>, herunder bl.a. branche, virksomhedens art og regnskabspraksis, mål, strategi, forretningsrisici, finansielle præstationer, IT-anvendelse og interne kontrol?</w:t>
            </w:r>
          </w:p>
        </w:tc>
        <w:tc>
          <w:tcPr>
            <w:tcW w:w="1440" w:type="dxa"/>
          </w:tcPr>
          <w:p w:rsidR="00FB5F14" w:rsidRPr="00C105A7" w:rsidRDefault="00FB5F14" w:rsidP="00ED00E9">
            <w:pPr>
              <w:spacing w:before="120"/>
              <w:jc w:val="both"/>
              <w:rPr>
                <w:rFonts w:ascii="Book Antiqua" w:hAnsi="Book Antiqua"/>
                <w:sz w:val="22"/>
                <w:szCs w:val="22"/>
              </w:rPr>
            </w:pPr>
            <w:r>
              <w:rPr>
                <w:rFonts w:ascii="Book Antiqua" w:hAnsi="Book Antiqua"/>
                <w:sz w:val="22"/>
                <w:szCs w:val="22"/>
              </w:rPr>
              <w:t xml:space="preserve">ISA </w:t>
            </w:r>
            <w:r w:rsidRPr="00C105A7">
              <w:rPr>
                <w:rFonts w:ascii="Book Antiqua" w:hAnsi="Book Antiqua"/>
                <w:sz w:val="22"/>
                <w:szCs w:val="22"/>
              </w:rPr>
              <w:t xml:space="preserve">315, afsnit </w:t>
            </w:r>
            <w:r>
              <w:rPr>
                <w:rFonts w:ascii="Book Antiqua" w:hAnsi="Book Antiqua"/>
                <w:sz w:val="22"/>
                <w:szCs w:val="22"/>
              </w:rPr>
              <w:t>5, 11-24</w:t>
            </w:r>
          </w:p>
        </w:tc>
        <w:tc>
          <w:tcPr>
            <w:tcW w:w="1440" w:type="dxa"/>
          </w:tcPr>
          <w:p w:rsidR="00FB5F14" w:rsidRPr="00C105A7" w:rsidRDefault="00FB5F14" w:rsidP="00596161">
            <w:pPr>
              <w:spacing w:before="120"/>
              <w:jc w:val="both"/>
              <w:rPr>
                <w:rFonts w:ascii="Book Antiqua" w:hAnsi="Book Antiqua"/>
                <w:sz w:val="22"/>
                <w:szCs w:val="22"/>
              </w:rPr>
            </w:pPr>
          </w:p>
        </w:tc>
        <w:tc>
          <w:tcPr>
            <w:tcW w:w="643" w:type="dxa"/>
          </w:tcPr>
          <w:p w:rsidR="00FB5F14" w:rsidRPr="00C105A7" w:rsidRDefault="00FB5F14" w:rsidP="00596161">
            <w:pPr>
              <w:spacing w:before="120"/>
              <w:jc w:val="both"/>
              <w:rPr>
                <w:rFonts w:ascii="Book Antiqua" w:hAnsi="Book Antiqua"/>
                <w:sz w:val="22"/>
                <w:szCs w:val="22"/>
              </w:rPr>
            </w:pPr>
          </w:p>
        </w:tc>
        <w:tc>
          <w:tcPr>
            <w:tcW w:w="600" w:type="dxa"/>
          </w:tcPr>
          <w:p w:rsidR="00FB5F14" w:rsidRPr="00C105A7" w:rsidRDefault="00FB5F14" w:rsidP="00596161">
            <w:pPr>
              <w:spacing w:before="120"/>
              <w:jc w:val="both"/>
              <w:rPr>
                <w:rFonts w:ascii="Book Antiqua" w:hAnsi="Book Antiqua"/>
                <w:sz w:val="22"/>
                <w:szCs w:val="22"/>
              </w:rPr>
            </w:pPr>
          </w:p>
        </w:tc>
        <w:tc>
          <w:tcPr>
            <w:tcW w:w="676" w:type="dxa"/>
          </w:tcPr>
          <w:p w:rsidR="00FB5F14" w:rsidRPr="00C105A7" w:rsidRDefault="00FB5F14" w:rsidP="00596161">
            <w:pPr>
              <w:spacing w:before="120"/>
              <w:jc w:val="both"/>
              <w:rPr>
                <w:rFonts w:ascii="Book Antiqua" w:hAnsi="Book Antiqua"/>
                <w:sz w:val="22"/>
                <w:szCs w:val="22"/>
              </w:rPr>
            </w:pPr>
          </w:p>
        </w:tc>
        <w:tc>
          <w:tcPr>
            <w:tcW w:w="4678" w:type="dxa"/>
          </w:tcPr>
          <w:p w:rsidR="00FB5F14" w:rsidRPr="00C105A7" w:rsidRDefault="00FB5F14" w:rsidP="00596161">
            <w:pPr>
              <w:spacing w:before="120"/>
              <w:jc w:val="both"/>
              <w:rPr>
                <w:rFonts w:ascii="Book Antiqua" w:hAnsi="Book Antiqua"/>
                <w:sz w:val="22"/>
                <w:szCs w:val="22"/>
              </w:rPr>
            </w:pPr>
          </w:p>
        </w:tc>
      </w:tr>
    </w:tbl>
    <w:p w:rsidR="00546A82" w:rsidRDefault="00546A82">
      <w: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5692"/>
        <w:gridCol w:w="1440"/>
        <w:gridCol w:w="1440"/>
        <w:gridCol w:w="643"/>
        <w:gridCol w:w="600"/>
        <w:gridCol w:w="676"/>
        <w:gridCol w:w="4678"/>
      </w:tblGrid>
      <w:tr w:rsidR="00B81111" w:rsidRPr="00C105A7" w:rsidTr="009450B0">
        <w:trPr>
          <w:cantSplit/>
          <w:tblHeader/>
        </w:trPr>
        <w:tc>
          <w:tcPr>
            <w:tcW w:w="6224" w:type="dxa"/>
            <w:gridSpan w:val="2"/>
          </w:tcPr>
          <w:p w:rsidR="00B81111" w:rsidRPr="00C105A7" w:rsidRDefault="00B81111" w:rsidP="009450B0">
            <w:pPr>
              <w:spacing w:before="120"/>
              <w:jc w:val="both"/>
              <w:rPr>
                <w:rFonts w:ascii="Book Antiqua" w:hAnsi="Book Antiqua"/>
                <w:b/>
                <w:sz w:val="22"/>
                <w:szCs w:val="22"/>
              </w:rPr>
            </w:pPr>
          </w:p>
        </w:tc>
        <w:tc>
          <w:tcPr>
            <w:tcW w:w="1440" w:type="dxa"/>
          </w:tcPr>
          <w:p w:rsidR="00B81111" w:rsidRPr="00C105A7" w:rsidRDefault="00B81111" w:rsidP="009450B0">
            <w:pPr>
              <w:spacing w:before="120"/>
              <w:rPr>
                <w:rFonts w:ascii="Book Antiqua" w:hAnsi="Book Antiqua"/>
                <w:b/>
                <w:sz w:val="22"/>
                <w:szCs w:val="22"/>
              </w:rPr>
            </w:pPr>
            <w:r w:rsidRPr="00C105A7">
              <w:rPr>
                <w:rFonts w:ascii="Book Antiqua" w:hAnsi="Book Antiqua"/>
                <w:b/>
                <w:sz w:val="22"/>
                <w:szCs w:val="22"/>
              </w:rPr>
              <w:t>Henvisning til lovgivningen</w:t>
            </w:r>
          </w:p>
        </w:tc>
        <w:tc>
          <w:tcPr>
            <w:tcW w:w="1440" w:type="dxa"/>
          </w:tcPr>
          <w:p w:rsidR="00B81111" w:rsidRPr="00C105A7" w:rsidRDefault="00B81111" w:rsidP="009450B0">
            <w:pPr>
              <w:spacing w:before="120"/>
              <w:jc w:val="both"/>
              <w:rPr>
                <w:rFonts w:ascii="Book Antiqua" w:hAnsi="Book Antiqua"/>
                <w:b/>
                <w:sz w:val="22"/>
                <w:szCs w:val="22"/>
              </w:rPr>
            </w:pPr>
            <w:r w:rsidRPr="00C105A7">
              <w:rPr>
                <w:rFonts w:ascii="Book Antiqua" w:hAnsi="Book Antiqua"/>
                <w:b/>
                <w:sz w:val="22"/>
                <w:szCs w:val="22"/>
              </w:rPr>
              <w:t>Reference til arbejdspapirerne</w:t>
            </w:r>
          </w:p>
        </w:tc>
        <w:tc>
          <w:tcPr>
            <w:tcW w:w="643" w:type="dxa"/>
          </w:tcPr>
          <w:p w:rsidR="00B81111" w:rsidRPr="00C105A7" w:rsidRDefault="00B81111" w:rsidP="009450B0">
            <w:pPr>
              <w:spacing w:before="120"/>
              <w:jc w:val="center"/>
              <w:rPr>
                <w:rFonts w:ascii="Book Antiqua" w:hAnsi="Book Antiqua"/>
                <w:b/>
                <w:sz w:val="22"/>
                <w:szCs w:val="22"/>
              </w:rPr>
            </w:pPr>
            <w:r w:rsidRPr="00C105A7">
              <w:rPr>
                <w:rFonts w:ascii="Book Antiqua" w:hAnsi="Book Antiqua"/>
                <w:b/>
                <w:sz w:val="22"/>
                <w:szCs w:val="22"/>
              </w:rPr>
              <w:t>Ja</w:t>
            </w:r>
          </w:p>
        </w:tc>
        <w:tc>
          <w:tcPr>
            <w:tcW w:w="600" w:type="dxa"/>
          </w:tcPr>
          <w:p w:rsidR="00B81111" w:rsidRPr="00C105A7" w:rsidRDefault="00B81111" w:rsidP="009450B0">
            <w:pPr>
              <w:spacing w:before="120"/>
              <w:jc w:val="center"/>
              <w:rPr>
                <w:rFonts w:ascii="Book Antiqua" w:hAnsi="Book Antiqua"/>
                <w:b/>
                <w:sz w:val="22"/>
                <w:szCs w:val="22"/>
              </w:rPr>
            </w:pPr>
            <w:r w:rsidRPr="00C105A7">
              <w:rPr>
                <w:rFonts w:ascii="Book Antiqua" w:hAnsi="Book Antiqua"/>
                <w:b/>
                <w:sz w:val="22"/>
                <w:szCs w:val="22"/>
              </w:rPr>
              <w:t>Nej</w:t>
            </w:r>
          </w:p>
        </w:tc>
        <w:tc>
          <w:tcPr>
            <w:tcW w:w="676" w:type="dxa"/>
          </w:tcPr>
          <w:p w:rsidR="00B81111" w:rsidRPr="00C105A7" w:rsidRDefault="00B81111" w:rsidP="009450B0">
            <w:pPr>
              <w:spacing w:before="120"/>
              <w:jc w:val="center"/>
              <w:rPr>
                <w:rFonts w:ascii="Book Antiqua" w:hAnsi="Book Antiqua"/>
                <w:b/>
                <w:sz w:val="22"/>
                <w:szCs w:val="22"/>
              </w:rPr>
            </w:pPr>
            <w:r w:rsidRPr="00C105A7">
              <w:rPr>
                <w:rFonts w:ascii="Book Antiqua" w:hAnsi="Book Antiqua"/>
                <w:b/>
                <w:sz w:val="22"/>
                <w:szCs w:val="22"/>
              </w:rPr>
              <w:t>IR</w:t>
            </w:r>
          </w:p>
        </w:tc>
        <w:tc>
          <w:tcPr>
            <w:tcW w:w="4678" w:type="dxa"/>
          </w:tcPr>
          <w:p w:rsidR="00B81111" w:rsidRPr="00C105A7" w:rsidRDefault="00B81111" w:rsidP="009450B0">
            <w:pPr>
              <w:spacing w:before="120"/>
              <w:jc w:val="both"/>
              <w:rPr>
                <w:rFonts w:ascii="Book Antiqua" w:hAnsi="Book Antiqua"/>
                <w:b/>
                <w:sz w:val="22"/>
                <w:szCs w:val="22"/>
              </w:rPr>
            </w:pPr>
            <w:r w:rsidRPr="00C105A7">
              <w:rPr>
                <w:rFonts w:ascii="Book Antiqua" w:hAnsi="Book Antiqua"/>
                <w:b/>
                <w:sz w:val="22"/>
                <w:szCs w:val="22"/>
              </w:rPr>
              <w:t>Bemærkning</w:t>
            </w:r>
          </w:p>
        </w:tc>
      </w:tr>
      <w:tr w:rsidR="00C105A7" w:rsidRPr="00C105A7" w:rsidTr="00E82211">
        <w:tc>
          <w:tcPr>
            <w:tcW w:w="532" w:type="dxa"/>
          </w:tcPr>
          <w:p w:rsidR="00C105A7" w:rsidRPr="00C105A7" w:rsidRDefault="00C105A7" w:rsidP="00596161">
            <w:pPr>
              <w:spacing w:before="120"/>
              <w:jc w:val="both"/>
              <w:rPr>
                <w:rFonts w:ascii="Book Antiqua" w:hAnsi="Book Antiqua"/>
                <w:sz w:val="22"/>
                <w:szCs w:val="22"/>
              </w:rPr>
            </w:pPr>
          </w:p>
        </w:tc>
        <w:tc>
          <w:tcPr>
            <w:tcW w:w="5692" w:type="dxa"/>
          </w:tcPr>
          <w:p w:rsidR="007870DF" w:rsidRDefault="00C105A7" w:rsidP="00E82211">
            <w:pPr>
              <w:pStyle w:val="Sidehoved"/>
              <w:numPr>
                <w:ilvl w:val="0"/>
                <w:numId w:val="46"/>
              </w:numPr>
              <w:jc w:val="both"/>
              <w:rPr>
                <w:rFonts w:ascii="Book Antiqua" w:hAnsi="Book Antiqua"/>
                <w:sz w:val="22"/>
                <w:szCs w:val="22"/>
              </w:rPr>
            </w:pPr>
            <w:r w:rsidRPr="00C105A7">
              <w:rPr>
                <w:rFonts w:ascii="Book Antiqua" w:hAnsi="Book Antiqua"/>
                <w:sz w:val="22"/>
                <w:szCs w:val="22"/>
              </w:rPr>
              <w:t xml:space="preserve">Vurdering af risici for væsentlig fejlinformation </w:t>
            </w:r>
            <w:r w:rsidR="003D507C">
              <w:rPr>
                <w:rFonts w:ascii="Book Antiqua" w:hAnsi="Book Antiqua"/>
                <w:sz w:val="22"/>
                <w:szCs w:val="22"/>
              </w:rPr>
              <w:t>p</w:t>
            </w:r>
            <w:r w:rsidR="00603F0A">
              <w:rPr>
                <w:rFonts w:ascii="Book Antiqua" w:hAnsi="Book Antiqua"/>
                <w:sz w:val="22"/>
                <w:szCs w:val="22"/>
              </w:rPr>
              <w:t xml:space="preserve">å </w:t>
            </w:r>
            <w:r w:rsidRPr="00C105A7">
              <w:rPr>
                <w:rFonts w:ascii="Book Antiqua" w:hAnsi="Book Antiqua"/>
                <w:sz w:val="22"/>
                <w:szCs w:val="22"/>
              </w:rPr>
              <w:t>regnskab</w:t>
            </w:r>
            <w:r w:rsidR="003D507C">
              <w:rPr>
                <w:rFonts w:ascii="Book Antiqua" w:hAnsi="Book Antiqua"/>
                <w:sz w:val="22"/>
                <w:szCs w:val="22"/>
              </w:rPr>
              <w:t>s – og revisionsmålsniveau</w:t>
            </w:r>
            <w:r w:rsidRPr="00C105A7">
              <w:rPr>
                <w:rFonts w:ascii="Book Antiqua" w:hAnsi="Book Antiqua"/>
                <w:sz w:val="22"/>
                <w:szCs w:val="22"/>
              </w:rPr>
              <w:t xml:space="preserve">? </w:t>
            </w:r>
          </w:p>
        </w:tc>
        <w:tc>
          <w:tcPr>
            <w:tcW w:w="1440" w:type="dxa"/>
          </w:tcPr>
          <w:p w:rsidR="00C105A7" w:rsidRPr="00C105A7" w:rsidRDefault="00653602" w:rsidP="00596161">
            <w:pPr>
              <w:spacing w:before="120"/>
              <w:jc w:val="both"/>
              <w:rPr>
                <w:rFonts w:ascii="Book Antiqua" w:hAnsi="Book Antiqua"/>
                <w:sz w:val="22"/>
                <w:szCs w:val="22"/>
              </w:rPr>
            </w:pPr>
            <w:r>
              <w:rPr>
                <w:rFonts w:ascii="Book Antiqua" w:hAnsi="Book Antiqua"/>
                <w:sz w:val="22"/>
                <w:szCs w:val="22"/>
              </w:rPr>
              <w:t>ISA</w:t>
            </w:r>
            <w:r w:rsidR="00C105A7" w:rsidRPr="00C105A7">
              <w:rPr>
                <w:rFonts w:ascii="Book Antiqua" w:hAnsi="Book Antiqua"/>
                <w:sz w:val="22"/>
                <w:szCs w:val="22"/>
              </w:rPr>
              <w:t xml:space="preserve"> 315, afsnit </w:t>
            </w:r>
            <w:r>
              <w:rPr>
                <w:rFonts w:ascii="Book Antiqua" w:hAnsi="Book Antiqua"/>
                <w:sz w:val="22"/>
                <w:szCs w:val="22"/>
              </w:rPr>
              <w:t xml:space="preserve">5 </w:t>
            </w:r>
            <w:r w:rsidR="00ED00E9">
              <w:rPr>
                <w:rFonts w:ascii="Book Antiqua" w:hAnsi="Book Antiqua"/>
                <w:sz w:val="22"/>
                <w:szCs w:val="22"/>
              </w:rPr>
              <w:t>, 25-26, 30</w:t>
            </w:r>
          </w:p>
        </w:tc>
        <w:tc>
          <w:tcPr>
            <w:tcW w:w="1440" w:type="dxa"/>
          </w:tcPr>
          <w:p w:rsidR="00C105A7" w:rsidRPr="00C105A7" w:rsidRDefault="00C105A7" w:rsidP="00596161">
            <w:pPr>
              <w:spacing w:before="120"/>
              <w:jc w:val="both"/>
              <w:rPr>
                <w:rFonts w:ascii="Book Antiqua" w:hAnsi="Book Antiqua"/>
                <w:sz w:val="22"/>
                <w:szCs w:val="22"/>
              </w:rPr>
            </w:pPr>
          </w:p>
        </w:tc>
        <w:tc>
          <w:tcPr>
            <w:tcW w:w="643" w:type="dxa"/>
          </w:tcPr>
          <w:p w:rsidR="00C105A7" w:rsidRPr="00C105A7" w:rsidRDefault="00C105A7" w:rsidP="00596161">
            <w:pPr>
              <w:spacing w:before="120"/>
              <w:jc w:val="both"/>
              <w:rPr>
                <w:rFonts w:ascii="Book Antiqua" w:hAnsi="Book Antiqua"/>
                <w:sz w:val="22"/>
                <w:szCs w:val="22"/>
              </w:rPr>
            </w:pPr>
          </w:p>
        </w:tc>
        <w:tc>
          <w:tcPr>
            <w:tcW w:w="600" w:type="dxa"/>
          </w:tcPr>
          <w:p w:rsidR="00C105A7" w:rsidRPr="00C105A7" w:rsidRDefault="00C105A7" w:rsidP="00596161">
            <w:pPr>
              <w:spacing w:before="120"/>
              <w:jc w:val="both"/>
              <w:rPr>
                <w:rFonts w:ascii="Book Antiqua" w:hAnsi="Book Antiqua"/>
                <w:sz w:val="22"/>
                <w:szCs w:val="22"/>
              </w:rPr>
            </w:pPr>
          </w:p>
        </w:tc>
        <w:tc>
          <w:tcPr>
            <w:tcW w:w="676" w:type="dxa"/>
          </w:tcPr>
          <w:p w:rsidR="00C105A7" w:rsidRPr="00C105A7" w:rsidRDefault="00C105A7" w:rsidP="00596161">
            <w:pPr>
              <w:spacing w:before="120"/>
              <w:jc w:val="both"/>
              <w:rPr>
                <w:rFonts w:ascii="Book Antiqua" w:hAnsi="Book Antiqua"/>
                <w:sz w:val="22"/>
                <w:szCs w:val="22"/>
              </w:rPr>
            </w:pPr>
          </w:p>
        </w:tc>
        <w:tc>
          <w:tcPr>
            <w:tcW w:w="4678" w:type="dxa"/>
          </w:tcPr>
          <w:p w:rsidR="00C105A7" w:rsidRPr="00C105A7" w:rsidRDefault="00C105A7" w:rsidP="00596161">
            <w:pPr>
              <w:spacing w:before="120"/>
              <w:jc w:val="both"/>
              <w:rPr>
                <w:rFonts w:ascii="Book Antiqua" w:hAnsi="Book Antiqua"/>
                <w:sz w:val="22"/>
                <w:szCs w:val="22"/>
              </w:rPr>
            </w:pPr>
          </w:p>
        </w:tc>
      </w:tr>
      <w:tr w:rsidR="00C105A7" w:rsidRPr="00C105A7" w:rsidTr="00E82211">
        <w:tc>
          <w:tcPr>
            <w:tcW w:w="532" w:type="dxa"/>
          </w:tcPr>
          <w:p w:rsidR="00C105A7" w:rsidRPr="00C105A7" w:rsidRDefault="00C105A7" w:rsidP="00596161">
            <w:pPr>
              <w:pStyle w:val="Sidehoved"/>
              <w:tabs>
                <w:tab w:val="clear" w:pos="4819"/>
                <w:tab w:val="clear" w:pos="9638"/>
              </w:tabs>
              <w:spacing w:before="120"/>
              <w:jc w:val="both"/>
              <w:rPr>
                <w:rFonts w:ascii="Book Antiqua" w:hAnsi="Book Antiqua"/>
                <w:sz w:val="22"/>
                <w:szCs w:val="22"/>
              </w:rPr>
            </w:pPr>
          </w:p>
        </w:tc>
        <w:tc>
          <w:tcPr>
            <w:tcW w:w="5692" w:type="dxa"/>
          </w:tcPr>
          <w:p w:rsidR="007870DF" w:rsidRDefault="00C105A7" w:rsidP="00E82211">
            <w:pPr>
              <w:pStyle w:val="Sidehoved"/>
              <w:numPr>
                <w:ilvl w:val="0"/>
                <w:numId w:val="46"/>
              </w:numPr>
              <w:jc w:val="both"/>
              <w:rPr>
                <w:rFonts w:ascii="Book Antiqua" w:hAnsi="Book Antiqua"/>
                <w:sz w:val="22"/>
                <w:szCs w:val="22"/>
              </w:rPr>
            </w:pPr>
            <w:r w:rsidRPr="00C105A7">
              <w:rPr>
                <w:rFonts w:ascii="Book Antiqua" w:hAnsi="Book Antiqua"/>
                <w:sz w:val="22"/>
                <w:szCs w:val="22"/>
              </w:rPr>
              <w:t>Vurdering af risici for væsentlig fejlinformation i regnskabet som følge af besvigelser?</w:t>
            </w:r>
          </w:p>
        </w:tc>
        <w:tc>
          <w:tcPr>
            <w:tcW w:w="1440" w:type="dxa"/>
            <w:tcBorders>
              <w:bottom w:val="single" w:sz="4" w:space="0" w:color="auto"/>
            </w:tcBorders>
          </w:tcPr>
          <w:p w:rsidR="00C105A7" w:rsidRPr="00C105A7" w:rsidRDefault="00653602" w:rsidP="00596161">
            <w:pPr>
              <w:spacing w:before="120"/>
              <w:jc w:val="both"/>
              <w:rPr>
                <w:rFonts w:ascii="Book Antiqua" w:hAnsi="Book Antiqua"/>
                <w:sz w:val="22"/>
                <w:szCs w:val="22"/>
              </w:rPr>
            </w:pPr>
            <w:r>
              <w:rPr>
                <w:rFonts w:ascii="Book Antiqua" w:hAnsi="Book Antiqua"/>
                <w:sz w:val="22"/>
                <w:szCs w:val="22"/>
              </w:rPr>
              <w:t>ISA</w:t>
            </w:r>
            <w:r w:rsidR="00C105A7" w:rsidRPr="00C105A7">
              <w:rPr>
                <w:rFonts w:ascii="Book Antiqua" w:hAnsi="Book Antiqua"/>
                <w:sz w:val="22"/>
                <w:szCs w:val="22"/>
              </w:rPr>
              <w:t xml:space="preserve"> 240, afsnit </w:t>
            </w:r>
            <w:r>
              <w:rPr>
                <w:rFonts w:ascii="Book Antiqua" w:hAnsi="Book Antiqua"/>
                <w:sz w:val="22"/>
                <w:szCs w:val="22"/>
              </w:rPr>
              <w:t>16 og 44</w:t>
            </w:r>
          </w:p>
        </w:tc>
        <w:tc>
          <w:tcPr>
            <w:tcW w:w="1440" w:type="dxa"/>
          </w:tcPr>
          <w:p w:rsidR="00C105A7" w:rsidRPr="00C105A7" w:rsidRDefault="00C105A7" w:rsidP="00596161">
            <w:pPr>
              <w:spacing w:before="120"/>
              <w:jc w:val="both"/>
              <w:rPr>
                <w:rFonts w:ascii="Book Antiqua" w:hAnsi="Book Antiqua"/>
                <w:sz w:val="22"/>
                <w:szCs w:val="22"/>
              </w:rPr>
            </w:pPr>
          </w:p>
        </w:tc>
        <w:tc>
          <w:tcPr>
            <w:tcW w:w="643" w:type="dxa"/>
          </w:tcPr>
          <w:p w:rsidR="00C105A7" w:rsidRPr="00C105A7" w:rsidRDefault="00C105A7" w:rsidP="00596161">
            <w:pPr>
              <w:spacing w:before="120"/>
              <w:jc w:val="both"/>
              <w:rPr>
                <w:rFonts w:ascii="Book Antiqua" w:hAnsi="Book Antiqua"/>
                <w:sz w:val="22"/>
                <w:szCs w:val="22"/>
              </w:rPr>
            </w:pPr>
          </w:p>
        </w:tc>
        <w:tc>
          <w:tcPr>
            <w:tcW w:w="600" w:type="dxa"/>
          </w:tcPr>
          <w:p w:rsidR="00C105A7" w:rsidRPr="00C105A7" w:rsidRDefault="00C105A7" w:rsidP="00596161">
            <w:pPr>
              <w:spacing w:before="120"/>
              <w:jc w:val="both"/>
              <w:rPr>
                <w:rFonts w:ascii="Book Antiqua" w:hAnsi="Book Antiqua"/>
                <w:sz w:val="22"/>
                <w:szCs w:val="22"/>
              </w:rPr>
            </w:pPr>
          </w:p>
        </w:tc>
        <w:tc>
          <w:tcPr>
            <w:tcW w:w="676" w:type="dxa"/>
          </w:tcPr>
          <w:p w:rsidR="00C105A7" w:rsidRPr="00C105A7" w:rsidRDefault="00C105A7" w:rsidP="00596161">
            <w:pPr>
              <w:spacing w:before="120"/>
              <w:jc w:val="both"/>
              <w:rPr>
                <w:rFonts w:ascii="Book Antiqua" w:hAnsi="Book Antiqua"/>
                <w:sz w:val="22"/>
                <w:szCs w:val="22"/>
              </w:rPr>
            </w:pPr>
          </w:p>
        </w:tc>
        <w:tc>
          <w:tcPr>
            <w:tcW w:w="4678" w:type="dxa"/>
          </w:tcPr>
          <w:p w:rsidR="00C105A7" w:rsidRPr="00C105A7" w:rsidRDefault="00C105A7" w:rsidP="00596161">
            <w:pPr>
              <w:spacing w:before="120"/>
              <w:jc w:val="both"/>
              <w:rPr>
                <w:rFonts w:ascii="Book Antiqua" w:hAnsi="Book Antiqua"/>
                <w:sz w:val="22"/>
                <w:szCs w:val="22"/>
              </w:rPr>
            </w:pPr>
          </w:p>
        </w:tc>
      </w:tr>
      <w:tr w:rsidR="00ED00E9" w:rsidTr="00E82211">
        <w:tblPrEx>
          <w:tblLook w:val="04A0" w:firstRow="1" w:lastRow="0" w:firstColumn="1" w:lastColumn="0" w:noHBand="0" w:noVBand="1"/>
        </w:tblPrEx>
        <w:tc>
          <w:tcPr>
            <w:tcW w:w="532" w:type="dxa"/>
            <w:tcBorders>
              <w:top w:val="single" w:sz="4" w:space="0" w:color="auto"/>
              <w:left w:val="single" w:sz="4" w:space="0" w:color="auto"/>
              <w:bottom w:val="single" w:sz="4" w:space="0" w:color="auto"/>
              <w:right w:val="single" w:sz="4" w:space="0" w:color="auto"/>
            </w:tcBorders>
          </w:tcPr>
          <w:p w:rsidR="00ED00E9" w:rsidRDefault="00ED00E9">
            <w:pPr>
              <w:pStyle w:val="Sidehoved"/>
              <w:tabs>
                <w:tab w:val="left" w:pos="1304"/>
              </w:tabs>
              <w:spacing w:before="120"/>
              <w:jc w:val="both"/>
              <w:rPr>
                <w:rFonts w:ascii="Book Antiqua" w:hAnsi="Book Antiqua"/>
                <w:sz w:val="22"/>
                <w:szCs w:val="22"/>
              </w:rPr>
            </w:pPr>
          </w:p>
        </w:tc>
        <w:tc>
          <w:tcPr>
            <w:tcW w:w="5692" w:type="dxa"/>
            <w:tcBorders>
              <w:top w:val="single" w:sz="4" w:space="0" w:color="auto"/>
              <w:left w:val="single" w:sz="4" w:space="0" w:color="auto"/>
              <w:bottom w:val="single" w:sz="4" w:space="0" w:color="auto"/>
              <w:right w:val="single" w:sz="4" w:space="0" w:color="auto"/>
            </w:tcBorders>
            <w:hideMark/>
          </w:tcPr>
          <w:p w:rsidR="007870DF" w:rsidRPr="00546A82" w:rsidRDefault="00ED00E9" w:rsidP="00435DBD">
            <w:pPr>
              <w:pStyle w:val="Sidehoved"/>
              <w:numPr>
                <w:ilvl w:val="0"/>
                <w:numId w:val="46"/>
              </w:numPr>
              <w:jc w:val="both"/>
              <w:rPr>
                <w:rFonts w:ascii="Book Antiqua" w:hAnsi="Book Antiqua"/>
                <w:sz w:val="22"/>
                <w:szCs w:val="22"/>
              </w:rPr>
            </w:pPr>
            <w:r>
              <w:rPr>
                <w:rFonts w:ascii="Book Antiqua" w:hAnsi="Book Antiqua"/>
                <w:sz w:val="22"/>
                <w:szCs w:val="22"/>
              </w:rPr>
              <w:t>Vurdering af eventuelle betydelige risici, som kræver særlige revisionsmæssige overvejelser, herunder bl.a. om besvigelser, transaktioners kompleksitet, betydelige transaktioner med nærtstående parter, IT-kontroller, interne kontroller mv.?</w:t>
            </w:r>
          </w:p>
        </w:tc>
        <w:tc>
          <w:tcPr>
            <w:tcW w:w="1440" w:type="dxa"/>
            <w:tcBorders>
              <w:top w:val="single" w:sz="4" w:space="0" w:color="auto"/>
              <w:left w:val="single" w:sz="4" w:space="0" w:color="auto"/>
              <w:bottom w:val="single" w:sz="4" w:space="0" w:color="auto"/>
              <w:right w:val="single" w:sz="4" w:space="0" w:color="auto"/>
            </w:tcBorders>
            <w:hideMark/>
          </w:tcPr>
          <w:p w:rsidR="00ED00E9" w:rsidRDefault="00ED00E9">
            <w:pPr>
              <w:spacing w:before="120"/>
              <w:jc w:val="both"/>
              <w:rPr>
                <w:rFonts w:ascii="Book Antiqua" w:hAnsi="Book Antiqua"/>
                <w:sz w:val="22"/>
                <w:szCs w:val="22"/>
              </w:rPr>
            </w:pPr>
            <w:r>
              <w:rPr>
                <w:rFonts w:ascii="Book Antiqua" w:hAnsi="Book Antiqua"/>
                <w:sz w:val="22"/>
                <w:szCs w:val="22"/>
              </w:rPr>
              <w:t>ISA 315, afsnit 27-29</w:t>
            </w:r>
          </w:p>
        </w:tc>
        <w:tc>
          <w:tcPr>
            <w:tcW w:w="1440" w:type="dxa"/>
            <w:tcBorders>
              <w:top w:val="single" w:sz="4" w:space="0" w:color="auto"/>
              <w:left w:val="single" w:sz="4" w:space="0" w:color="auto"/>
              <w:bottom w:val="single" w:sz="4" w:space="0" w:color="auto"/>
              <w:right w:val="single" w:sz="4" w:space="0" w:color="auto"/>
            </w:tcBorders>
          </w:tcPr>
          <w:p w:rsidR="00ED00E9" w:rsidRDefault="00ED00E9">
            <w:pPr>
              <w:spacing w:before="120"/>
              <w:jc w:val="both"/>
              <w:rPr>
                <w:rFonts w:ascii="Book Antiqua" w:hAnsi="Book Antiqua"/>
                <w:sz w:val="22"/>
                <w:szCs w:val="22"/>
              </w:rPr>
            </w:pPr>
          </w:p>
        </w:tc>
        <w:tc>
          <w:tcPr>
            <w:tcW w:w="643" w:type="dxa"/>
            <w:tcBorders>
              <w:top w:val="single" w:sz="4" w:space="0" w:color="auto"/>
              <w:left w:val="single" w:sz="4" w:space="0" w:color="auto"/>
              <w:bottom w:val="single" w:sz="4" w:space="0" w:color="auto"/>
              <w:right w:val="single" w:sz="4" w:space="0" w:color="auto"/>
            </w:tcBorders>
          </w:tcPr>
          <w:p w:rsidR="00ED00E9" w:rsidRDefault="00ED00E9">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ED00E9" w:rsidRDefault="00ED00E9">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ED00E9" w:rsidRDefault="00ED00E9">
            <w:pPr>
              <w:spacing w:before="120"/>
              <w:jc w:val="both"/>
              <w:rPr>
                <w:rFonts w:ascii="Book Antiqua" w:hAnsi="Book Antiqua"/>
                <w:sz w:val="22"/>
                <w:szCs w:val="22"/>
              </w:rPr>
            </w:pPr>
          </w:p>
        </w:tc>
        <w:tc>
          <w:tcPr>
            <w:tcW w:w="4678" w:type="dxa"/>
            <w:tcBorders>
              <w:top w:val="single" w:sz="4" w:space="0" w:color="auto"/>
              <w:left w:val="single" w:sz="4" w:space="0" w:color="auto"/>
              <w:bottom w:val="single" w:sz="4" w:space="0" w:color="auto"/>
              <w:right w:val="single" w:sz="4" w:space="0" w:color="auto"/>
            </w:tcBorders>
          </w:tcPr>
          <w:p w:rsidR="00ED00E9" w:rsidRDefault="00ED00E9">
            <w:pPr>
              <w:spacing w:before="120"/>
              <w:jc w:val="both"/>
              <w:rPr>
                <w:rFonts w:ascii="Book Antiqua" w:hAnsi="Book Antiqua"/>
                <w:sz w:val="22"/>
                <w:szCs w:val="22"/>
              </w:rPr>
            </w:pPr>
          </w:p>
        </w:tc>
      </w:tr>
      <w:tr w:rsidR="00C105A7" w:rsidRPr="00C105A7" w:rsidTr="00E82211">
        <w:tc>
          <w:tcPr>
            <w:tcW w:w="532" w:type="dxa"/>
          </w:tcPr>
          <w:p w:rsidR="00C105A7" w:rsidRPr="00C105A7" w:rsidRDefault="00C105A7" w:rsidP="00596161">
            <w:pPr>
              <w:pStyle w:val="Sidehoved"/>
              <w:tabs>
                <w:tab w:val="clear" w:pos="4819"/>
                <w:tab w:val="clear" w:pos="9638"/>
              </w:tabs>
              <w:spacing w:before="120"/>
              <w:jc w:val="both"/>
              <w:rPr>
                <w:rFonts w:ascii="Book Antiqua" w:hAnsi="Book Antiqua"/>
                <w:sz w:val="22"/>
                <w:szCs w:val="22"/>
              </w:rPr>
            </w:pPr>
          </w:p>
        </w:tc>
        <w:tc>
          <w:tcPr>
            <w:tcW w:w="5692" w:type="dxa"/>
          </w:tcPr>
          <w:p w:rsidR="007870DF" w:rsidRDefault="00C105A7" w:rsidP="00E82211">
            <w:pPr>
              <w:pStyle w:val="Sidehoved"/>
              <w:numPr>
                <w:ilvl w:val="0"/>
                <w:numId w:val="46"/>
              </w:numPr>
              <w:jc w:val="both"/>
              <w:rPr>
                <w:rFonts w:ascii="Book Antiqua" w:hAnsi="Book Antiqua"/>
                <w:sz w:val="22"/>
                <w:szCs w:val="22"/>
              </w:rPr>
            </w:pPr>
            <w:r w:rsidRPr="00C105A7">
              <w:rPr>
                <w:rFonts w:ascii="Book Antiqua" w:hAnsi="Book Antiqua"/>
                <w:sz w:val="22"/>
                <w:szCs w:val="22"/>
              </w:rPr>
              <w:t>Fastlæggelse af et væsentlighedsniveau i revisionsopgaven og dennes indvirkning på fejlinformation i regnskabet</w:t>
            </w:r>
            <w:r w:rsidR="00ED00E9">
              <w:rPr>
                <w:rFonts w:ascii="Book Antiqua" w:hAnsi="Book Antiqua"/>
                <w:sz w:val="22"/>
                <w:szCs w:val="22"/>
              </w:rPr>
              <w:t xml:space="preserve"> som helhed eller på bestemte grupper af transaktioner, balanceposter eller oplysninger?</w:t>
            </w:r>
            <w:r w:rsidRPr="00C105A7">
              <w:rPr>
                <w:rFonts w:ascii="Book Antiqua" w:hAnsi="Book Antiqua"/>
                <w:sz w:val="22"/>
                <w:szCs w:val="22"/>
              </w:rPr>
              <w:t xml:space="preserve">? </w:t>
            </w:r>
          </w:p>
          <w:p w:rsidR="007870DF" w:rsidRDefault="007870DF" w:rsidP="00E82211">
            <w:pPr>
              <w:pStyle w:val="Sidehoved"/>
              <w:ind w:left="720"/>
              <w:jc w:val="both"/>
              <w:rPr>
                <w:rFonts w:ascii="Book Antiqua" w:hAnsi="Book Antiqua"/>
                <w:sz w:val="22"/>
                <w:szCs w:val="22"/>
              </w:rPr>
            </w:pPr>
          </w:p>
        </w:tc>
        <w:tc>
          <w:tcPr>
            <w:tcW w:w="1440" w:type="dxa"/>
            <w:tcBorders>
              <w:bottom w:val="single" w:sz="4" w:space="0" w:color="auto"/>
            </w:tcBorders>
          </w:tcPr>
          <w:p w:rsidR="00C105A7" w:rsidRPr="00C105A7" w:rsidRDefault="003D507C" w:rsidP="00596161">
            <w:pPr>
              <w:spacing w:before="120"/>
              <w:jc w:val="both"/>
              <w:rPr>
                <w:rFonts w:ascii="Book Antiqua" w:hAnsi="Book Antiqua"/>
                <w:sz w:val="22"/>
                <w:szCs w:val="22"/>
              </w:rPr>
            </w:pPr>
            <w:r>
              <w:rPr>
                <w:rFonts w:ascii="Book Antiqua" w:hAnsi="Book Antiqua"/>
                <w:sz w:val="22"/>
                <w:szCs w:val="22"/>
              </w:rPr>
              <w:t>ISA</w:t>
            </w:r>
            <w:r w:rsidR="00C105A7" w:rsidRPr="00C105A7">
              <w:rPr>
                <w:rFonts w:ascii="Book Antiqua" w:hAnsi="Book Antiqua"/>
                <w:sz w:val="22"/>
                <w:szCs w:val="22"/>
              </w:rPr>
              <w:t xml:space="preserve"> 320, afsnit </w:t>
            </w:r>
            <w:r>
              <w:rPr>
                <w:rFonts w:ascii="Book Antiqua" w:hAnsi="Book Antiqua"/>
                <w:sz w:val="22"/>
                <w:szCs w:val="22"/>
              </w:rPr>
              <w:t>10-11</w:t>
            </w:r>
            <w:r w:rsidR="00ED00E9">
              <w:rPr>
                <w:rFonts w:ascii="Book Antiqua" w:hAnsi="Book Antiqua"/>
                <w:sz w:val="22"/>
                <w:szCs w:val="22"/>
              </w:rPr>
              <w:t xml:space="preserve"> ISA 450, afsnit 5, ISA 600, afsnit 21</w:t>
            </w:r>
          </w:p>
        </w:tc>
        <w:tc>
          <w:tcPr>
            <w:tcW w:w="1440" w:type="dxa"/>
          </w:tcPr>
          <w:p w:rsidR="00C105A7" w:rsidRPr="00C105A7" w:rsidRDefault="00C105A7" w:rsidP="00596161">
            <w:pPr>
              <w:spacing w:before="120"/>
              <w:jc w:val="both"/>
              <w:rPr>
                <w:rFonts w:ascii="Book Antiqua" w:hAnsi="Book Antiqua"/>
                <w:sz w:val="22"/>
                <w:szCs w:val="22"/>
              </w:rPr>
            </w:pPr>
          </w:p>
        </w:tc>
        <w:tc>
          <w:tcPr>
            <w:tcW w:w="643" w:type="dxa"/>
          </w:tcPr>
          <w:p w:rsidR="00C105A7" w:rsidRPr="00C105A7" w:rsidRDefault="00C105A7" w:rsidP="00596161">
            <w:pPr>
              <w:spacing w:before="120"/>
              <w:jc w:val="both"/>
              <w:rPr>
                <w:rFonts w:ascii="Book Antiqua" w:hAnsi="Book Antiqua"/>
                <w:sz w:val="22"/>
                <w:szCs w:val="22"/>
              </w:rPr>
            </w:pPr>
          </w:p>
        </w:tc>
        <w:tc>
          <w:tcPr>
            <w:tcW w:w="600" w:type="dxa"/>
          </w:tcPr>
          <w:p w:rsidR="00C105A7" w:rsidRPr="00C105A7" w:rsidRDefault="00C105A7" w:rsidP="00596161">
            <w:pPr>
              <w:spacing w:before="120"/>
              <w:jc w:val="both"/>
              <w:rPr>
                <w:rFonts w:ascii="Book Antiqua" w:hAnsi="Book Antiqua"/>
                <w:sz w:val="22"/>
                <w:szCs w:val="22"/>
              </w:rPr>
            </w:pPr>
          </w:p>
        </w:tc>
        <w:tc>
          <w:tcPr>
            <w:tcW w:w="676" w:type="dxa"/>
          </w:tcPr>
          <w:p w:rsidR="00C105A7" w:rsidRPr="00C105A7" w:rsidRDefault="00C105A7" w:rsidP="00596161">
            <w:pPr>
              <w:spacing w:before="120"/>
              <w:jc w:val="both"/>
              <w:rPr>
                <w:rFonts w:ascii="Book Antiqua" w:hAnsi="Book Antiqua"/>
                <w:sz w:val="22"/>
                <w:szCs w:val="22"/>
              </w:rPr>
            </w:pPr>
          </w:p>
        </w:tc>
        <w:tc>
          <w:tcPr>
            <w:tcW w:w="4678" w:type="dxa"/>
          </w:tcPr>
          <w:p w:rsidR="00C105A7" w:rsidRPr="00C105A7" w:rsidRDefault="00C105A7" w:rsidP="00596161">
            <w:pPr>
              <w:spacing w:before="120"/>
              <w:jc w:val="both"/>
              <w:rPr>
                <w:rFonts w:ascii="Book Antiqua" w:hAnsi="Book Antiqua"/>
                <w:sz w:val="22"/>
                <w:szCs w:val="22"/>
              </w:rPr>
            </w:pPr>
          </w:p>
        </w:tc>
      </w:tr>
      <w:tr w:rsidR="00C105A7" w:rsidRPr="00C105A7" w:rsidTr="00E82211">
        <w:tc>
          <w:tcPr>
            <w:tcW w:w="532" w:type="dxa"/>
          </w:tcPr>
          <w:p w:rsidR="00C105A7" w:rsidRPr="00C105A7" w:rsidRDefault="00ED00E9" w:rsidP="00596161">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6</w:t>
            </w:r>
            <w:r w:rsidR="00C105A7" w:rsidRPr="00C105A7">
              <w:rPr>
                <w:rFonts w:ascii="Book Antiqua" w:hAnsi="Book Antiqua"/>
                <w:sz w:val="22"/>
                <w:szCs w:val="22"/>
              </w:rPr>
              <w:t>.</w:t>
            </w:r>
          </w:p>
        </w:tc>
        <w:tc>
          <w:tcPr>
            <w:tcW w:w="5692" w:type="dxa"/>
          </w:tcPr>
          <w:p w:rsidR="00C105A7" w:rsidRPr="00C105A7" w:rsidRDefault="00C105A7" w:rsidP="00ED00E9">
            <w:pPr>
              <w:jc w:val="both"/>
              <w:rPr>
                <w:rFonts w:ascii="Book Antiqua" w:hAnsi="Book Antiqua"/>
                <w:i/>
                <w:sz w:val="22"/>
                <w:szCs w:val="22"/>
              </w:rPr>
            </w:pPr>
            <w:r w:rsidRPr="00C105A7">
              <w:rPr>
                <w:rFonts w:ascii="Book Antiqua" w:hAnsi="Book Antiqua"/>
                <w:sz w:val="22"/>
                <w:szCs w:val="22"/>
              </w:rPr>
              <w:t xml:space="preserve">Giver en gennemlæsning af </w:t>
            </w:r>
            <w:r w:rsidR="00ED00E9" w:rsidRPr="00C105A7">
              <w:rPr>
                <w:rFonts w:ascii="Book Antiqua" w:hAnsi="Book Antiqua"/>
                <w:sz w:val="22"/>
                <w:szCs w:val="22"/>
              </w:rPr>
              <w:t>planlægning</w:t>
            </w:r>
            <w:r w:rsidR="00ED00E9">
              <w:rPr>
                <w:rFonts w:ascii="Book Antiqua" w:hAnsi="Book Antiqua"/>
                <w:sz w:val="22"/>
                <w:szCs w:val="22"/>
              </w:rPr>
              <w:t>en</w:t>
            </w:r>
            <w:r w:rsidRPr="00C105A7">
              <w:rPr>
                <w:rFonts w:ascii="Book Antiqua" w:hAnsi="Book Antiqua"/>
                <w:sz w:val="22"/>
                <w:szCs w:val="22"/>
              </w:rPr>
              <w:t>et umiddelbart indtryk af sammenhæng mellem indledende planlægning, fastlæggelse af væsentlighedsniveau, identifikation af risikoområder og valgt strategi?</w:t>
            </w:r>
          </w:p>
        </w:tc>
        <w:tc>
          <w:tcPr>
            <w:tcW w:w="1440" w:type="dxa"/>
            <w:shd w:val="clear" w:color="auto" w:fill="000000"/>
          </w:tcPr>
          <w:p w:rsidR="00C105A7" w:rsidRPr="00C105A7" w:rsidRDefault="00C105A7" w:rsidP="00596161">
            <w:pPr>
              <w:spacing w:before="120"/>
              <w:jc w:val="both"/>
              <w:rPr>
                <w:rFonts w:ascii="Book Antiqua" w:hAnsi="Book Antiqua"/>
                <w:sz w:val="22"/>
                <w:szCs w:val="22"/>
              </w:rPr>
            </w:pPr>
          </w:p>
        </w:tc>
        <w:tc>
          <w:tcPr>
            <w:tcW w:w="1440" w:type="dxa"/>
          </w:tcPr>
          <w:p w:rsidR="00C105A7" w:rsidRPr="00C105A7" w:rsidRDefault="00C105A7" w:rsidP="00596161">
            <w:pPr>
              <w:spacing w:before="120"/>
              <w:jc w:val="both"/>
              <w:rPr>
                <w:rFonts w:ascii="Book Antiqua" w:hAnsi="Book Antiqua"/>
                <w:sz w:val="22"/>
                <w:szCs w:val="22"/>
              </w:rPr>
            </w:pPr>
          </w:p>
        </w:tc>
        <w:tc>
          <w:tcPr>
            <w:tcW w:w="643" w:type="dxa"/>
          </w:tcPr>
          <w:p w:rsidR="00C105A7" w:rsidRPr="00C105A7" w:rsidRDefault="00C105A7" w:rsidP="00596161">
            <w:pPr>
              <w:spacing w:before="120"/>
              <w:jc w:val="both"/>
              <w:rPr>
                <w:rFonts w:ascii="Book Antiqua" w:hAnsi="Book Antiqua"/>
                <w:sz w:val="22"/>
                <w:szCs w:val="22"/>
              </w:rPr>
            </w:pPr>
          </w:p>
        </w:tc>
        <w:tc>
          <w:tcPr>
            <w:tcW w:w="600" w:type="dxa"/>
          </w:tcPr>
          <w:p w:rsidR="00C105A7" w:rsidRPr="00C105A7" w:rsidRDefault="00C105A7" w:rsidP="00596161">
            <w:pPr>
              <w:spacing w:before="120"/>
              <w:jc w:val="both"/>
              <w:rPr>
                <w:rFonts w:ascii="Book Antiqua" w:hAnsi="Book Antiqua"/>
                <w:sz w:val="22"/>
                <w:szCs w:val="22"/>
              </w:rPr>
            </w:pPr>
          </w:p>
        </w:tc>
        <w:tc>
          <w:tcPr>
            <w:tcW w:w="676" w:type="dxa"/>
          </w:tcPr>
          <w:p w:rsidR="00C105A7" w:rsidRPr="00C105A7" w:rsidRDefault="00C105A7" w:rsidP="00596161">
            <w:pPr>
              <w:spacing w:before="120"/>
              <w:jc w:val="both"/>
              <w:rPr>
                <w:rFonts w:ascii="Book Antiqua" w:hAnsi="Book Antiqua"/>
                <w:sz w:val="22"/>
                <w:szCs w:val="22"/>
              </w:rPr>
            </w:pPr>
          </w:p>
        </w:tc>
        <w:tc>
          <w:tcPr>
            <w:tcW w:w="4678" w:type="dxa"/>
          </w:tcPr>
          <w:p w:rsidR="00C105A7" w:rsidRPr="00C105A7" w:rsidRDefault="00C105A7" w:rsidP="00596161">
            <w:pPr>
              <w:spacing w:before="120"/>
              <w:jc w:val="both"/>
              <w:rPr>
                <w:rFonts w:ascii="Book Antiqua" w:hAnsi="Book Antiqua"/>
                <w:sz w:val="22"/>
                <w:szCs w:val="22"/>
              </w:rPr>
            </w:pPr>
          </w:p>
        </w:tc>
      </w:tr>
      <w:tr w:rsidR="00C105A7" w:rsidRPr="00C105A7" w:rsidTr="00E82211">
        <w:tc>
          <w:tcPr>
            <w:tcW w:w="532" w:type="dxa"/>
          </w:tcPr>
          <w:p w:rsidR="00C105A7" w:rsidRPr="00C105A7" w:rsidRDefault="00ED00E9" w:rsidP="00596161">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7</w:t>
            </w:r>
            <w:r w:rsidR="00C105A7" w:rsidRPr="00C105A7">
              <w:rPr>
                <w:rFonts w:ascii="Book Antiqua" w:hAnsi="Book Antiqua"/>
                <w:sz w:val="22"/>
                <w:szCs w:val="22"/>
              </w:rPr>
              <w:t>.</w:t>
            </w:r>
          </w:p>
        </w:tc>
        <w:tc>
          <w:tcPr>
            <w:tcW w:w="5692" w:type="dxa"/>
          </w:tcPr>
          <w:p w:rsidR="00C105A7" w:rsidRPr="00C105A7" w:rsidRDefault="00C105A7" w:rsidP="00ED00E9">
            <w:pPr>
              <w:jc w:val="both"/>
              <w:rPr>
                <w:rFonts w:ascii="Book Antiqua" w:hAnsi="Book Antiqua"/>
                <w:i/>
                <w:sz w:val="22"/>
                <w:szCs w:val="22"/>
              </w:rPr>
            </w:pPr>
            <w:r w:rsidRPr="00C105A7">
              <w:rPr>
                <w:rFonts w:ascii="Book Antiqua" w:hAnsi="Book Antiqua"/>
                <w:sz w:val="22"/>
                <w:szCs w:val="22"/>
              </w:rPr>
              <w:t xml:space="preserve">Er der for de udvalgte områder en naturlig sammenhæng mellem beskrivelsen i </w:t>
            </w:r>
            <w:r w:rsidR="00ED00E9" w:rsidRPr="00C105A7">
              <w:rPr>
                <w:rFonts w:ascii="Book Antiqua" w:hAnsi="Book Antiqua"/>
                <w:sz w:val="22"/>
                <w:szCs w:val="22"/>
              </w:rPr>
              <w:t>planlægning</w:t>
            </w:r>
            <w:r w:rsidR="00ED00E9">
              <w:rPr>
                <w:rFonts w:ascii="Book Antiqua" w:hAnsi="Book Antiqua"/>
                <w:sz w:val="22"/>
                <w:szCs w:val="22"/>
              </w:rPr>
              <w:t>en</w:t>
            </w:r>
            <w:r w:rsidR="00ED00E9" w:rsidRPr="00C105A7">
              <w:rPr>
                <w:rFonts w:ascii="Book Antiqua" w:hAnsi="Book Antiqua"/>
                <w:sz w:val="22"/>
                <w:szCs w:val="22"/>
              </w:rPr>
              <w:t xml:space="preserve"> </w:t>
            </w:r>
            <w:r w:rsidRPr="00C105A7">
              <w:rPr>
                <w:rFonts w:ascii="Book Antiqua" w:hAnsi="Book Antiqua"/>
                <w:sz w:val="22"/>
                <w:szCs w:val="22"/>
              </w:rPr>
              <w:t>og de arbejdshandlinger, der er planlagt til afdækning af de identificerede risici?</w:t>
            </w:r>
          </w:p>
        </w:tc>
        <w:tc>
          <w:tcPr>
            <w:tcW w:w="1440" w:type="dxa"/>
            <w:shd w:val="clear" w:color="auto" w:fill="000000"/>
          </w:tcPr>
          <w:p w:rsidR="00C105A7" w:rsidRPr="00C105A7" w:rsidRDefault="00C105A7" w:rsidP="00596161">
            <w:pPr>
              <w:spacing w:before="120"/>
              <w:jc w:val="both"/>
              <w:rPr>
                <w:rFonts w:ascii="Book Antiqua" w:hAnsi="Book Antiqua"/>
                <w:sz w:val="22"/>
                <w:szCs w:val="22"/>
              </w:rPr>
            </w:pPr>
          </w:p>
        </w:tc>
        <w:tc>
          <w:tcPr>
            <w:tcW w:w="1440" w:type="dxa"/>
          </w:tcPr>
          <w:p w:rsidR="00C105A7" w:rsidRPr="00C105A7" w:rsidRDefault="00C105A7" w:rsidP="00596161">
            <w:pPr>
              <w:spacing w:before="120"/>
              <w:jc w:val="both"/>
              <w:rPr>
                <w:rFonts w:ascii="Book Antiqua" w:hAnsi="Book Antiqua"/>
                <w:sz w:val="22"/>
                <w:szCs w:val="22"/>
              </w:rPr>
            </w:pPr>
          </w:p>
        </w:tc>
        <w:tc>
          <w:tcPr>
            <w:tcW w:w="643" w:type="dxa"/>
          </w:tcPr>
          <w:p w:rsidR="00C105A7" w:rsidRPr="00C105A7" w:rsidRDefault="00C105A7" w:rsidP="00596161">
            <w:pPr>
              <w:spacing w:before="120"/>
              <w:jc w:val="both"/>
              <w:rPr>
                <w:rFonts w:ascii="Book Antiqua" w:hAnsi="Book Antiqua"/>
                <w:sz w:val="22"/>
                <w:szCs w:val="22"/>
              </w:rPr>
            </w:pPr>
          </w:p>
        </w:tc>
        <w:tc>
          <w:tcPr>
            <w:tcW w:w="600" w:type="dxa"/>
          </w:tcPr>
          <w:p w:rsidR="00C105A7" w:rsidRPr="00C105A7" w:rsidRDefault="00C105A7" w:rsidP="00596161">
            <w:pPr>
              <w:spacing w:before="120"/>
              <w:jc w:val="both"/>
              <w:rPr>
                <w:rFonts w:ascii="Book Antiqua" w:hAnsi="Book Antiqua"/>
                <w:sz w:val="22"/>
                <w:szCs w:val="22"/>
              </w:rPr>
            </w:pPr>
          </w:p>
        </w:tc>
        <w:tc>
          <w:tcPr>
            <w:tcW w:w="676" w:type="dxa"/>
          </w:tcPr>
          <w:p w:rsidR="00C105A7" w:rsidRPr="00C105A7" w:rsidRDefault="00C105A7" w:rsidP="00596161">
            <w:pPr>
              <w:spacing w:before="120"/>
              <w:jc w:val="both"/>
              <w:rPr>
                <w:rFonts w:ascii="Book Antiqua" w:hAnsi="Book Antiqua"/>
                <w:sz w:val="22"/>
                <w:szCs w:val="22"/>
              </w:rPr>
            </w:pPr>
          </w:p>
        </w:tc>
        <w:tc>
          <w:tcPr>
            <w:tcW w:w="4678" w:type="dxa"/>
          </w:tcPr>
          <w:p w:rsidR="00C105A7" w:rsidRPr="00C105A7" w:rsidRDefault="00C105A7" w:rsidP="00596161">
            <w:pPr>
              <w:spacing w:before="120"/>
              <w:jc w:val="both"/>
              <w:rPr>
                <w:rFonts w:ascii="Book Antiqua" w:hAnsi="Book Antiqua"/>
                <w:sz w:val="22"/>
                <w:szCs w:val="22"/>
              </w:rPr>
            </w:pPr>
          </w:p>
        </w:tc>
      </w:tr>
    </w:tbl>
    <w:p w:rsidR="00B81111" w:rsidRDefault="00B81111">
      <w: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5692"/>
        <w:gridCol w:w="1440"/>
        <w:gridCol w:w="1440"/>
        <w:gridCol w:w="643"/>
        <w:gridCol w:w="600"/>
        <w:gridCol w:w="676"/>
        <w:gridCol w:w="4678"/>
      </w:tblGrid>
      <w:tr w:rsidR="00B81111" w:rsidRPr="00C105A7" w:rsidTr="009450B0">
        <w:trPr>
          <w:cantSplit/>
          <w:tblHeader/>
        </w:trPr>
        <w:tc>
          <w:tcPr>
            <w:tcW w:w="6224" w:type="dxa"/>
            <w:gridSpan w:val="2"/>
          </w:tcPr>
          <w:p w:rsidR="00B81111" w:rsidRPr="00C105A7" w:rsidRDefault="00B81111" w:rsidP="009450B0">
            <w:pPr>
              <w:spacing w:before="120"/>
              <w:jc w:val="both"/>
              <w:rPr>
                <w:rFonts w:ascii="Book Antiqua" w:hAnsi="Book Antiqua"/>
                <w:b/>
                <w:sz w:val="22"/>
                <w:szCs w:val="22"/>
              </w:rPr>
            </w:pPr>
          </w:p>
        </w:tc>
        <w:tc>
          <w:tcPr>
            <w:tcW w:w="1440" w:type="dxa"/>
          </w:tcPr>
          <w:p w:rsidR="00B81111" w:rsidRPr="00C105A7" w:rsidRDefault="00B81111" w:rsidP="009450B0">
            <w:pPr>
              <w:spacing w:before="120"/>
              <w:rPr>
                <w:rFonts w:ascii="Book Antiqua" w:hAnsi="Book Antiqua"/>
                <w:b/>
                <w:sz w:val="22"/>
                <w:szCs w:val="22"/>
              </w:rPr>
            </w:pPr>
            <w:r w:rsidRPr="00C105A7">
              <w:rPr>
                <w:rFonts w:ascii="Book Antiqua" w:hAnsi="Book Antiqua"/>
                <w:b/>
                <w:sz w:val="22"/>
                <w:szCs w:val="22"/>
              </w:rPr>
              <w:t>Henvisning til lovgivningen</w:t>
            </w:r>
          </w:p>
        </w:tc>
        <w:tc>
          <w:tcPr>
            <w:tcW w:w="1440" w:type="dxa"/>
          </w:tcPr>
          <w:p w:rsidR="00B81111" w:rsidRPr="00C105A7" w:rsidRDefault="00B81111" w:rsidP="009450B0">
            <w:pPr>
              <w:spacing w:before="120"/>
              <w:jc w:val="both"/>
              <w:rPr>
                <w:rFonts w:ascii="Book Antiqua" w:hAnsi="Book Antiqua"/>
                <w:b/>
                <w:sz w:val="22"/>
                <w:szCs w:val="22"/>
              </w:rPr>
            </w:pPr>
            <w:r w:rsidRPr="00C105A7">
              <w:rPr>
                <w:rFonts w:ascii="Book Antiqua" w:hAnsi="Book Antiqua"/>
                <w:b/>
                <w:sz w:val="22"/>
                <w:szCs w:val="22"/>
              </w:rPr>
              <w:t>Reference til arbejdspapirerne</w:t>
            </w:r>
          </w:p>
        </w:tc>
        <w:tc>
          <w:tcPr>
            <w:tcW w:w="643" w:type="dxa"/>
          </w:tcPr>
          <w:p w:rsidR="00B81111" w:rsidRPr="00C105A7" w:rsidRDefault="00B81111" w:rsidP="009450B0">
            <w:pPr>
              <w:spacing w:before="120"/>
              <w:jc w:val="center"/>
              <w:rPr>
                <w:rFonts w:ascii="Book Antiqua" w:hAnsi="Book Antiqua"/>
                <w:b/>
                <w:sz w:val="22"/>
                <w:szCs w:val="22"/>
              </w:rPr>
            </w:pPr>
            <w:r w:rsidRPr="00C105A7">
              <w:rPr>
                <w:rFonts w:ascii="Book Antiqua" w:hAnsi="Book Antiqua"/>
                <w:b/>
                <w:sz w:val="22"/>
                <w:szCs w:val="22"/>
              </w:rPr>
              <w:t>Ja</w:t>
            </w:r>
          </w:p>
        </w:tc>
        <w:tc>
          <w:tcPr>
            <w:tcW w:w="600" w:type="dxa"/>
          </w:tcPr>
          <w:p w:rsidR="00B81111" w:rsidRPr="00C105A7" w:rsidRDefault="00B81111" w:rsidP="009450B0">
            <w:pPr>
              <w:spacing w:before="120"/>
              <w:jc w:val="center"/>
              <w:rPr>
                <w:rFonts w:ascii="Book Antiqua" w:hAnsi="Book Antiqua"/>
                <w:b/>
                <w:sz w:val="22"/>
                <w:szCs w:val="22"/>
              </w:rPr>
            </w:pPr>
            <w:r w:rsidRPr="00C105A7">
              <w:rPr>
                <w:rFonts w:ascii="Book Antiqua" w:hAnsi="Book Antiqua"/>
                <w:b/>
                <w:sz w:val="22"/>
                <w:szCs w:val="22"/>
              </w:rPr>
              <w:t>Nej</w:t>
            </w:r>
          </w:p>
        </w:tc>
        <w:tc>
          <w:tcPr>
            <w:tcW w:w="676" w:type="dxa"/>
          </w:tcPr>
          <w:p w:rsidR="00B81111" w:rsidRPr="00C105A7" w:rsidRDefault="00B81111" w:rsidP="009450B0">
            <w:pPr>
              <w:spacing w:before="120"/>
              <w:jc w:val="center"/>
              <w:rPr>
                <w:rFonts w:ascii="Book Antiqua" w:hAnsi="Book Antiqua"/>
                <w:b/>
                <w:sz w:val="22"/>
                <w:szCs w:val="22"/>
              </w:rPr>
            </w:pPr>
            <w:r w:rsidRPr="00C105A7">
              <w:rPr>
                <w:rFonts w:ascii="Book Antiqua" w:hAnsi="Book Antiqua"/>
                <w:b/>
                <w:sz w:val="22"/>
                <w:szCs w:val="22"/>
              </w:rPr>
              <w:t>IR</w:t>
            </w:r>
          </w:p>
        </w:tc>
        <w:tc>
          <w:tcPr>
            <w:tcW w:w="4678" w:type="dxa"/>
          </w:tcPr>
          <w:p w:rsidR="00B81111" w:rsidRPr="00C105A7" w:rsidRDefault="00B81111" w:rsidP="009450B0">
            <w:pPr>
              <w:spacing w:before="120"/>
              <w:jc w:val="both"/>
              <w:rPr>
                <w:rFonts w:ascii="Book Antiqua" w:hAnsi="Book Antiqua"/>
                <w:b/>
                <w:sz w:val="22"/>
                <w:szCs w:val="22"/>
              </w:rPr>
            </w:pPr>
            <w:r w:rsidRPr="00C105A7">
              <w:rPr>
                <w:rFonts w:ascii="Book Antiqua" w:hAnsi="Book Antiqua"/>
                <w:b/>
                <w:sz w:val="22"/>
                <w:szCs w:val="22"/>
              </w:rPr>
              <w:t>Bemærkning</w:t>
            </w:r>
          </w:p>
        </w:tc>
      </w:tr>
      <w:tr w:rsidR="00C105A7" w:rsidRPr="00C105A7" w:rsidTr="00E82211">
        <w:tc>
          <w:tcPr>
            <w:tcW w:w="532" w:type="dxa"/>
          </w:tcPr>
          <w:p w:rsidR="00C105A7" w:rsidRPr="00C105A7" w:rsidRDefault="00ED00E9" w:rsidP="00596161">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8</w:t>
            </w:r>
            <w:r w:rsidR="00C105A7" w:rsidRPr="00C105A7">
              <w:rPr>
                <w:rFonts w:ascii="Book Antiqua" w:hAnsi="Book Antiqua"/>
                <w:sz w:val="22"/>
                <w:szCs w:val="22"/>
              </w:rPr>
              <w:t>.</w:t>
            </w:r>
          </w:p>
        </w:tc>
        <w:tc>
          <w:tcPr>
            <w:tcW w:w="5692" w:type="dxa"/>
          </w:tcPr>
          <w:p w:rsidR="00C105A7" w:rsidRPr="00C105A7" w:rsidRDefault="00C105A7" w:rsidP="00596161">
            <w:pPr>
              <w:jc w:val="both"/>
              <w:rPr>
                <w:rFonts w:ascii="Book Antiqua" w:hAnsi="Book Antiqua"/>
                <w:i/>
                <w:sz w:val="22"/>
                <w:szCs w:val="22"/>
              </w:rPr>
            </w:pPr>
            <w:r w:rsidRPr="00C105A7">
              <w:rPr>
                <w:rFonts w:ascii="Book Antiqua" w:hAnsi="Book Antiqua"/>
                <w:sz w:val="22"/>
                <w:szCs w:val="22"/>
              </w:rPr>
              <w:t xml:space="preserve">Hvis det har været påkrævet, har revisor så ændret på revisionsstrategien og revisionsplanen i løbet af revisionen, og har revisor i så fald dokumenteret baggrunden for ændringerne? </w:t>
            </w:r>
            <w:r w:rsidRPr="00C105A7">
              <w:rPr>
                <w:rFonts w:ascii="Book Antiqua" w:hAnsi="Book Antiqua"/>
                <w:i/>
                <w:sz w:val="22"/>
                <w:szCs w:val="22"/>
              </w:rPr>
              <w:t xml:space="preserve"> </w:t>
            </w:r>
          </w:p>
        </w:tc>
        <w:tc>
          <w:tcPr>
            <w:tcW w:w="1440" w:type="dxa"/>
          </w:tcPr>
          <w:p w:rsidR="00C105A7" w:rsidRPr="00C105A7" w:rsidRDefault="003D507C" w:rsidP="00603F0A">
            <w:pPr>
              <w:spacing w:before="120"/>
              <w:jc w:val="both"/>
              <w:rPr>
                <w:rFonts w:ascii="Book Antiqua" w:hAnsi="Book Antiqua"/>
                <w:sz w:val="22"/>
                <w:szCs w:val="22"/>
              </w:rPr>
            </w:pPr>
            <w:r>
              <w:rPr>
                <w:rFonts w:ascii="Book Antiqua" w:hAnsi="Book Antiqua"/>
                <w:sz w:val="22"/>
                <w:szCs w:val="22"/>
              </w:rPr>
              <w:t>ISA 300</w:t>
            </w:r>
            <w:r w:rsidR="00C105A7" w:rsidRPr="00C105A7">
              <w:rPr>
                <w:rFonts w:ascii="Book Antiqua" w:hAnsi="Book Antiqua"/>
                <w:sz w:val="22"/>
                <w:szCs w:val="22"/>
              </w:rPr>
              <w:t>, afsnit 1</w:t>
            </w:r>
            <w:r>
              <w:rPr>
                <w:rFonts w:ascii="Book Antiqua" w:hAnsi="Book Antiqua"/>
                <w:sz w:val="22"/>
                <w:szCs w:val="22"/>
              </w:rPr>
              <w:t>0 og 12c</w:t>
            </w:r>
            <w:r w:rsidR="00ED00E9">
              <w:rPr>
                <w:rFonts w:ascii="Book Antiqua" w:hAnsi="Book Antiqua"/>
                <w:sz w:val="22"/>
                <w:szCs w:val="22"/>
              </w:rPr>
              <w:t>, ISA 315, afsnit 31, ISA 320, afsnit 12-13</w:t>
            </w:r>
          </w:p>
        </w:tc>
        <w:tc>
          <w:tcPr>
            <w:tcW w:w="1440" w:type="dxa"/>
          </w:tcPr>
          <w:p w:rsidR="00C105A7" w:rsidRPr="00C105A7" w:rsidRDefault="00C105A7" w:rsidP="00596161">
            <w:pPr>
              <w:spacing w:before="120"/>
              <w:jc w:val="both"/>
              <w:rPr>
                <w:rFonts w:ascii="Book Antiqua" w:hAnsi="Book Antiqua"/>
                <w:sz w:val="22"/>
                <w:szCs w:val="22"/>
              </w:rPr>
            </w:pPr>
          </w:p>
        </w:tc>
        <w:tc>
          <w:tcPr>
            <w:tcW w:w="643" w:type="dxa"/>
          </w:tcPr>
          <w:p w:rsidR="00C105A7" w:rsidRPr="00C105A7" w:rsidRDefault="00C105A7" w:rsidP="00596161">
            <w:pPr>
              <w:spacing w:before="120"/>
              <w:jc w:val="both"/>
              <w:rPr>
                <w:rFonts w:ascii="Book Antiqua" w:hAnsi="Book Antiqua"/>
                <w:sz w:val="22"/>
                <w:szCs w:val="22"/>
              </w:rPr>
            </w:pPr>
          </w:p>
        </w:tc>
        <w:tc>
          <w:tcPr>
            <w:tcW w:w="600" w:type="dxa"/>
          </w:tcPr>
          <w:p w:rsidR="00C105A7" w:rsidRPr="00C105A7" w:rsidRDefault="00C105A7" w:rsidP="00596161">
            <w:pPr>
              <w:spacing w:before="120"/>
              <w:jc w:val="both"/>
              <w:rPr>
                <w:rFonts w:ascii="Book Antiqua" w:hAnsi="Book Antiqua"/>
                <w:sz w:val="22"/>
                <w:szCs w:val="22"/>
              </w:rPr>
            </w:pPr>
          </w:p>
        </w:tc>
        <w:tc>
          <w:tcPr>
            <w:tcW w:w="676" w:type="dxa"/>
          </w:tcPr>
          <w:p w:rsidR="00C105A7" w:rsidRPr="00C105A7" w:rsidRDefault="00C105A7" w:rsidP="00596161">
            <w:pPr>
              <w:spacing w:before="120"/>
              <w:jc w:val="both"/>
              <w:rPr>
                <w:rFonts w:ascii="Book Antiqua" w:hAnsi="Book Antiqua"/>
                <w:sz w:val="22"/>
                <w:szCs w:val="22"/>
              </w:rPr>
            </w:pPr>
          </w:p>
        </w:tc>
        <w:tc>
          <w:tcPr>
            <w:tcW w:w="4678" w:type="dxa"/>
          </w:tcPr>
          <w:p w:rsidR="00C105A7" w:rsidRPr="00C105A7" w:rsidRDefault="00C105A7" w:rsidP="00596161">
            <w:pPr>
              <w:spacing w:before="120"/>
              <w:jc w:val="both"/>
              <w:rPr>
                <w:rFonts w:ascii="Book Antiqua" w:hAnsi="Book Antiqua"/>
                <w:sz w:val="22"/>
                <w:szCs w:val="22"/>
              </w:rPr>
            </w:pPr>
          </w:p>
        </w:tc>
      </w:tr>
      <w:tr w:rsidR="00ED00E9" w:rsidTr="00ED00E9">
        <w:tc>
          <w:tcPr>
            <w:tcW w:w="532" w:type="dxa"/>
            <w:tcBorders>
              <w:top w:val="single" w:sz="4" w:space="0" w:color="auto"/>
              <w:left w:val="single" w:sz="4" w:space="0" w:color="auto"/>
              <w:bottom w:val="single" w:sz="4" w:space="0" w:color="auto"/>
              <w:right w:val="single" w:sz="4" w:space="0" w:color="auto"/>
            </w:tcBorders>
          </w:tcPr>
          <w:p w:rsidR="00ED00E9" w:rsidRDefault="00ED00E9" w:rsidP="00ED00E9">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9.</w:t>
            </w:r>
          </w:p>
        </w:tc>
        <w:tc>
          <w:tcPr>
            <w:tcW w:w="5692" w:type="dxa"/>
            <w:tcBorders>
              <w:top w:val="single" w:sz="4" w:space="0" w:color="auto"/>
              <w:left w:val="single" w:sz="4" w:space="0" w:color="auto"/>
              <w:bottom w:val="single" w:sz="4" w:space="0" w:color="auto"/>
              <w:right w:val="single" w:sz="4" w:space="0" w:color="auto"/>
            </w:tcBorders>
          </w:tcPr>
          <w:p w:rsidR="00ED00E9" w:rsidRDefault="00ED00E9" w:rsidP="00ED00E9">
            <w:pPr>
              <w:jc w:val="both"/>
              <w:rPr>
                <w:rFonts w:ascii="Book Antiqua" w:hAnsi="Book Antiqua"/>
                <w:sz w:val="22"/>
                <w:szCs w:val="22"/>
              </w:rPr>
            </w:pPr>
            <w:r>
              <w:rPr>
                <w:rFonts w:ascii="Book Antiqua" w:hAnsi="Book Antiqua"/>
                <w:sz w:val="22"/>
                <w:szCs w:val="22"/>
              </w:rPr>
              <w:t>Hvis der indgår flere personer i udførelsen af opgaven, er der da dokumenterede drøftelser og beslutningstagen om nøgleelementerne, risici mv. i opgaveteamet?</w:t>
            </w:r>
          </w:p>
        </w:tc>
        <w:tc>
          <w:tcPr>
            <w:tcW w:w="1440" w:type="dxa"/>
            <w:tcBorders>
              <w:top w:val="single" w:sz="4" w:space="0" w:color="auto"/>
              <w:left w:val="single" w:sz="4" w:space="0" w:color="auto"/>
              <w:bottom w:val="single" w:sz="4" w:space="0" w:color="auto"/>
              <w:right w:val="single" w:sz="4" w:space="0" w:color="auto"/>
            </w:tcBorders>
          </w:tcPr>
          <w:p w:rsidR="00ED00E9" w:rsidRDefault="00ED00E9">
            <w:pPr>
              <w:spacing w:before="120"/>
              <w:jc w:val="both"/>
              <w:rPr>
                <w:rFonts w:ascii="Book Antiqua" w:hAnsi="Book Antiqua"/>
                <w:sz w:val="22"/>
                <w:szCs w:val="22"/>
              </w:rPr>
            </w:pPr>
            <w:r>
              <w:rPr>
                <w:rFonts w:ascii="Book Antiqua" w:hAnsi="Book Antiqua"/>
                <w:sz w:val="22"/>
                <w:szCs w:val="22"/>
              </w:rPr>
              <w:t>ISA 300, afsnit 12, ISA 315, afsnit 32, ISA 320, afsnit 14, ISA 330, afsnit 28-30</w:t>
            </w:r>
          </w:p>
        </w:tc>
        <w:tc>
          <w:tcPr>
            <w:tcW w:w="1440" w:type="dxa"/>
            <w:tcBorders>
              <w:top w:val="single" w:sz="4" w:space="0" w:color="auto"/>
              <w:left w:val="single" w:sz="4" w:space="0" w:color="auto"/>
              <w:bottom w:val="single" w:sz="4" w:space="0" w:color="auto"/>
              <w:right w:val="single" w:sz="4" w:space="0" w:color="auto"/>
            </w:tcBorders>
          </w:tcPr>
          <w:p w:rsidR="00ED00E9" w:rsidRDefault="00ED00E9">
            <w:pPr>
              <w:spacing w:before="120"/>
              <w:jc w:val="both"/>
              <w:rPr>
                <w:rFonts w:ascii="Book Antiqua" w:hAnsi="Book Antiqua"/>
                <w:sz w:val="22"/>
                <w:szCs w:val="22"/>
              </w:rPr>
            </w:pPr>
          </w:p>
        </w:tc>
        <w:tc>
          <w:tcPr>
            <w:tcW w:w="643" w:type="dxa"/>
            <w:tcBorders>
              <w:top w:val="single" w:sz="4" w:space="0" w:color="auto"/>
              <w:left w:val="single" w:sz="4" w:space="0" w:color="auto"/>
              <w:bottom w:val="single" w:sz="4" w:space="0" w:color="auto"/>
              <w:right w:val="single" w:sz="4" w:space="0" w:color="auto"/>
            </w:tcBorders>
          </w:tcPr>
          <w:p w:rsidR="00ED00E9" w:rsidRDefault="00ED00E9">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ED00E9" w:rsidRDefault="00ED00E9">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ED00E9" w:rsidRDefault="00ED00E9">
            <w:pPr>
              <w:spacing w:before="120"/>
              <w:jc w:val="both"/>
              <w:rPr>
                <w:rFonts w:ascii="Book Antiqua" w:hAnsi="Book Antiqua"/>
                <w:sz w:val="22"/>
                <w:szCs w:val="22"/>
              </w:rPr>
            </w:pPr>
          </w:p>
        </w:tc>
        <w:tc>
          <w:tcPr>
            <w:tcW w:w="4678" w:type="dxa"/>
            <w:tcBorders>
              <w:top w:val="single" w:sz="4" w:space="0" w:color="auto"/>
              <w:left w:val="single" w:sz="4" w:space="0" w:color="auto"/>
              <w:bottom w:val="single" w:sz="4" w:space="0" w:color="auto"/>
              <w:right w:val="single" w:sz="4" w:space="0" w:color="auto"/>
            </w:tcBorders>
          </w:tcPr>
          <w:p w:rsidR="00ED00E9" w:rsidRDefault="00ED00E9">
            <w:pPr>
              <w:spacing w:before="120"/>
              <w:jc w:val="both"/>
              <w:rPr>
                <w:rFonts w:ascii="Book Antiqua" w:hAnsi="Book Antiqua"/>
                <w:sz w:val="22"/>
                <w:szCs w:val="22"/>
              </w:rPr>
            </w:pPr>
          </w:p>
        </w:tc>
      </w:tr>
      <w:tr w:rsidR="00ED00E9" w:rsidTr="00ED00E9">
        <w:tc>
          <w:tcPr>
            <w:tcW w:w="532" w:type="dxa"/>
            <w:tcBorders>
              <w:top w:val="single" w:sz="4" w:space="0" w:color="auto"/>
              <w:left w:val="single" w:sz="4" w:space="0" w:color="auto"/>
              <w:bottom w:val="single" w:sz="4" w:space="0" w:color="auto"/>
              <w:right w:val="single" w:sz="4" w:space="0" w:color="auto"/>
            </w:tcBorders>
          </w:tcPr>
          <w:p w:rsidR="00ED00E9" w:rsidRDefault="00ED00E9" w:rsidP="00ED00E9">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10.</w:t>
            </w:r>
          </w:p>
        </w:tc>
        <w:tc>
          <w:tcPr>
            <w:tcW w:w="5692" w:type="dxa"/>
            <w:tcBorders>
              <w:top w:val="single" w:sz="4" w:space="0" w:color="auto"/>
              <w:left w:val="single" w:sz="4" w:space="0" w:color="auto"/>
              <w:bottom w:val="single" w:sz="4" w:space="0" w:color="auto"/>
              <w:right w:val="single" w:sz="4" w:space="0" w:color="auto"/>
            </w:tcBorders>
          </w:tcPr>
          <w:p w:rsidR="00ED00E9" w:rsidRDefault="00ED00E9" w:rsidP="00ED00E9">
            <w:pPr>
              <w:jc w:val="both"/>
              <w:rPr>
                <w:rFonts w:ascii="Book Antiqua" w:hAnsi="Book Antiqua"/>
                <w:sz w:val="22"/>
                <w:szCs w:val="22"/>
              </w:rPr>
            </w:pPr>
            <w:r>
              <w:rPr>
                <w:rFonts w:ascii="Book Antiqua" w:hAnsi="Book Antiqua"/>
                <w:sz w:val="22"/>
                <w:szCs w:val="22"/>
              </w:rPr>
              <w:t>Indgår virksomheden i en koncern?</w:t>
            </w:r>
          </w:p>
          <w:p w:rsidR="00ED00E9" w:rsidRDefault="00ED00E9" w:rsidP="00ED00E9">
            <w:pPr>
              <w:jc w:val="both"/>
              <w:rPr>
                <w:rFonts w:ascii="Book Antiqua" w:hAnsi="Book Antiqua"/>
                <w:sz w:val="22"/>
                <w:szCs w:val="22"/>
              </w:rPr>
            </w:pPr>
            <w:r>
              <w:rPr>
                <w:rFonts w:ascii="Book Antiqua" w:hAnsi="Book Antiqua"/>
                <w:sz w:val="22"/>
                <w:szCs w:val="22"/>
              </w:rPr>
              <w:t>(Hvis ja, henvises til afsnit J</w:t>
            </w:r>
            <w:r w:rsidR="00850A72">
              <w:rPr>
                <w:rFonts w:ascii="Book Antiqua" w:hAnsi="Book Antiqua"/>
                <w:sz w:val="22"/>
                <w:szCs w:val="22"/>
              </w:rPr>
              <w:t>, såfremt der er tale om en koncernrevision</w:t>
            </w:r>
            <w:r>
              <w:rPr>
                <w:rFonts w:ascii="Book Antiqua" w:hAnsi="Book Antiqua"/>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ED00E9" w:rsidRDefault="00ED00E9">
            <w:pPr>
              <w:spacing w:before="120"/>
              <w:jc w:val="both"/>
              <w:rPr>
                <w:rFonts w:ascii="Book Antiqua" w:hAnsi="Book Antiqua"/>
                <w:sz w:val="22"/>
                <w:szCs w:val="22"/>
              </w:rPr>
            </w:pPr>
          </w:p>
        </w:tc>
        <w:tc>
          <w:tcPr>
            <w:tcW w:w="1440" w:type="dxa"/>
            <w:tcBorders>
              <w:top w:val="single" w:sz="4" w:space="0" w:color="auto"/>
              <w:left w:val="single" w:sz="4" w:space="0" w:color="auto"/>
              <w:bottom w:val="single" w:sz="4" w:space="0" w:color="auto"/>
              <w:right w:val="single" w:sz="4" w:space="0" w:color="auto"/>
            </w:tcBorders>
          </w:tcPr>
          <w:p w:rsidR="00ED00E9" w:rsidRDefault="00ED00E9">
            <w:pPr>
              <w:spacing w:before="120"/>
              <w:jc w:val="both"/>
              <w:rPr>
                <w:rFonts w:ascii="Book Antiqua" w:hAnsi="Book Antiqua"/>
                <w:sz w:val="22"/>
                <w:szCs w:val="22"/>
              </w:rPr>
            </w:pPr>
          </w:p>
        </w:tc>
        <w:tc>
          <w:tcPr>
            <w:tcW w:w="643" w:type="dxa"/>
            <w:tcBorders>
              <w:top w:val="single" w:sz="4" w:space="0" w:color="auto"/>
              <w:left w:val="single" w:sz="4" w:space="0" w:color="auto"/>
              <w:bottom w:val="single" w:sz="4" w:space="0" w:color="auto"/>
              <w:right w:val="single" w:sz="4" w:space="0" w:color="auto"/>
            </w:tcBorders>
          </w:tcPr>
          <w:p w:rsidR="00ED00E9" w:rsidRDefault="00ED00E9">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ED00E9" w:rsidRDefault="00ED00E9">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ED00E9" w:rsidRDefault="00ED00E9">
            <w:pPr>
              <w:spacing w:before="120"/>
              <w:jc w:val="both"/>
              <w:rPr>
                <w:rFonts w:ascii="Book Antiqua" w:hAnsi="Book Antiqua"/>
                <w:sz w:val="22"/>
                <w:szCs w:val="22"/>
              </w:rPr>
            </w:pPr>
          </w:p>
        </w:tc>
        <w:tc>
          <w:tcPr>
            <w:tcW w:w="4678" w:type="dxa"/>
            <w:tcBorders>
              <w:top w:val="single" w:sz="4" w:space="0" w:color="auto"/>
              <w:left w:val="single" w:sz="4" w:space="0" w:color="auto"/>
              <w:bottom w:val="single" w:sz="4" w:space="0" w:color="auto"/>
              <w:right w:val="single" w:sz="4" w:space="0" w:color="auto"/>
            </w:tcBorders>
          </w:tcPr>
          <w:p w:rsidR="00ED00E9" w:rsidRDefault="00ED00E9">
            <w:pPr>
              <w:spacing w:before="120"/>
              <w:jc w:val="both"/>
              <w:rPr>
                <w:rFonts w:ascii="Book Antiqua" w:hAnsi="Book Antiqua"/>
                <w:sz w:val="22"/>
                <w:szCs w:val="22"/>
              </w:rPr>
            </w:pPr>
          </w:p>
        </w:tc>
      </w:tr>
      <w:tr w:rsidR="00850A72" w:rsidTr="00850A72">
        <w:tc>
          <w:tcPr>
            <w:tcW w:w="532" w:type="dxa"/>
            <w:tcBorders>
              <w:top w:val="single" w:sz="4" w:space="0" w:color="auto"/>
              <w:left w:val="single" w:sz="4" w:space="0" w:color="auto"/>
              <w:bottom w:val="single" w:sz="4" w:space="0" w:color="auto"/>
              <w:right w:val="single" w:sz="4" w:space="0" w:color="auto"/>
            </w:tcBorders>
          </w:tcPr>
          <w:p w:rsidR="00850A72" w:rsidRDefault="00850A72" w:rsidP="00850A72">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11</w:t>
            </w:r>
          </w:p>
        </w:tc>
        <w:tc>
          <w:tcPr>
            <w:tcW w:w="5692" w:type="dxa"/>
            <w:tcBorders>
              <w:top w:val="single" w:sz="4" w:space="0" w:color="auto"/>
              <w:left w:val="single" w:sz="4" w:space="0" w:color="auto"/>
              <w:bottom w:val="single" w:sz="4" w:space="0" w:color="auto"/>
              <w:right w:val="single" w:sz="4" w:space="0" w:color="auto"/>
            </w:tcBorders>
          </w:tcPr>
          <w:p w:rsidR="00850A72" w:rsidRDefault="00850A72" w:rsidP="00850A72">
            <w:pPr>
              <w:jc w:val="both"/>
              <w:rPr>
                <w:rFonts w:ascii="Book Antiqua" w:hAnsi="Book Antiqua"/>
                <w:sz w:val="22"/>
                <w:szCs w:val="22"/>
              </w:rPr>
            </w:pPr>
            <w:r>
              <w:rPr>
                <w:rFonts w:ascii="Book Antiqua" w:hAnsi="Book Antiqua"/>
                <w:sz w:val="22"/>
                <w:szCs w:val="22"/>
              </w:rPr>
              <w:t>Hvis ja til (10), indgår koncernforholdet således i ovennævnte dokumenterede overvejelser og vurderinger i forbindelse med: Accept og fortsættelse af opgaveforholdet</w:t>
            </w:r>
          </w:p>
          <w:p w:rsidR="00850A72" w:rsidRDefault="00850A72" w:rsidP="00850A72">
            <w:pPr>
              <w:pStyle w:val="Listeafsnit"/>
              <w:numPr>
                <w:ilvl w:val="0"/>
                <w:numId w:val="48"/>
              </w:numPr>
              <w:spacing w:before="120"/>
              <w:jc w:val="both"/>
              <w:rPr>
                <w:rFonts w:ascii="Book Antiqua" w:hAnsi="Book Antiqua"/>
                <w:sz w:val="22"/>
                <w:szCs w:val="22"/>
              </w:rPr>
            </w:pPr>
            <w:r>
              <w:rPr>
                <w:rFonts w:ascii="Book Antiqua" w:hAnsi="Book Antiqua"/>
                <w:sz w:val="22"/>
                <w:szCs w:val="22"/>
              </w:rPr>
              <w:t>Den overordnede revisionsstrategi og revisionsplan</w:t>
            </w:r>
          </w:p>
          <w:p w:rsidR="00850A72" w:rsidRDefault="00850A72" w:rsidP="00850A72">
            <w:pPr>
              <w:pStyle w:val="Listeafsnit"/>
              <w:numPr>
                <w:ilvl w:val="0"/>
                <w:numId w:val="48"/>
              </w:numPr>
              <w:spacing w:before="120"/>
              <w:jc w:val="both"/>
              <w:rPr>
                <w:rFonts w:ascii="Book Antiqua" w:hAnsi="Book Antiqua"/>
                <w:sz w:val="22"/>
                <w:szCs w:val="22"/>
              </w:rPr>
            </w:pPr>
            <w:r>
              <w:rPr>
                <w:rFonts w:ascii="Book Antiqua" w:hAnsi="Book Antiqua"/>
                <w:sz w:val="22"/>
                <w:szCs w:val="22"/>
              </w:rPr>
              <w:t>Forståelse af koncernen, dens komponenter og omgivelser</w:t>
            </w:r>
          </w:p>
          <w:p w:rsidR="00850A72" w:rsidRDefault="00850A72" w:rsidP="00850A72">
            <w:pPr>
              <w:pStyle w:val="Listeafsnit"/>
              <w:numPr>
                <w:ilvl w:val="0"/>
                <w:numId w:val="48"/>
              </w:numPr>
              <w:spacing w:before="120"/>
              <w:jc w:val="both"/>
              <w:rPr>
                <w:rFonts w:ascii="Book Antiqua" w:hAnsi="Book Antiqua"/>
                <w:sz w:val="22"/>
                <w:szCs w:val="22"/>
              </w:rPr>
            </w:pPr>
            <w:r>
              <w:rPr>
                <w:rFonts w:ascii="Book Antiqua" w:hAnsi="Book Antiqua"/>
                <w:sz w:val="22"/>
                <w:szCs w:val="22"/>
              </w:rPr>
              <w:t>Forståelse af komponentrevisor</w:t>
            </w:r>
          </w:p>
          <w:p w:rsidR="00850A72" w:rsidRDefault="00850A72" w:rsidP="00850A72">
            <w:pPr>
              <w:pStyle w:val="Listeafsnit"/>
              <w:numPr>
                <w:ilvl w:val="0"/>
                <w:numId w:val="48"/>
              </w:numPr>
              <w:spacing w:before="120"/>
              <w:jc w:val="both"/>
              <w:rPr>
                <w:rFonts w:ascii="Book Antiqua" w:hAnsi="Book Antiqua"/>
                <w:sz w:val="22"/>
                <w:szCs w:val="22"/>
              </w:rPr>
            </w:pPr>
            <w:r>
              <w:rPr>
                <w:rFonts w:ascii="Book Antiqua" w:hAnsi="Book Antiqua"/>
                <w:sz w:val="22"/>
                <w:szCs w:val="22"/>
              </w:rPr>
              <w:t>Væsentlighed</w:t>
            </w:r>
          </w:p>
          <w:p w:rsidR="00850A72" w:rsidRDefault="00850A72" w:rsidP="00850A72">
            <w:pPr>
              <w:jc w:val="both"/>
              <w:rPr>
                <w:rFonts w:ascii="Book Antiqua" w:hAnsi="Book Antiqua"/>
                <w:sz w:val="22"/>
                <w:szCs w:val="22"/>
              </w:rPr>
            </w:pPr>
            <w:r>
              <w:rPr>
                <w:rFonts w:ascii="Book Antiqua" w:hAnsi="Book Antiqua"/>
                <w:sz w:val="22"/>
                <w:szCs w:val="22"/>
              </w:rPr>
              <w:t>(der henvises til afsnit J, som skal udfyldes, såfremt der er tale om en koncernrevision)</w:t>
            </w:r>
          </w:p>
        </w:tc>
        <w:tc>
          <w:tcPr>
            <w:tcW w:w="1440" w:type="dxa"/>
            <w:tcBorders>
              <w:top w:val="single" w:sz="4" w:space="0" w:color="auto"/>
              <w:left w:val="single" w:sz="4" w:space="0" w:color="auto"/>
              <w:bottom w:val="single" w:sz="4" w:space="0" w:color="auto"/>
              <w:right w:val="single" w:sz="4" w:space="0" w:color="auto"/>
            </w:tcBorders>
          </w:tcPr>
          <w:p w:rsidR="00850A72" w:rsidRDefault="00850A72">
            <w:pPr>
              <w:spacing w:before="120"/>
              <w:jc w:val="both"/>
              <w:rPr>
                <w:rFonts w:ascii="Book Antiqua" w:hAnsi="Book Antiqua"/>
                <w:sz w:val="22"/>
                <w:szCs w:val="22"/>
              </w:rPr>
            </w:pPr>
            <w:r>
              <w:rPr>
                <w:rFonts w:ascii="Book Antiqua" w:hAnsi="Book Antiqua"/>
                <w:sz w:val="22"/>
                <w:szCs w:val="22"/>
              </w:rPr>
              <w:t>ISA 600, afsnit 12-23</w:t>
            </w:r>
          </w:p>
        </w:tc>
        <w:tc>
          <w:tcPr>
            <w:tcW w:w="1440" w:type="dxa"/>
            <w:tcBorders>
              <w:top w:val="single" w:sz="4" w:space="0" w:color="auto"/>
              <w:left w:val="single" w:sz="4" w:space="0" w:color="auto"/>
              <w:bottom w:val="single" w:sz="4" w:space="0" w:color="auto"/>
              <w:right w:val="single" w:sz="4" w:space="0" w:color="auto"/>
            </w:tcBorders>
          </w:tcPr>
          <w:p w:rsidR="00850A72" w:rsidRDefault="00850A72">
            <w:pPr>
              <w:spacing w:before="120"/>
              <w:jc w:val="both"/>
              <w:rPr>
                <w:rFonts w:ascii="Book Antiqua" w:hAnsi="Book Antiqua"/>
                <w:sz w:val="22"/>
                <w:szCs w:val="22"/>
              </w:rPr>
            </w:pPr>
          </w:p>
        </w:tc>
        <w:tc>
          <w:tcPr>
            <w:tcW w:w="643" w:type="dxa"/>
            <w:tcBorders>
              <w:top w:val="single" w:sz="4" w:space="0" w:color="auto"/>
              <w:left w:val="single" w:sz="4" w:space="0" w:color="auto"/>
              <w:bottom w:val="single" w:sz="4" w:space="0" w:color="auto"/>
              <w:right w:val="single" w:sz="4" w:space="0" w:color="auto"/>
            </w:tcBorders>
          </w:tcPr>
          <w:p w:rsidR="00850A72" w:rsidRDefault="00850A72">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850A72" w:rsidRDefault="00850A72">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850A72" w:rsidRDefault="00850A72">
            <w:pPr>
              <w:spacing w:before="120"/>
              <w:jc w:val="both"/>
              <w:rPr>
                <w:rFonts w:ascii="Book Antiqua" w:hAnsi="Book Antiqua"/>
                <w:sz w:val="22"/>
                <w:szCs w:val="22"/>
              </w:rPr>
            </w:pPr>
          </w:p>
        </w:tc>
        <w:tc>
          <w:tcPr>
            <w:tcW w:w="4678" w:type="dxa"/>
            <w:tcBorders>
              <w:top w:val="single" w:sz="4" w:space="0" w:color="auto"/>
              <w:left w:val="single" w:sz="4" w:space="0" w:color="auto"/>
              <w:bottom w:val="single" w:sz="4" w:space="0" w:color="auto"/>
              <w:right w:val="single" w:sz="4" w:space="0" w:color="auto"/>
            </w:tcBorders>
          </w:tcPr>
          <w:p w:rsidR="00850A72" w:rsidRDefault="00850A72">
            <w:pPr>
              <w:spacing w:before="120"/>
              <w:jc w:val="both"/>
              <w:rPr>
                <w:rFonts w:ascii="Book Antiqua" w:hAnsi="Book Antiqua"/>
                <w:sz w:val="22"/>
                <w:szCs w:val="22"/>
              </w:rPr>
            </w:pPr>
          </w:p>
        </w:tc>
      </w:tr>
    </w:tbl>
    <w:p w:rsidR="00B81111" w:rsidRDefault="00B81111" w:rsidP="00B81111">
      <w:r>
        <w:br w:type="page"/>
      </w:r>
    </w:p>
    <w:p w:rsidR="002D6013" w:rsidRDefault="002D6013" w:rsidP="00596161">
      <w:pPr>
        <w:jc w:val="both"/>
        <w:outlineLvl w:val="0"/>
        <w:rPr>
          <w:rFonts w:ascii="Book Antiqua" w:hAnsi="Book Antiqua"/>
          <w:b/>
          <w:szCs w:val="22"/>
        </w:rPr>
      </w:pPr>
    </w:p>
    <w:p w:rsidR="00596161" w:rsidRPr="00F4681A" w:rsidRDefault="00596161" w:rsidP="00596161">
      <w:pPr>
        <w:jc w:val="both"/>
        <w:outlineLvl w:val="0"/>
        <w:rPr>
          <w:rFonts w:ascii="Book Antiqua" w:hAnsi="Book Antiqua"/>
          <w:b/>
          <w:szCs w:val="22"/>
        </w:rPr>
      </w:pPr>
      <w:r w:rsidRPr="00F4681A">
        <w:rPr>
          <w:rFonts w:ascii="Book Antiqua" w:hAnsi="Book Antiqua"/>
          <w:b/>
          <w:szCs w:val="22"/>
        </w:rPr>
        <w:t>Kontrollantens konklusion på gennemgangen af revisionsopgavens dokumentation for planlægning:</w:t>
      </w:r>
    </w:p>
    <w:tbl>
      <w:tblPr>
        <w:tblStyle w:val="Tabel-Gitter"/>
        <w:tblW w:w="0" w:type="auto"/>
        <w:tblLook w:val="01E0" w:firstRow="1" w:lastRow="1" w:firstColumn="1" w:lastColumn="1" w:noHBand="0" w:noVBand="0"/>
      </w:tblPr>
      <w:tblGrid>
        <w:gridCol w:w="15701"/>
      </w:tblGrid>
      <w:tr w:rsidR="002D6013" w:rsidTr="00435DBD">
        <w:tc>
          <w:tcPr>
            <w:tcW w:w="15701" w:type="dxa"/>
          </w:tcPr>
          <w:p w:rsidR="002D6013" w:rsidRDefault="002D6013" w:rsidP="00596161">
            <w:pPr>
              <w:jc w:val="both"/>
              <w:rPr>
                <w:rFonts w:ascii="Book Antiqua" w:hAnsi="Book Antiqua"/>
                <w:szCs w:val="22"/>
              </w:rPr>
            </w:pPr>
          </w:p>
          <w:p w:rsidR="002D6013" w:rsidRDefault="002D6013" w:rsidP="00596161">
            <w:pPr>
              <w:jc w:val="both"/>
              <w:rPr>
                <w:rFonts w:ascii="Book Antiqua" w:hAnsi="Book Antiqua"/>
                <w:szCs w:val="22"/>
              </w:rPr>
            </w:pPr>
          </w:p>
          <w:p w:rsidR="002D6013" w:rsidRDefault="002D6013" w:rsidP="00596161">
            <w:pPr>
              <w:jc w:val="both"/>
              <w:rPr>
                <w:rFonts w:ascii="Book Antiqua" w:hAnsi="Book Antiqua"/>
                <w:szCs w:val="22"/>
              </w:rPr>
            </w:pPr>
          </w:p>
        </w:tc>
      </w:tr>
    </w:tbl>
    <w:p w:rsidR="00596161" w:rsidRPr="00F4681A" w:rsidRDefault="00596161" w:rsidP="00596161">
      <w:pPr>
        <w:jc w:val="both"/>
        <w:rPr>
          <w:rFonts w:ascii="Book Antiqua" w:hAnsi="Book Antiqua"/>
          <w:szCs w:val="22"/>
        </w:rPr>
      </w:pPr>
    </w:p>
    <w:p w:rsidR="009753D8" w:rsidRDefault="009753D8" w:rsidP="009753D8">
      <w:pPr>
        <w:jc w:val="both"/>
        <w:rPr>
          <w:rFonts w:ascii="Book Antiqua" w:hAnsi="Book Antiqua"/>
          <w:szCs w:val="22"/>
        </w:rPr>
      </w:pPr>
      <w:r w:rsidRPr="001B1773">
        <w:rPr>
          <w:rFonts w:ascii="Book Antiqua" w:hAnsi="Book Antiqua"/>
          <w:b/>
          <w:szCs w:val="22"/>
        </w:rPr>
        <w:t>Reviso</w:t>
      </w:r>
      <w:r>
        <w:rPr>
          <w:rFonts w:ascii="Book Antiqua" w:hAnsi="Book Antiqua"/>
          <w:b/>
          <w:szCs w:val="22"/>
        </w:rPr>
        <w:t>rs</w:t>
      </w:r>
      <w:r w:rsidRPr="001B1773">
        <w:rPr>
          <w:rFonts w:ascii="Book Antiqua" w:hAnsi="Book Antiqua"/>
          <w:b/>
          <w:szCs w:val="22"/>
        </w:rPr>
        <w:t xml:space="preserve"> eventuelle kommentarer til kontrollantens gennemgang og konklusioner:</w:t>
      </w:r>
    </w:p>
    <w:tbl>
      <w:tblPr>
        <w:tblStyle w:val="Tabel-Gitter"/>
        <w:tblW w:w="0" w:type="auto"/>
        <w:tblLook w:val="01E0" w:firstRow="1" w:lastRow="1" w:firstColumn="1" w:lastColumn="1" w:noHBand="0" w:noVBand="0"/>
      </w:tblPr>
      <w:tblGrid>
        <w:gridCol w:w="15701"/>
      </w:tblGrid>
      <w:tr w:rsidR="009753D8" w:rsidTr="00435DBD">
        <w:tc>
          <w:tcPr>
            <w:tcW w:w="15701" w:type="dxa"/>
          </w:tcPr>
          <w:p w:rsidR="009753D8" w:rsidRDefault="009753D8" w:rsidP="009753D8">
            <w:pPr>
              <w:jc w:val="both"/>
              <w:rPr>
                <w:rFonts w:ascii="Book Antiqua" w:hAnsi="Book Antiqua"/>
                <w:szCs w:val="22"/>
              </w:rPr>
            </w:pPr>
          </w:p>
          <w:p w:rsidR="009753D8" w:rsidRDefault="009753D8" w:rsidP="009753D8">
            <w:pPr>
              <w:jc w:val="both"/>
              <w:rPr>
                <w:rFonts w:ascii="Book Antiqua" w:hAnsi="Book Antiqua"/>
                <w:szCs w:val="22"/>
              </w:rPr>
            </w:pPr>
          </w:p>
        </w:tc>
      </w:tr>
    </w:tbl>
    <w:p w:rsidR="00596161" w:rsidRPr="00F4681A" w:rsidRDefault="00FA4F70" w:rsidP="00596161">
      <w:pPr>
        <w:jc w:val="both"/>
        <w:outlineLvl w:val="0"/>
        <w:rPr>
          <w:rFonts w:ascii="Book Antiqua" w:hAnsi="Book Antiqua"/>
          <w:b/>
          <w:bCs/>
          <w:i/>
          <w:iCs/>
          <w:szCs w:val="22"/>
        </w:rPr>
      </w:pPr>
      <w:r>
        <w:rPr>
          <w:rFonts w:ascii="Book Antiqua" w:hAnsi="Book Antiqua"/>
          <w:b/>
          <w:bCs/>
          <w:i/>
          <w:iCs/>
          <w:szCs w:val="22"/>
        </w:rPr>
        <w:br w:type="page"/>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440"/>
        <w:gridCol w:w="1440"/>
        <w:gridCol w:w="600"/>
        <w:gridCol w:w="600"/>
        <w:gridCol w:w="600"/>
        <w:gridCol w:w="4800"/>
      </w:tblGrid>
      <w:tr w:rsidR="002D6013" w:rsidRPr="00FB5CF9">
        <w:trPr>
          <w:cantSplit/>
          <w:tblHeader/>
        </w:trPr>
        <w:tc>
          <w:tcPr>
            <w:tcW w:w="6228" w:type="dxa"/>
            <w:gridSpan w:val="2"/>
          </w:tcPr>
          <w:p w:rsidR="002D6013" w:rsidRPr="00FB5CF9" w:rsidRDefault="002D6013" w:rsidP="00596161">
            <w:pPr>
              <w:spacing w:before="120"/>
              <w:jc w:val="both"/>
              <w:rPr>
                <w:rFonts w:ascii="Book Antiqua" w:hAnsi="Book Antiqua"/>
                <w:b/>
                <w:sz w:val="22"/>
                <w:szCs w:val="22"/>
              </w:rPr>
            </w:pPr>
          </w:p>
        </w:tc>
        <w:tc>
          <w:tcPr>
            <w:tcW w:w="1440" w:type="dxa"/>
          </w:tcPr>
          <w:p w:rsidR="002D6013" w:rsidRPr="00FB5CF9" w:rsidRDefault="002D6013" w:rsidP="00596161">
            <w:pPr>
              <w:spacing w:before="120"/>
              <w:rPr>
                <w:rFonts w:ascii="Book Antiqua" w:hAnsi="Book Antiqua"/>
                <w:b/>
                <w:sz w:val="22"/>
                <w:szCs w:val="22"/>
              </w:rPr>
            </w:pPr>
            <w:r w:rsidRPr="00FB5CF9">
              <w:rPr>
                <w:rFonts w:ascii="Book Antiqua" w:hAnsi="Book Antiqua"/>
                <w:b/>
                <w:sz w:val="22"/>
                <w:szCs w:val="22"/>
              </w:rPr>
              <w:t>Henvisning til lovgivningen</w:t>
            </w:r>
          </w:p>
        </w:tc>
        <w:tc>
          <w:tcPr>
            <w:tcW w:w="1440" w:type="dxa"/>
          </w:tcPr>
          <w:p w:rsidR="002D6013" w:rsidRPr="00FB5CF9" w:rsidRDefault="002D6013" w:rsidP="00596161">
            <w:pPr>
              <w:spacing w:before="120"/>
              <w:jc w:val="both"/>
              <w:rPr>
                <w:rFonts w:ascii="Book Antiqua" w:hAnsi="Book Antiqua"/>
                <w:b/>
                <w:sz w:val="22"/>
                <w:szCs w:val="22"/>
              </w:rPr>
            </w:pPr>
            <w:r w:rsidRPr="00FB5CF9">
              <w:rPr>
                <w:rFonts w:ascii="Book Antiqua" w:hAnsi="Book Antiqua"/>
                <w:b/>
                <w:sz w:val="22"/>
                <w:szCs w:val="22"/>
              </w:rPr>
              <w:t>Reference til arbejdspapirerne</w:t>
            </w:r>
          </w:p>
        </w:tc>
        <w:tc>
          <w:tcPr>
            <w:tcW w:w="600" w:type="dxa"/>
          </w:tcPr>
          <w:p w:rsidR="002D6013" w:rsidRPr="00FB5CF9" w:rsidRDefault="002D6013" w:rsidP="00FB5CF9">
            <w:pPr>
              <w:spacing w:before="120"/>
              <w:jc w:val="center"/>
              <w:rPr>
                <w:rFonts w:ascii="Book Antiqua" w:hAnsi="Book Antiqua"/>
                <w:b/>
                <w:sz w:val="22"/>
                <w:szCs w:val="22"/>
              </w:rPr>
            </w:pPr>
            <w:r w:rsidRPr="00FB5CF9">
              <w:rPr>
                <w:rFonts w:ascii="Book Antiqua" w:hAnsi="Book Antiqua"/>
                <w:b/>
                <w:sz w:val="22"/>
                <w:szCs w:val="22"/>
              </w:rPr>
              <w:t>Ja</w:t>
            </w:r>
          </w:p>
        </w:tc>
        <w:tc>
          <w:tcPr>
            <w:tcW w:w="600" w:type="dxa"/>
          </w:tcPr>
          <w:p w:rsidR="002D6013" w:rsidRPr="00FB5CF9" w:rsidRDefault="002D6013" w:rsidP="00FB5CF9">
            <w:pPr>
              <w:spacing w:before="120"/>
              <w:jc w:val="center"/>
              <w:rPr>
                <w:rFonts w:ascii="Book Antiqua" w:hAnsi="Book Antiqua"/>
                <w:b/>
                <w:sz w:val="22"/>
                <w:szCs w:val="22"/>
              </w:rPr>
            </w:pPr>
            <w:r w:rsidRPr="00FB5CF9">
              <w:rPr>
                <w:rFonts w:ascii="Book Antiqua" w:hAnsi="Book Antiqua"/>
                <w:b/>
                <w:sz w:val="22"/>
                <w:szCs w:val="22"/>
              </w:rPr>
              <w:t>Nej</w:t>
            </w:r>
          </w:p>
        </w:tc>
        <w:tc>
          <w:tcPr>
            <w:tcW w:w="600" w:type="dxa"/>
          </w:tcPr>
          <w:p w:rsidR="002D6013" w:rsidRPr="00FB5CF9" w:rsidRDefault="002D6013" w:rsidP="00FB5CF9">
            <w:pPr>
              <w:spacing w:before="120"/>
              <w:jc w:val="center"/>
              <w:rPr>
                <w:rFonts w:ascii="Book Antiqua" w:hAnsi="Book Antiqua"/>
                <w:b/>
                <w:sz w:val="22"/>
                <w:szCs w:val="22"/>
              </w:rPr>
            </w:pPr>
            <w:r w:rsidRPr="00FB5CF9">
              <w:rPr>
                <w:rFonts w:ascii="Book Antiqua" w:hAnsi="Book Antiqua"/>
                <w:b/>
                <w:sz w:val="22"/>
                <w:szCs w:val="22"/>
              </w:rPr>
              <w:t>IR</w:t>
            </w:r>
          </w:p>
        </w:tc>
        <w:tc>
          <w:tcPr>
            <w:tcW w:w="4800" w:type="dxa"/>
          </w:tcPr>
          <w:p w:rsidR="002D6013" w:rsidRPr="00FB5CF9" w:rsidRDefault="002D6013" w:rsidP="00596161">
            <w:pPr>
              <w:spacing w:before="120"/>
              <w:jc w:val="both"/>
              <w:rPr>
                <w:rFonts w:ascii="Book Antiqua" w:hAnsi="Book Antiqua"/>
                <w:b/>
                <w:sz w:val="22"/>
                <w:szCs w:val="22"/>
              </w:rPr>
            </w:pPr>
            <w:r w:rsidRPr="00FB5CF9">
              <w:rPr>
                <w:rFonts w:ascii="Book Antiqua" w:hAnsi="Book Antiqua"/>
                <w:b/>
                <w:sz w:val="22"/>
                <w:szCs w:val="22"/>
              </w:rPr>
              <w:t>Bemærkning</w:t>
            </w:r>
          </w:p>
        </w:tc>
      </w:tr>
      <w:tr w:rsidR="002D6013" w:rsidRPr="00FB5CF9">
        <w:tc>
          <w:tcPr>
            <w:tcW w:w="534" w:type="dxa"/>
          </w:tcPr>
          <w:p w:rsidR="002D6013" w:rsidRPr="00FB5CF9" w:rsidRDefault="002D6013" w:rsidP="00596161">
            <w:pPr>
              <w:pStyle w:val="Fodnotetekst"/>
              <w:spacing w:before="120" w:line="240" w:lineRule="auto"/>
              <w:rPr>
                <w:rFonts w:ascii="Book Antiqua" w:hAnsi="Book Antiqua"/>
                <w:sz w:val="22"/>
                <w:szCs w:val="22"/>
              </w:rPr>
            </w:pPr>
            <w:r w:rsidRPr="00FB5CF9">
              <w:rPr>
                <w:rFonts w:ascii="Book Antiqua" w:hAnsi="Book Antiqua"/>
                <w:sz w:val="22"/>
                <w:szCs w:val="22"/>
              </w:rPr>
              <w:t>C.</w:t>
            </w:r>
          </w:p>
        </w:tc>
        <w:tc>
          <w:tcPr>
            <w:tcW w:w="5694" w:type="dxa"/>
          </w:tcPr>
          <w:p w:rsidR="002D6013" w:rsidRPr="00FB5CF9" w:rsidRDefault="002D6013" w:rsidP="00596161">
            <w:pPr>
              <w:pStyle w:val="Overskrift6"/>
              <w:jc w:val="both"/>
              <w:rPr>
                <w:rFonts w:ascii="Book Antiqua" w:hAnsi="Book Antiqua"/>
              </w:rPr>
            </w:pPr>
            <w:r w:rsidRPr="00FB5CF9">
              <w:rPr>
                <w:rFonts w:ascii="Book Antiqua" w:hAnsi="Book Antiqua"/>
              </w:rPr>
              <w:t>Udførelse af revisionsopgaven</w:t>
            </w:r>
          </w:p>
        </w:tc>
        <w:tc>
          <w:tcPr>
            <w:tcW w:w="1440" w:type="dxa"/>
            <w:tcBorders>
              <w:bottom w:val="single" w:sz="4" w:space="0" w:color="auto"/>
            </w:tcBorders>
          </w:tcPr>
          <w:p w:rsidR="002D6013" w:rsidRPr="00FB5CF9" w:rsidRDefault="002D6013" w:rsidP="00596161">
            <w:pPr>
              <w:spacing w:before="120"/>
              <w:jc w:val="both"/>
              <w:rPr>
                <w:rFonts w:ascii="Book Antiqua" w:hAnsi="Book Antiqua"/>
                <w:sz w:val="22"/>
                <w:szCs w:val="22"/>
              </w:rPr>
            </w:pPr>
          </w:p>
        </w:tc>
        <w:tc>
          <w:tcPr>
            <w:tcW w:w="1440" w:type="dxa"/>
          </w:tcPr>
          <w:p w:rsidR="002D6013" w:rsidRPr="00FB5CF9" w:rsidRDefault="002D6013" w:rsidP="00596161">
            <w:pPr>
              <w:spacing w:before="120"/>
              <w:jc w:val="both"/>
              <w:rPr>
                <w:rFonts w:ascii="Book Antiqua" w:hAnsi="Book Antiqua"/>
                <w:sz w:val="22"/>
                <w:szCs w:val="22"/>
              </w:rPr>
            </w:pPr>
          </w:p>
        </w:tc>
        <w:tc>
          <w:tcPr>
            <w:tcW w:w="600" w:type="dxa"/>
          </w:tcPr>
          <w:p w:rsidR="002D6013" w:rsidRPr="00FB5CF9" w:rsidRDefault="002D6013" w:rsidP="00596161">
            <w:pPr>
              <w:spacing w:before="120"/>
              <w:jc w:val="both"/>
              <w:rPr>
                <w:rFonts w:ascii="Book Antiqua" w:hAnsi="Book Antiqua"/>
                <w:sz w:val="22"/>
                <w:szCs w:val="22"/>
              </w:rPr>
            </w:pPr>
          </w:p>
        </w:tc>
        <w:tc>
          <w:tcPr>
            <w:tcW w:w="600" w:type="dxa"/>
          </w:tcPr>
          <w:p w:rsidR="002D6013" w:rsidRPr="00FB5CF9" w:rsidRDefault="002D6013" w:rsidP="00596161">
            <w:pPr>
              <w:spacing w:before="120"/>
              <w:jc w:val="both"/>
              <w:rPr>
                <w:rFonts w:ascii="Book Antiqua" w:hAnsi="Book Antiqua"/>
                <w:sz w:val="22"/>
                <w:szCs w:val="22"/>
              </w:rPr>
            </w:pPr>
          </w:p>
        </w:tc>
        <w:tc>
          <w:tcPr>
            <w:tcW w:w="600" w:type="dxa"/>
          </w:tcPr>
          <w:p w:rsidR="002D6013" w:rsidRPr="00FB5CF9" w:rsidRDefault="002D6013" w:rsidP="00596161">
            <w:pPr>
              <w:spacing w:before="120"/>
              <w:jc w:val="both"/>
              <w:rPr>
                <w:rFonts w:ascii="Book Antiqua" w:hAnsi="Book Antiqua"/>
                <w:sz w:val="22"/>
                <w:szCs w:val="22"/>
              </w:rPr>
            </w:pPr>
          </w:p>
        </w:tc>
        <w:tc>
          <w:tcPr>
            <w:tcW w:w="4800" w:type="dxa"/>
          </w:tcPr>
          <w:p w:rsidR="002D6013" w:rsidRPr="00FB5CF9" w:rsidRDefault="002D6013" w:rsidP="00596161">
            <w:pPr>
              <w:spacing w:before="120"/>
              <w:jc w:val="both"/>
              <w:rPr>
                <w:rFonts w:ascii="Book Antiqua" w:hAnsi="Book Antiqua"/>
                <w:sz w:val="22"/>
                <w:szCs w:val="22"/>
              </w:rPr>
            </w:pPr>
          </w:p>
        </w:tc>
      </w:tr>
      <w:tr w:rsidR="007015B8" w:rsidRPr="00FB5CF9" w:rsidTr="007015B8">
        <w:tc>
          <w:tcPr>
            <w:tcW w:w="534" w:type="dxa"/>
          </w:tcPr>
          <w:p w:rsidR="007015B8" w:rsidRPr="00FB5CF9" w:rsidRDefault="007015B8" w:rsidP="007015B8">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1.</w:t>
            </w:r>
          </w:p>
        </w:tc>
        <w:tc>
          <w:tcPr>
            <w:tcW w:w="5694" w:type="dxa"/>
          </w:tcPr>
          <w:p w:rsidR="007015B8" w:rsidRPr="00FB5CF9" w:rsidRDefault="007015B8" w:rsidP="007015B8">
            <w:pPr>
              <w:spacing w:before="120"/>
              <w:jc w:val="both"/>
              <w:rPr>
                <w:rFonts w:ascii="Book Antiqua" w:hAnsi="Book Antiqua"/>
                <w:sz w:val="22"/>
                <w:szCs w:val="22"/>
              </w:rPr>
            </w:pPr>
            <w:r>
              <w:rPr>
                <w:rFonts w:ascii="Book Antiqua" w:hAnsi="Book Antiqua"/>
                <w:sz w:val="22"/>
                <w:szCs w:val="22"/>
              </w:rPr>
              <w:t>Hvis der er tale om førstegangsrevision, har revisor da sikret sig, at der er opnået tilstrækkelig og egnet revisionsbevis for hvorvidt primobalancen ikke indeholder fejlinformation, der kan påvirke regnskabet for den aktuelle periode?</w:t>
            </w:r>
          </w:p>
        </w:tc>
        <w:tc>
          <w:tcPr>
            <w:tcW w:w="1440" w:type="dxa"/>
            <w:shd w:val="clear" w:color="auto" w:fill="auto"/>
          </w:tcPr>
          <w:p w:rsidR="007015B8" w:rsidRDefault="007015B8" w:rsidP="007015B8">
            <w:pPr>
              <w:spacing w:before="120"/>
              <w:jc w:val="both"/>
              <w:rPr>
                <w:rFonts w:ascii="Book Antiqua" w:hAnsi="Book Antiqua"/>
                <w:sz w:val="22"/>
                <w:szCs w:val="22"/>
              </w:rPr>
            </w:pPr>
            <w:r>
              <w:rPr>
                <w:rFonts w:ascii="Book Antiqua" w:hAnsi="Book Antiqua"/>
                <w:sz w:val="22"/>
                <w:szCs w:val="22"/>
              </w:rPr>
              <w:t>ISA 510, afsnit 6</w:t>
            </w:r>
          </w:p>
        </w:tc>
        <w:tc>
          <w:tcPr>
            <w:tcW w:w="1440" w:type="dxa"/>
          </w:tcPr>
          <w:p w:rsidR="007015B8" w:rsidRPr="00FB5CF9" w:rsidRDefault="007015B8" w:rsidP="007015B8">
            <w:pPr>
              <w:spacing w:before="120"/>
              <w:jc w:val="both"/>
              <w:rPr>
                <w:rFonts w:ascii="Book Antiqua" w:hAnsi="Book Antiqua"/>
                <w:sz w:val="22"/>
                <w:szCs w:val="22"/>
              </w:rPr>
            </w:pPr>
          </w:p>
        </w:tc>
        <w:tc>
          <w:tcPr>
            <w:tcW w:w="600" w:type="dxa"/>
          </w:tcPr>
          <w:p w:rsidR="007015B8" w:rsidRPr="00FB5CF9" w:rsidRDefault="007015B8" w:rsidP="007015B8">
            <w:pPr>
              <w:spacing w:before="120"/>
              <w:jc w:val="both"/>
              <w:rPr>
                <w:rFonts w:ascii="Book Antiqua" w:hAnsi="Book Antiqua"/>
                <w:sz w:val="22"/>
                <w:szCs w:val="22"/>
              </w:rPr>
            </w:pPr>
          </w:p>
        </w:tc>
        <w:tc>
          <w:tcPr>
            <w:tcW w:w="600" w:type="dxa"/>
          </w:tcPr>
          <w:p w:rsidR="007015B8" w:rsidRPr="00FB5CF9" w:rsidRDefault="007015B8" w:rsidP="007015B8">
            <w:pPr>
              <w:spacing w:before="120"/>
              <w:jc w:val="both"/>
              <w:rPr>
                <w:rFonts w:ascii="Book Antiqua" w:hAnsi="Book Antiqua"/>
                <w:sz w:val="22"/>
                <w:szCs w:val="22"/>
              </w:rPr>
            </w:pPr>
          </w:p>
        </w:tc>
        <w:tc>
          <w:tcPr>
            <w:tcW w:w="600" w:type="dxa"/>
          </w:tcPr>
          <w:p w:rsidR="007015B8" w:rsidRPr="00FB5CF9" w:rsidRDefault="007015B8" w:rsidP="007015B8">
            <w:pPr>
              <w:spacing w:before="120"/>
              <w:jc w:val="both"/>
              <w:rPr>
                <w:rFonts w:ascii="Book Antiqua" w:hAnsi="Book Antiqua"/>
                <w:sz w:val="22"/>
                <w:szCs w:val="22"/>
              </w:rPr>
            </w:pPr>
          </w:p>
        </w:tc>
        <w:tc>
          <w:tcPr>
            <w:tcW w:w="4800" w:type="dxa"/>
          </w:tcPr>
          <w:p w:rsidR="007015B8" w:rsidRPr="00FB5CF9" w:rsidRDefault="007015B8" w:rsidP="007015B8">
            <w:pPr>
              <w:spacing w:before="120"/>
              <w:jc w:val="both"/>
              <w:rPr>
                <w:rFonts w:ascii="Book Antiqua" w:hAnsi="Book Antiqua"/>
                <w:sz w:val="22"/>
                <w:szCs w:val="22"/>
              </w:rPr>
            </w:pPr>
          </w:p>
        </w:tc>
      </w:tr>
      <w:tr w:rsidR="00FA7691" w:rsidRPr="00FB5CF9" w:rsidTr="00FA7691">
        <w:tc>
          <w:tcPr>
            <w:tcW w:w="534" w:type="dxa"/>
          </w:tcPr>
          <w:p w:rsidR="00FA7691" w:rsidRPr="00FB5CF9" w:rsidRDefault="00FA7691" w:rsidP="00596161">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2</w:t>
            </w:r>
            <w:r w:rsidRPr="00FB5CF9">
              <w:rPr>
                <w:rFonts w:ascii="Book Antiqua" w:hAnsi="Book Antiqua"/>
                <w:sz w:val="22"/>
                <w:szCs w:val="22"/>
              </w:rPr>
              <w:t>.</w:t>
            </w:r>
          </w:p>
        </w:tc>
        <w:tc>
          <w:tcPr>
            <w:tcW w:w="5694" w:type="dxa"/>
          </w:tcPr>
          <w:p w:rsidR="00FA7691" w:rsidRPr="00FB5CF9" w:rsidRDefault="00FA7691" w:rsidP="00596161">
            <w:pPr>
              <w:spacing w:before="120"/>
              <w:jc w:val="both"/>
              <w:rPr>
                <w:rFonts w:ascii="Book Antiqua" w:hAnsi="Book Antiqua"/>
                <w:sz w:val="22"/>
                <w:szCs w:val="22"/>
              </w:rPr>
            </w:pPr>
            <w:r w:rsidRPr="00FB5CF9">
              <w:rPr>
                <w:rFonts w:ascii="Book Antiqua" w:hAnsi="Book Antiqua"/>
                <w:sz w:val="22"/>
                <w:szCs w:val="22"/>
              </w:rPr>
              <w:t xml:space="preserve">Har revisor udført de revisionshandlinger, der er fastlagt i revisionsplanen? </w:t>
            </w:r>
          </w:p>
        </w:tc>
        <w:tc>
          <w:tcPr>
            <w:tcW w:w="1440" w:type="dxa"/>
            <w:shd w:val="clear" w:color="auto" w:fill="auto"/>
          </w:tcPr>
          <w:p w:rsidR="00FA7691" w:rsidRPr="00FB5CF9" w:rsidRDefault="00FA7691" w:rsidP="00596161">
            <w:pPr>
              <w:spacing w:before="120"/>
              <w:jc w:val="both"/>
              <w:rPr>
                <w:rFonts w:ascii="Book Antiqua" w:hAnsi="Book Antiqua"/>
                <w:sz w:val="22"/>
                <w:szCs w:val="22"/>
              </w:rPr>
            </w:pPr>
            <w:r>
              <w:rPr>
                <w:rFonts w:ascii="Book Antiqua" w:hAnsi="Book Antiqua"/>
                <w:sz w:val="22"/>
                <w:szCs w:val="22"/>
              </w:rPr>
              <w:t>ISA 300, afsnit 9</w:t>
            </w:r>
          </w:p>
        </w:tc>
        <w:tc>
          <w:tcPr>
            <w:tcW w:w="1440" w:type="dxa"/>
          </w:tcPr>
          <w:p w:rsidR="00FA7691" w:rsidRPr="00FB5CF9" w:rsidRDefault="00FA7691" w:rsidP="00596161">
            <w:pPr>
              <w:spacing w:before="120"/>
              <w:jc w:val="both"/>
              <w:rPr>
                <w:rFonts w:ascii="Book Antiqua" w:hAnsi="Book Antiqua"/>
                <w:sz w:val="22"/>
                <w:szCs w:val="22"/>
              </w:rPr>
            </w:pPr>
          </w:p>
        </w:tc>
        <w:tc>
          <w:tcPr>
            <w:tcW w:w="600" w:type="dxa"/>
          </w:tcPr>
          <w:p w:rsidR="00FA7691" w:rsidRPr="00FB5CF9" w:rsidRDefault="00FA7691" w:rsidP="00596161">
            <w:pPr>
              <w:spacing w:before="120"/>
              <w:jc w:val="both"/>
              <w:rPr>
                <w:rFonts w:ascii="Book Antiqua" w:hAnsi="Book Antiqua"/>
                <w:sz w:val="22"/>
                <w:szCs w:val="22"/>
              </w:rPr>
            </w:pPr>
          </w:p>
        </w:tc>
        <w:tc>
          <w:tcPr>
            <w:tcW w:w="600" w:type="dxa"/>
          </w:tcPr>
          <w:p w:rsidR="00FA7691" w:rsidRPr="00FB5CF9" w:rsidRDefault="00FA7691" w:rsidP="00596161">
            <w:pPr>
              <w:spacing w:before="120"/>
              <w:jc w:val="both"/>
              <w:rPr>
                <w:rFonts w:ascii="Book Antiqua" w:hAnsi="Book Antiqua"/>
                <w:sz w:val="22"/>
                <w:szCs w:val="22"/>
              </w:rPr>
            </w:pPr>
          </w:p>
        </w:tc>
        <w:tc>
          <w:tcPr>
            <w:tcW w:w="600" w:type="dxa"/>
          </w:tcPr>
          <w:p w:rsidR="00FA7691" w:rsidRPr="00FB5CF9" w:rsidRDefault="00FA7691" w:rsidP="00596161">
            <w:pPr>
              <w:spacing w:before="120"/>
              <w:jc w:val="both"/>
              <w:rPr>
                <w:rFonts w:ascii="Book Antiqua" w:hAnsi="Book Antiqua"/>
                <w:sz w:val="22"/>
                <w:szCs w:val="22"/>
              </w:rPr>
            </w:pPr>
          </w:p>
        </w:tc>
        <w:tc>
          <w:tcPr>
            <w:tcW w:w="4800" w:type="dxa"/>
          </w:tcPr>
          <w:p w:rsidR="00FA7691" w:rsidRPr="00FB5CF9" w:rsidRDefault="00FA7691" w:rsidP="00596161">
            <w:pPr>
              <w:spacing w:before="120"/>
              <w:jc w:val="both"/>
              <w:rPr>
                <w:rFonts w:ascii="Book Antiqua" w:hAnsi="Book Antiqua"/>
                <w:sz w:val="22"/>
                <w:szCs w:val="22"/>
              </w:rPr>
            </w:pPr>
          </w:p>
        </w:tc>
      </w:tr>
      <w:tr w:rsidR="00FA7691" w:rsidRPr="00FB5CF9">
        <w:tc>
          <w:tcPr>
            <w:tcW w:w="534" w:type="dxa"/>
          </w:tcPr>
          <w:p w:rsidR="00FA7691" w:rsidRPr="00FB5CF9" w:rsidRDefault="00FA7691" w:rsidP="00596161">
            <w:pPr>
              <w:spacing w:before="120"/>
              <w:jc w:val="both"/>
              <w:rPr>
                <w:rFonts w:ascii="Book Antiqua" w:hAnsi="Book Antiqua"/>
                <w:sz w:val="22"/>
                <w:szCs w:val="22"/>
              </w:rPr>
            </w:pPr>
            <w:r>
              <w:rPr>
                <w:rFonts w:ascii="Book Antiqua" w:hAnsi="Book Antiqua"/>
                <w:sz w:val="22"/>
                <w:szCs w:val="22"/>
              </w:rPr>
              <w:t>3.</w:t>
            </w:r>
          </w:p>
        </w:tc>
        <w:tc>
          <w:tcPr>
            <w:tcW w:w="5694" w:type="dxa"/>
          </w:tcPr>
          <w:p w:rsidR="00FA7691" w:rsidRPr="00FB5CF9" w:rsidRDefault="00FA7691" w:rsidP="007015B8">
            <w:pPr>
              <w:tabs>
                <w:tab w:val="left" w:pos="0"/>
                <w:tab w:val="decimal" w:pos="8618"/>
              </w:tabs>
              <w:spacing w:before="120"/>
              <w:jc w:val="both"/>
              <w:rPr>
                <w:rFonts w:ascii="Book Antiqua" w:hAnsi="Book Antiqua"/>
                <w:sz w:val="22"/>
                <w:szCs w:val="22"/>
              </w:rPr>
            </w:pPr>
            <w:r w:rsidRPr="00FB5CF9">
              <w:rPr>
                <w:rFonts w:ascii="Book Antiqua" w:hAnsi="Book Antiqua"/>
                <w:sz w:val="22"/>
                <w:szCs w:val="22"/>
              </w:rPr>
              <w:t xml:space="preserve">Hvis revisionshandlinger </w:t>
            </w:r>
            <w:r>
              <w:rPr>
                <w:rFonts w:ascii="Book Antiqua" w:hAnsi="Book Antiqua"/>
                <w:sz w:val="22"/>
                <w:szCs w:val="22"/>
              </w:rPr>
              <w:t>fra</w:t>
            </w:r>
            <w:r w:rsidRPr="00FB5CF9">
              <w:rPr>
                <w:rFonts w:ascii="Book Antiqua" w:hAnsi="Book Antiqua"/>
                <w:sz w:val="22"/>
                <w:szCs w:val="22"/>
              </w:rPr>
              <w:t xml:space="preserve"> revisionsplanen ikke har kunnet udføres, har revisor så udført alternative revisionshandlinger for at reducere revisionsrisikoen til et acceptabelt lavt niveau?</w:t>
            </w:r>
          </w:p>
        </w:tc>
        <w:tc>
          <w:tcPr>
            <w:tcW w:w="1440" w:type="dxa"/>
            <w:tcBorders>
              <w:bottom w:val="single" w:sz="4" w:space="0" w:color="auto"/>
            </w:tcBorders>
            <w:shd w:val="clear" w:color="auto" w:fill="000000"/>
          </w:tcPr>
          <w:p w:rsidR="00FA7691" w:rsidRPr="00FB5CF9" w:rsidRDefault="00FA7691" w:rsidP="00596161">
            <w:pPr>
              <w:spacing w:before="120"/>
              <w:jc w:val="both"/>
              <w:rPr>
                <w:rFonts w:ascii="Book Antiqua" w:hAnsi="Book Antiqua"/>
                <w:sz w:val="22"/>
                <w:szCs w:val="22"/>
              </w:rPr>
            </w:pPr>
          </w:p>
        </w:tc>
        <w:tc>
          <w:tcPr>
            <w:tcW w:w="1440" w:type="dxa"/>
          </w:tcPr>
          <w:p w:rsidR="00FA7691" w:rsidRPr="00FB5CF9" w:rsidRDefault="00FA7691" w:rsidP="00596161">
            <w:pPr>
              <w:spacing w:before="120"/>
              <w:jc w:val="both"/>
              <w:rPr>
                <w:rFonts w:ascii="Book Antiqua" w:hAnsi="Book Antiqua"/>
                <w:sz w:val="22"/>
                <w:szCs w:val="22"/>
              </w:rPr>
            </w:pPr>
          </w:p>
        </w:tc>
        <w:tc>
          <w:tcPr>
            <w:tcW w:w="600" w:type="dxa"/>
          </w:tcPr>
          <w:p w:rsidR="00FA7691" w:rsidRPr="00FB5CF9" w:rsidRDefault="00FA7691" w:rsidP="00596161">
            <w:pPr>
              <w:spacing w:before="120"/>
              <w:jc w:val="both"/>
              <w:rPr>
                <w:rFonts w:ascii="Book Antiqua" w:hAnsi="Book Antiqua"/>
                <w:sz w:val="22"/>
                <w:szCs w:val="22"/>
              </w:rPr>
            </w:pPr>
          </w:p>
        </w:tc>
        <w:tc>
          <w:tcPr>
            <w:tcW w:w="600" w:type="dxa"/>
          </w:tcPr>
          <w:p w:rsidR="00FA7691" w:rsidRPr="00FB5CF9" w:rsidRDefault="00FA7691" w:rsidP="00596161">
            <w:pPr>
              <w:spacing w:before="120"/>
              <w:jc w:val="both"/>
              <w:rPr>
                <w:rFonts w:ascii="Book Antiqua" w:hAnsi="Book Antiqua"/>
                <w:sz w:val="22"/>
                <w:szCs w:val="22"/>
              </w:rPr>
            </w:pPr>
          </w:p>
        </w:tc>
        <w:tc>
          <w:tcPr>
            <w:tcW w:w="600" w:type="dxa"/>
          </w:tcPr>
          <w:p w:rsidR="00FA7691" w:rsidRPr="00FB5CF9" w:rsidRDefault="00FA7691" w:rsidP="00596161">
            <w:pPr>
              <w:spacing w:before="120"/>
              <w:jc w:val="both"/>
              <w:rPr>
                <w:rFonts w:ascii="Book Antiqua" w:hAnsi="Book Antiqua"/>
                <w:sz w:val="22"/>
                <w:szCs w:val="22"/>
              </w:rPr>
            </w:pPr>
          </w:p>
        </w:tc>
        <w:tc>
          <w:tcPr>
            <w:tcW w:w="4800" w:type="dxa"/>
          </w:tcPr>
          <w:p w:rsidR="00FA7691" w:rsidRPr="00FB5CF9" w:rsidRDefault="00FA7691" w:rsidP="00596161">
            <w:pPr>
              <w:spacing w:before="120"/>
              <w:jc w:val="both"/>
              <w:rPr>
                <w:rFonts w:ascii="Book Antiqua" w:hAnsi="Book Antiqua"/>
                <w:sz w:val="22"/>
                <w:szCs w:val="22"/>
              </w:rPr>
            </w:pPr>
          </w:p>
        </w:tc>
      </w:tr>
      <w:tr w:rsidR="00FA7691" w:rsidRPr="00FB5CF9" w:rsidTr="00FA7691">
        <w:tc>
          <w:tcPr>
            <w:tcW w:w="534" w:type="dxa"/>
          </w:tcPr>
          <w:p w:rsidR="00FA7691" w:rsidRPr="00FB5CF9" w:rsidRDefault="00FA7691" w:rsidP="00596161">
            <w:pPr>
              <w:spacing w:before="120"/>
              <w:jc w:val="both"/>
              <w:rPr>
                <w:rFonts w:ascii="Book Antiqua" w:hAnsi="Book Antiqua"/>
                <w:sz w:val="22"/>
                <w:szCs w:val="22"/>
              </w:rPr>
            </w:pPr>
            <w:r>
              <w:rPr>
                <w:rFonts w:ascii="Book Antiqua" w:hAnsi="Book Antiqua"/>
                <w:sz w:val="22"/>
                <w:szCs w:val="22"/>
              </w:rPr>
              <w:t>4</w:t>
            </w:r>
            <w:r w:rsidRPr="00FB5CF9">
              <w:rPr>
                <w:rFonts w:ascii="Book Antiqua" w:hAnsi="Book Antiqua"/>
                <w:sz w:val="22"/>
                <w:szCs w:val="22"/>
              </w:rPr>
              <w:t>.</w:t>
            </w:r>
          </w:p>
        </w:tc>
        <w:tc>
          <w:tcPr>
            <w:tcW w:w="5694" w:type="dxa"/>
          </w:tcPr>
          <w:p w:rsidR="00FA7691" w:rsidRPr="00FB5CF9" w:rsidRDefault="00FA7691" w:rsidP="00596161">
            <w:pPr>
              <w:tabs>
                <w:tab w:val="left" w:pos="0"/>
                <w:tab w:val="decimal" w:pos="8618"/>
              </w:tabs>
              <w:spacing w:before="120"/>
              <w:jc w:val="both"/>
              <w:rPr>
                <w:rFonts w:ascii="Book Antiqua" w:hAnsi="Book Antiqua"/>
                <w:sz w:val="22"/>
                <w:szCs w:val="22"/>
              </w:rPr>
            </w:pPr>
            <w:r w:rsidRPr="00FB5CF9">
              <w:rPr>
                <w:rFonts w:ascii="Book Antiqua" w:hAnsi="Book Antiqua"/>
                <w:sz w:val="22"/>
                <w:szCs w:val="22"/>
              </w:rPr>
              <w:t>Hvis det ellers har været påkrævet, har revisor udført yderligere revisionshandlinger for at reducere revisionsrisikoen til et acceptabelt lavt niveau?</w:t>
            </w:r>
          </w:p>
        </w:tc>
        <w:tc>
          <w:tcPr>
            <w:tcW w:w="1440" w:type="dxa"/>
            <w:shd w:val="clear" w:color="auto" w:fill="auto"/>
          </w:tcPr>
          <w:p w:rsidR="00FA7691" w:rsidRPr="00FB5CF9" w:rsidRDefault="00FA7691" w:rsidP="00596161">
            <w:pPr>
              <w:spacing w:before="120"/>
              <w:jc w:val="both"/>
              <w:rPr>
                <w:rFonts w:ascii="Book Antiqua" w:hAnsi="Book Antiqua"/>
                <w:sz w:val="22"/>
                <w:szCs w:val="22"/>
              </w:rPr>
            </w:pPr>
            <w:r>
              <w:rPr>
                <w:rFonts w:ascii="Book Antiqua" w:hAnsi="Book Antiqua"/>
                <w:sz w:val="22"/>
                <w:szCs w:val="22"/>
              </w:rPr>
              <w:t>ISA 330, afsnit 6 og 7</w:t>
            </w:r>
          </w:p>
        </w:tc>
        <w:tc>
          <w:tcPr>
            <w:tcW w:w="1440" w:type="dxa"/>
          </w:tcPr>
          <w:p w:rsidR="00FA7691" w:rsidRPr="00FB5CF9" w:rsidRDefault="00FA7691" w:rsidP="00596161">
            <w:pPr>
              <w:spacing w:before="120"/>
              <w:jc w:val="both"/>
              <w:rPr>
                <w:rFonts w:ascii="Book Antiqua" w:hAnsi="Book Antiqua"/>
                <w:sz w:val="22"/>
                <w:szCs w:val="22"/>
              </w:rPr>
            </w:pPr>
          </w:p>
        </w:tc>
        <w:tc>
          <w:tcPr>
            <w:tcW w:w="600" w:type="dxa"/>
          </w:tcPr>
          <w:p w:rsidR="00FA7691" w:rsidRPr="00FB5CF9" w:rsidRDefault="00FA7691" w:rsidP="00596161">
            <w:pPr>
              <w:spacing w:before="120"/>
              <w:jc w:val="both"/>
              <w:rPr>
                <w:rFonts w:ascii="Book Antiqua" w:hAnsi="Book Antiqua"/>
                <w:sz w:val="22"/>
                <w:szCs w:val="22"/>
              </w:rPr>
            </w:pPr>
          </w:p>
        </w:tc>
        <w:tc>
          <w:tcPr>
            <w:tcW w:w="600" w:type="dxa"/>
          </w:tcPr>
          <w:p w:rsidR="00FA7691" w:rsidRPr="00FB5CF9" w:rsidRDefault="00FA7691" w:rsidP="00596161">
            <w:pPr>
              <w:spacing w:before="120"/>
              <w:jc w:val="both"/>
              <w:rPr>
                <w:rFonts w:ascii="Book Antiqua" w:hAnsi="Book Antiqua"/>
                <w:sz w:val="22"/>
                <w:szCs w:val="22"/>
              </w:rPr>
            </w:pPr>
          </w:p>
        </w:tc>
        <w:tc>
          <w:tcPr>
            <w:tcW w:w="600" w:type="dxa"/>
          </w:tcPr>
          <w:p w:rsidR="00FA7691" w:rsidRPr="00FB5CF9" w:rsidRDefault="00FA7691" w:rsidP="00596161">
            <w:pPr>
              <w:spacing w:before="120"/>
              <w:jc w:val="both"/>
              <w:rPr>
                <w:rFonts w:ascii="Book Antiqua" w:hAnsi="Book Antiqua"/>
                <w:sz w:val="22"/>
                <w:szCs w:val="22"/>
              </w:rPr>
            </w:pPr>
          </w:p>
        </w:tc>
        <w:tc>
          <w:tcPr>
            <w:tcW w:w="4800" w:type="dxa"/>
          </w:tcPr>
          <w:p w:rsidR="00FA7691" w:rsidRPr="00FB5CF9" w:rsidRDefault="00FA7691" w:rsidP="00596161">
            <w:pPr>
              <w:spacing w:before="120"/>
              <w:jc w:val="both"/>
              <w:rPr>
                <w:rFonts w:ascii="Book Antiqua" w:hAnsi="Book Antiqua"/>
                <w:sz w:val="22"/>
                <w:szCs w:val="22"/>
              </w:rPr>
            </w:pPr>
          </w:p>
        </w:tc>
      </w:tr>
      <w:tr w:rsidR="00FA7691" w:rsidRPr="00FB5CF9" w:rsidDel="009912EA" w:rsidTr="007015B8">
        <w:tc>
          <w:tcPr>
            <w:tcW w:w="534" w:type="dxa"/>
          </w:tcPr>
          <w:p w:rsidR="00FA7691" w:rsidRPr="00FB5CF9" w:rsidDel="009912EA" w:rsidRDefault="00FA7691" w:rsidP="007015B8">
            <w:pPr>
              <w:spacing w:before="120"/>
              <w:jc w:val="both"/>
              <w:rPr>
                <w:rFonts w:ascii="Book Antiqua" w:hAnsi="Book Antiqua"/>
                <w:sz w:val="22"/>
                <w:szCs w:val="22"/>
              </w:rPr>
            </w:pPr>
            <w:r>
              <w:rPr>
                <w:rFonts w:ascii="Book Antiqua" w:hAnsi="Book Antiqua"/>
                <w:sz w:val="22"/>
                <w:szCs w:val="22"/>
              </w:rPr>
              <w:t>5.</w:t>
            </w:r>
          </w:p>
        </w:tc>
        <w:tc>
          <w:tcPr>
            <w:tcW w:w="5694" w:type="dxa"/>
          </w:tcPr>
          <w:p w:rsidR="00FA7691" w:rsidRPr="00FB5CF9" w:rsidDel="009912EA" w:rsidRDefault="00FA7691">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 xml:space="preserve">Har revisor sikret sig, at </w:t>
            </w:r>
            <w:r w:rsidR="00E354DA">
              <w:rPr>
                <w:rFonts w:ascii="Book Antiqua" w:hAnsi="Book Antiqua"/>
                <w:sz w:val="22"/>
                <w:szCs w:val="22"/>
              </w:rPr>
              <w:t xml:space="preserve">er foretaget de fornødne tests til sikring af et </w:t>
            </w:r>
            <w:r>
              <w:rPr>
                <w:rFonts w:ascii="Book Antiqua" w:hAnsi="Book Antiqua"/>
                <w:sz w:val="22"/>
                <w:szCs w:val="22"/>
              </w:rPr>
              <w:t>tilstrækkeligt revisionsbevis?</w:t>
            </w:r>
          </w:p>
        </w:tc>
        <w:tc>
          <w:tcPr>
            <w:tcW w:w="1440" w:type="dxa"/>
            <w:tcBorders>
              <w:bottom w:val="single" w:sz="4" w:space="0" w:color="auto"/>
            </w:tcBorders>
          </w:tcPr>
          <w:p w:rsidR="00FA7691" w:rsidDel="009912EA" w:rsidRDefault="00FA7691" w:rsidP="007015B8">
            <w:pPr>
              <w:spacing w:before="120"/>
              <w:jc w:val="both"/>
              <w:rPr>
                <w:rFonts w:ascii="Book Antiqua" w:hAnsi="Book Antiqua"/>
                <w:sz w:val="22"/>
                <w:szCs w:val="22"/>
              </w:rPr>
            </w:pPr>
            <w:r>
              <w:rPr>
                <w:rFonts w:ascii="Book Antiqua" w:hAnsi="Book Antiqua"/>
                <w:sz w:val="22"/>
                <w:szCs w:val="22"/>
              </w:rPr>
              <w:t>ISA 530, afsnit 7</w:t>
            </w:r>
          </w:p>
        </w:tc>
        <w:tc>
          <w:tcPr>
            <w:tcW w:w="1440" w:type="dxa"/>
            <w:tcBorders>
              <w:bottom w:val="single" w:sz="4" w:space="0" w:color="auto"/>
            </w:tcBorders>
          </w:tcPr>
          <w:p w:rsidR="00FA7691" w:rsidRPr="00FB5CF9" w:rsidDel="009912EA" w:rsidRDefault="00FA7691" w:rsidP="007015B8">
            <w:pPr>
              <w:spacing w:before="120"/>
              <w:jc w:val="both"/>
              <w:rPr>
                <w:rFonts w:ascii="Book Antiqua" w:hAnsi="Book Antiqua"/>
                <w:sz w:val="22"/>
                <w:szCs w:val="22"/>
              </w:rPr>
            </w:pPr>
          </w:p>
        </w:tc>
        <w:tc>
          <w:tcPr>
            <w:tcW w:w="600" w:type="dxa"/>
            <w:tcBorders>
              <w:bottom w:val="single" w:sz="4" w:space="0" w:color="auto"/>
            </w:tcBorders>
          </w:tcPr>
          <w:p w:rsidR="00FA7691" w:rsidRPr="00FB5CF9" w:rsidDel="009912EA" w:rsidRDefault="00FA7691" w:rsidP="007015B8">
            <w:pPr>
              <w:spacing w:before="120"/>
              <w:jc w:val="both"/>
              <w:rPr>
                <w:rFonts w:ascii="Book Antiqua" w:hAnsi="Book Antiqua"/>
                <w:sz w:val="22"/>
                <w:szCs w:val="22"/>
              </w:rPr>
            </w:pPr>
          </w:p>
        </w:tc>
        <w:tc>
          <w:tcPr>
            <w:tcW w:w="600" w:type="dxa"/>
            <w:tcBorders>
              <w:bottom w:val="single" w:sz="4" w:space="0" w:color="auto"/>
            </w:tcBorders>
          </w:tcPr>
          <w:p w:rsidR="00FA7691" w:rsidRPr="00FB5CF9" w:rsidDel="009912EA" w:rsidRDefault="00FA7691" w:rsidP="007015B8">
            <w:pPr>
              <w:spacing w:before="120"/>
              <w:jc w:val="both"/>
              <w:rPr>
                <w:rFonts w:ascii="Book Antiqua" w:hAnsi="Book Antiqua"/>
                <w:sz w:val="22"/>
                <w:szCs w:val="22"/>
              </w:rPr>
            </w:pPr>
          </w:p>
        </w:tc>
        <w:tc>
          <w:tcPr>
            <w:tcW w:w="600" w:type="dxa"/>
            <w:tcBorders>
              <w:bottom w:val="single" w:sz="4" w:space="0" w:color="auto"/>
            </w:tcBorders>
          </w:tcPr>
          <w:p w:rsidR="00FA7691" w:rsidRPr="00FB5CF9" w:rsidDel="009912EA" w:rsidRDefault="00FA7691" w:rsidP="007015B8">
            <w:pPr>
              <w:spacing w:before="120"/>
              <w:jc w:val="both"/>
              <w:rPr>
                <w:rFonts w:ascii="Book Antiqua" w:hAnsi="Book Antiqua"/>
                <w:sz w:val="22"/>
                <w:szCs w:val="22"/>
              </w:rPr>
            </w:pPr>
          </w:p>
        </w:tc>
        <w:tc>
          <w:tcPr>
            <w:tcW w:w="4800" w:type="dxa"/>
            <w:tcBorders>
              <w:bottom w:val="single" w:sz="4" w:space="0" w:color="auto"/>
            </w:tcBorders>
          </w:tcPr>
          <w:p w:rsidR="00FA7691" w:rsidRPr="00FB5CF9" w:rsidDel="009912EA" w:rsidRDefault="00FA7691" w:rsidP="007015B8">
            <w:pPr>
              <w:spacing w:before="120"/>
              <w:jc w:val="both"/>
              <w:rPr>
                <w:rFonts w:ascii="Book Antiqua" w:hAnsi="Book Antiqua"/>
                <w:sz w:val="22"/>
                <w:szCs w:val="22"/>
              </w:rPr>
            </w:pPr>
          </w:p>
        </w:tc>
      </w:tr>
      <w:tr w:rsidR="00FA7691" w:rsidRPr="00FB5CF9" w:rsidTr="00B976D8">
        <w:tc>
          <w:tcPr>
            <w:tcW w:w="534" w:type="dxa"/>
          </w:tcPr>
          <w:p w:rsidR="00FA7691" w:rsidRDefault="00FA7691" w:rsidP="00B976D8">
            <w:pPr>
              <w:spacing w:before="120"/>
              <w:jc w:val="both"/>
              <w:rPr>
                <w:rFonts w:ascii="Book Antiqua" w:hAnsi="Book Antiqua"/>
                <w:sz w:val="22"/>
                <w:szCs w:val="22"/>
              </w:rPr>
            </w:pPr>
            <w:r>
              <w:rPr>
                <w:rFonts w:ascii="Book Antiqua" w:hAnsi="Book Antiqua"/>
                <w:sz w:val="22"/>
                <w:szCs w:val="22"/>
              </w:rPr>
              <w:t>6.</w:t>
            </w:r>
          </w:p>
        </w:tc>
        <w:tc>
          <w:tcPr>
            <w:tcW w:w="5694" w:type="dxa"/>
          </w:tcPr>
          <w:p w:rsidR="00FA7691" w:rsidRDefault="00FA7691" w:rsidP="00B976D8">
            <w:pPr>
              <w:pStyle w:val="Sidehoved"/>
              <w:jc w:val="both"/>
              <w:rPr>
                <w:rFonts w:ascii="Book Antiqua" w:hAnsi="Book Antiqua"/>
                <w:sz w:val="22"/>
                <w:szCs w:val="22"/>
              </w:rPr>
            </w:pPr>
            <w:r>
              <w:rPr>
                <w:rFonts w:ascii="Book Antiqua" w:hAnsi="Book Antiqua"/>
                <w:sz w:val="22"/>
                <w:szCs w:val="22"/>
              </w:rPr>
              <w:t>Har revisor vurderet de generelle it-kontroller i virksomheden, herunder systemudvikling, vedligeholdelse, backupprocedurer mv?</w:t>
            </w:r>
          </w:p>
          <w:p w:rsidR="00FA7691" w:rsidRDefault="00FA7691" w:rsidP="00B976D8">
            <w:pPr>
              <w:pStyle w:val="Sidehoved"/>
              <w:jc w:val="both"/>
              <w:rPr>
                <w:rFonts w:ascii="Book Antiqua" w:hAnsi="Book Antiqua"/>
                <w:sz w:val="22"/>
                <w:szCs w:val="22"/>
              </w:rPr>
            </w:pPr>
          </w:p>
        </w:tc>
        <w:tc>
          <w:tcPr>
            <w:tcW w:w="1440" w:type="dxa"/>
            <w:shd w:val="clear" w:color="auto" w:fill="auto"/>
          </w:tcPr>
          <w:p w:rsidR="00FA7691" w:rsidRPr="00FB5CF9" w:rsidRDefault="00FA7691" w:rsidP="00B976D8">
            <w:pPr>
              <w:spacing w:before="120"/>
              <w:jc w:val="both"/>
              <w:rPr>
                <w:rFonts w:ascii="Book Antiqua" w:hAnsi="Book Antiqua"/>
                <w:sz w:val="22"/>
                <w:szCs w:val="22"/>
              </w:rPr>
            </w:pPr>
            <w:r>
              <w:rPr>
                <w:rFonts w:ascii="Book Antiqua" w:hAnsi="Book Antiqua"/>
                <w:sz w:val="22"/>
                <w:szCs w:val="22"/>
              </w:rPr>
              <w:t>ISA 315, afsnit 18</w:t>
            </w:r>
          </w:p>
        </w:tc>
        <w:tc>
          <w:tcPr>
            <w:tcW w:w="1440" w:type="dxa"/>
            <w:shd w:val="clear" w:color="auto" w:fill="auto"/>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4800" w:type="dxa"/>
          </w:tcPr>
          <w:p w:rsidR="00FA7691" w:rsidRPr="00FB5CF9" w:rsidRDefault="00FA7691" w:rsidP="00B976D8">
            <w:pPr>
              <w:spacing w:before="120"/>
              <w:jc w:val="both"/>
              <w:rPr>
                <w:rFonts w:ascii="Book Antiqua" w:hAnsi="Book Antiqua"/>
                <w:sz w:val="22"/>
                <w:szCs w:val="22"/>
              </w:rPr>
            </w:pPr>
          </w:p>
        </w:tc>
      </w:tr>
      <w:tr w:rsidR="00FA7691" w:rsidRPr="00FB5CF9" w:rsidTr="00B976D8">
        <w:tc>
          <w:tcPr>
            <w:tcW w:w="534" w:type="dxa"/>
          </w:tcPr>
          <w:p w:rsidR="00FA7691" w:rsidRDefault="00FA7691" w:rsidP="00B976D8">
            <w:pPr>
              <w:spacing w:before="120"/>
              <w:jc w:val="both"/>
              <w:rPr>
                <w:rFonts w:ascii="Book Antiqua" w:hAnsi="Book Antiqua"/>
                <w:sz w:val="22"/>
                <w:szCs w:val="22"/>
              </w:rPr>
            </w:pPr>
            <w:r>
              <w:rPr>
                <w:rFonts w:ascii="Book Antiqua" w:hAnsi="Book Antiqua"/>
                <w:sz w:val="22"/>
                <w:szCs w:val="22"/>
              </w:rPr>
              <w:t>7.</w:t>
            </w:r>
          </w:p>
        </w:tc>
        <w:tc>
          <w:tcPr>
            <w:tcW w:w="5694" w:type="dxa"/>
          </w:tcPr>
          <w:p w:rsidR="00FA7691" w:rsidRPr="00AB2690" w:rsidRDefault="00FA7691" w:rsidP="00B976D8">
            <w:pPr>
              <w:pStyle w:val="Sidehoved"/>
              <w:jc w:val="both"/>
              <w:rPr>
                <w:rFonts w:ascii="Book Antiqua" w:hAnsi="Book Antiqua"/>
                <w:b/>
                <w:sz w:val="22"/>
                <w:szCs w:val="22"/>
              </w:rPr>
            </w:pPr>
            <w:r w:rsidRPr="002F644D">
              <w:rPr>
                <w:rFonts w:ascii="Book Antiqua" w:hAnsi="Book Antiqua"/>
                <w:b/>
                <w:sz w:val="22"/>
                <w:szCs w:val="22"/>
              </w:rPr>
              <w:t>Test af kontroller.</w:t>
            </w:r>
          </w:p>
          <w:p w:rsidR="00FA7691" w:rsidRPr="00FB5CF9" w:rsidRDefault="00FA7691" w:rsidP="00B976D8">
            <w:pPr>
              <w:pStyle w:val="Sidehoved"/>
              <w:jc w:val="both"/>
              <w:rPr>
                <w:rFonts w:ascii="Book Antiqua" w:hAnsi="Book Antiqua"/>
                <w:sz w:val="22"/>
                <w:szCs w:val="22"/>
              </w:rPr>
            </w:pPr>
            <w:r>
              <w:rPr>
                <w:rFonts w:ascii="Book Antiqua" w:hAnsi="Book Antiqua"/>
                <w:sz w:val="22"/>
                <w:szCs w:val="22"/>
              </w:rPr>
              <w:t>Såfremt revisor i planlægningen har vurderet, at man kan bero sig på test af kontroller, har revisor da udformet og udført test af kontroller for at opnå tilstrækkeligt og egnet revisionsbevis?</w:t>
            </w:r>
          </w:p>
        </w:tc>
        <w:tc>
          <w:tcPr>
            <w:tcW w:w="1440" w:type="dxa"/>
            <w:shd w:val="clear" w:color="auto" w:fill="auto"/>
          </w:tcPr>
          <w:p w:rsidR="00FA7691" w:rsidRPr="00FB5CF9" w:rsidRDefault="00FA7691" w:rsidP="00B976D8">
            <w:pPr>
              <w:spacing w:before="120"/>
              <w:jc w:val="both"/>
              <w:rPr>
                <w:rFonts w:ascii="Book Antiqua" w:hAnsi="Book Antiqua"/>
                <w:sz w:val="22"/>
                <w:szCs w:val="22"/>
              </w:rPr>
            </w:pPr>
            <w:r>
              <w:rPr>
                <w:rFonts w:ascii="Book Antiqua" w:hAnsi="Book Antiqua"/>
                <w:sz w:val="22"/>
                <w:szCs w:val="22"/>
              </w:rPr>
              <w:t>ISA 330, afsnit 8 – 17</w:t>
            </w:r>
          </w:p>
        </w:tc>
        <w:tc>
          <w:tcPr>
            <w:tcW w:w="1440" w:type="dxa"/>
            <w:shd w:val="clear" w:color="auto" w:fill="auto"/>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4800" w:type="dxa"/>
          </w:tcPr>
          <w:p w:rsidR="00FA7691" w:rsidRPr="00FB5CF9" w:rsidRDefault="00FA7691" w:rsidP="00B976D8">
            <w:pPr>
              <w:spacing w:before="120"/>
              <w:jc w:val="both"/>
              <w:rPr>
                <w:rFonts w:ascii="Book Antiqua" w:hAnsi="Book Antiqua"/>
                <w:sz w:val="22"/>
                <w:szCs w:val="22"/>
              </w:rPr>
            </w:pPr>
          </w:p>
        </w:tc>
      </w:tr>
    </w:tbl>
    <w:p w:rsidR="00546A82" w:rsidRDefault="00546A82">
      <w:r>
        <w:br w:type="page"/>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440"/>
        <w:gridCol w:w="1440"/>
        <w:gridCol w:w="600"/>
        <w:gridCol w:w="600"/>
        <w:gridCol w:w="600"/>
        <w:gridCol w:w="4800"/>
      </w:tblGrid>
      <w:tr w:rsidR="00B81111" w:rsidRPr="00FB5CF9" w:rsidTr="009450B0">
        <w:trPr>
          <w:cantSplit/>
          <w:tblHeader/>
        </w:trPr>
        <w:tc>
          <w:tcPr>
            <w:tcW w:w="6228" w:type="dxa"/>
            <w:gridSpan w:val="2"/>
          </w:tcPr>
          <w:p w:rsidR="00B81111" w:rsidRPr="00FB5CF9" w:rsidRDefault="00B81111" w:rsidP="009450B0">
            <w:pPr>
              <w:spacing w:before="120"/>
              <w:jc w:val="both"/>
              <w:rPr>
                <w:rFonts w:ascii="Book Antiqua" w:hAnsi="Book Antiqua"/>
                <w:b/>
                <w:sz w:val="22"/>
                <w:szCs w:val="22"/>
              </w:rPr>
            </w:pPr>
          </w:p>
        </w:tc>
        <w:tc>
          <w:tcPr>
            <w:tcW w:w="1440" w:type="dxa"/>
          </w:tcPr>
          <w:p w:rsidR="00B81111" w:rsidRPr="00FB5CF9" w:rsidRDefault="00B81111" w:rsidP="009450B0">
            <w:pPr>
              <w:spacing w:before="120"/>
              <w:rPr>
                <w:rFonts w:ascii="Book Antiqua" w:hAnsi="Book Antiqua"/>
                <w:b/>
                <w:sz w:val="22"/>
                <w:szCs w:val="22"/>
              </w:rPr>
            </w:pPr>
            <w:r w:rsidRPr="00FB5CF9">
              <w:rPr>
                <w:rFonts w:ascii="Book Antiqua" w:hAnsi="Book Antiqua"/>
                <w:b/>
                <w:sz w:val="22"/>
                <w:szCs w:val="22"/>
              </w:rPr>
              <w:t>Henvisning til lovgivningen</w:t>
            </w:r>
          </w:p>
        </w:tc>
        <w:tc>
          <w:tcPr>
            <w:tcW w:w="1440" w:type="dxa"/>
          </w:tcPr>
          <w:p w:rsidR="00B81111" w:rsidRPr="00FB5CF9" w:rsidRDefault="00B81111" w:rsidP="009450B0">
            <w:pPr>
              <w:spacing w:before="120"/>
              <w:jc w:val="both"/>
              <w:rPr>
                <w:rFonts w:ascii="Book Antiqua" w:hAnsi="Book Antiqua"/>
                <w:b/>
                <w:sz w:val="22"/>
                <w:szCs w:val="22"/>
              </w:rPr>
            </w:pPr>
            <w:r w:rsidRPr="00FB5CF9">
              <w:rPr>
                <w:rFonts w:ascii="Book Antiqua" w:hAnsi="Book Antiqua"/>
                <w:b/>
                <w:sz w:val="22"/>
                <w:szCs w:val="22"/>
              </w:rPr>
              <w:t>Reference til arbejdspapirerne</w:t>
            </w:r>
          </w:p>
        </w:tc>
        <w:tc>
          <w:tcPr>
            <w:tcW w:w="600" w:type="dxa"/>
          </w:tcPr>
          <w:p w:rsidR="00B81111" w:rsidRPr="00FB5CF9" w:rsidRDefault="00B81111" w:rsidP="009450B0">
            <w:pPr>
              <w:spacing w:before="120"/>
              <w:jc w:val="center"/>
              <w:rPr>
                <w:rFonts w:ascii="Book Antiqua" w:hAnsi="Book Antiqua"/>
                <w:b/>
                <w:sz w:val="22"/>
                <w:szCs w:val="22"/>
              </w:rPr>
            </w:pPr>
            <w:r w:rsidRPr="00FB5CF9">
              <w:rPr>
                <w:rFonts w:ascii="Book Antiqua" w:hAnsi="Book Antiqua"/>
                <w:b/>
                <w:sz w:val="22"/>
                <w:szCs w:val="22"/>
              </w:rPr>
              <w:t>Ja</w:t>
            </w:r>
          </w:p>
        </w:tc>
        <w:tc>
          <w:tcPr>
            <w:tcW w:w="600" w:type="dxa"/>
          </w:tcPr>
          <w:p w:rsidR="00B81111" w:rsidRPr="00FB5CF9" w:rsidRDefault="00B81111" w:rsidP="009450B0">
            <w:pPr>
              <w:spacing w:before="120"/>
              <w:jc w:val="center"/>
              <w:rPr>
                <w:rFonts w:ascii="Book Antiqua" w:hAnsi="Book Antiqua"/>
                <w:b/>
                <w:sz w:val="22"/>
                <w:szCs w:val="22"/>
              </w:rPr>
            </w:pPr>
            <w:r w:rsidRPr="00FB5CF9">
              <w:rPr>
                <w:rFonts w:ascii="Book Antiqua" w:hAnsi="Book Antiqua"/>
                <w:b/>
                <w:sz w:val="22"/>
                <w:szCs w:val="22"/>
              </w:rPr>
              <w:t>Nej</w:t>
            </w:r>
          </w:p>
        </w:tc>
        <w:tc>
          <w:tcPr>
            <w:tcW w:w="600" w:type="dxa"/>
          </w:tcPr>
          <w:p w:rsidR="00B81111" w:rsidRPr="00FB5CF9" w:rsidRDefault="00B81111" w:rsidP="009450B0">
            <w:pPr>
              <w:spacing w:before="120"/>
              <w:jc w:val="center"/>
              <w:rPr>
                <w:rFonts w:ascii="Book Antiqua" w:hAnsi="Book Antiqua"/>
                <w:b/>
                <w:sz w:val="22"/>
                <w:szCs w:val="22"/>
              </w:rPr>
            </w:pPr>
            <w:r w:rsidRPr="00FB5CF9">
              <w:rPr>
                <w:rFonts w:ascii="Book Antiqua" w:hAnsi="Book Antiqua"/>
                <w:b/>
                <w:sz w:val="22"/>
                <w:szCs w:val="22"/>
              </w:rPr>
              <w:t>IR</w:t>
            </w:r>
          </w:p>
        </w:tc>
        <w:tc>
          <w:tcPr>
            <w:tcW w:w="4800" w:type="dxa"/>
          </w:tcPr>
          <w:p w:rsidR="00B81111" w:rsidRPr="00FB5CF9" w:rsidRDefault="00B81111" w:rsidP="009450B0">
            <w:pPr>
              <w:spacing w:before="120"/>
              <w:jc w:val="both"/>
              <w:rPr>
                <w:rFonts w:ascii="Book Antiqua" w:hAnsi="Book Antiqua"/>
                <w:b/>
                <w:sz w:val="22"/>
                <w:szCs w:val="22"/>
              </w:rPr>
            </w:pPr>
            <w:r w:rsidRPr="00FB5CF9">
              <w:rPr>
                <w:rFonts w:ascii="Book Antiqua" w:hAnsi="Book Antiqua"/>
                <w:b/>
                <w:sz w:val="22"/>
                <w:szCs w:val="22"/>
              </w:rPr>
              <w:t>Bemærkning</w:t>
            </w:r>
          </w:p>
        </w:tc>
      </w:tr>
      <w:tr w:rsidR="00FA7691" w:rsidRPr="00FB5CF9" w:rsidTr="00B976D8">
        <w:tc>
          <w:tcPr>
            <w:tcW w:w="534" w:type="dxa"/>
          </w:tcPr>
          <w:p w:rsidR="00FA7691" w:rsidRDefault="00FA7691" w:rsidP="00B976D8">
            <w:pPr>
              <w:spacing w:before="120"/>
              <w:jc w:val="both"/>
              <w:rPr>
                <w:rFonts w:ascii="Book Antiqua" w:hAnsi="Book Antiqua"/>
                <w:sz w:val="22"/>
                <w:szCs w:val="22"/>
              </w:rPr>
            </w:pPr>
          </w:p>
        </w:tc>
        <w:tc>
          <w:tcPr>
            <w:tcW w:w="5694" w:type="dxa"/>
          </w:tcPr>
          <w:p w:rsidR="00FA7691" w:rsidRDefault="00FA7691" w:rsidP="002A718C">
            <w:pPr>
              <w:pStyle w:val="Sidehoved"/>
              <w:numPr>
                <w:ilvl w:val="0"/>
                <w:numId w:val="49"/>
              </w:numPr>
              <w:jc w:val="both"/>
              <w:rPr>
                <w:rFonts w:ascii="Book Antiqua" w:hAnsi="Book Antiqua"/>
                <w:sz w:val="22"/>
                <w:szCs w:val="22"/>
              </w:rPr>
            </w:pPr>
            <w:r>
              <w:rPr>
                <w:rFonts w:ascii="Book Antiqua" w:hAnsi="Book Antiqua"/>
                <w:sz w:val="22"/>
                <w:szCs w:val="22"/>
              </w:rPr>
              <w:t>Hvis revisor har baseret sit revisionsbevis for funktionaliteten af specifikke kontroller opnået ved en tidligere revision, har revisor da sikret sig, at der ikke har været betydelige ændringer og dokumenteret dette tilstrækkeligt?</w:t>
            </w:r>
          </w:p>
        </w:tc>
        <w:tc>
          <w:tcPr>
            <w:tcW w:w="1440" w:type="dxa"/>
            <w:shd w:val="clear" w:color="auto" w:fill="auto"/>
          </w:tcPr>
          <w:p w:rsidR="00FA7691" w:rsidRDefault="00FA7691" w:rsidP="00B976D8">
            <w:pPr>
              <w:spacing w:before="120"/>
              <w:jc w:val="both"/>
              <w:rPr>
                <w:rFonts w:ascii="Book Antiqua" w:hAnsi="Book Antiqua"/>
                <w:sz w:val="22"/>
                <w:szCs w:val="22"/>
              </w:rPr>
            </w:pPr>
            <w:r>
              <w:rPr>
                <w:rFonts w:ascii="Book Antiqua" w:hAnsi="Book Antiqua"/>
                <w:sz w:val="22"/>
                <w:szCs w:val="22"/>
              </w:rPr>
              <w:t>ISA 330, afsnit 14a</w:t>
            </w:r>
          </w:p>
        </w:tc>
        <w:tc>
          <w:tcPr>
            <w:tcW w:w="1440" w:type="dxa"/>
            <w:shd w:val="clear" w:color="auto" w:fill="auto"/>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4800" w:type="dxa"/>
          </w:tcPr>
          <w:p w:rsidR="00FA7691" w:rsidRPr="00FB5CF9" w:rsidRDefault="00FA7691" w:rsidP="00B976D8">
            <w:pPr>
              <w:spacing w:before="120"/>
              <w:jc w:val="both"/>
              <w:rPr>
                <w:rFonts w:ascii="Book Antiqua" w:hAnsi="Book Antiqua"/>
                <w:sz w:val="22"/>
                <w:szCs w:val="22"/>
              </w:rPr>
            </w:pPr>
          </w:p>
        </w:tc>
      </w:tr>
      <w:tr w:rsidR="00FA7691" w:rsidRPr="00FB5CF9" w:rsidTr="00B976D8">
        <w:tc>
          <w:tcPr>
            <w:tcW w:w="534" w:type="dxa"/>
          </w:tcPr>
          <w:p w:rsidR="00FA7691" w:rsidRDefault="00FA7691" w:rsidP="00B976D8">
            <w:pPr>
              <w:spacing w:before="120"/>
              <w:jc w:val="both"/>
              <w:rPr>
                <w:rFonts w:ascii="Book Antiqua" w:hAnsi="Book Antiqua"/>
                <w:sz w:val="22"/>
                <w:szCs w:val="22"/>
              </w:rPr>
            </w:pPr>
          </w:p>
        </w:tc>
        <w:tc>
          <w:tcPr>
            <w:tcW w:w="5694" w:type="dxa"/>
          </w:tcPr>
          <w:p w:rsidR="00FA7691" w:rsidRDefault="00FA7691" w:rsidP="002A718C">
            <w:pPr>
              <w:pStyle w:val="Sidehoved"/>
              <w:numPr>
                <w:ilvl w:val="0"/>
                <w:numId w:val="49"/>
              </w:numPr>
              <w:jc w:val="both"/>
              <w:rPr>
                <w:rFonts w:ascii="Book Antiqua" w:hAnsi="Book Antiqua"/>
                <w:sz w:val="22"/>
                <w:szCs w:val="22"/>
              </w:rPr>
            </w:pPr>
            <w:r>
              <w:rPr>
                <w:rFonts w:ascii="Book Antiqua" w:hAnsi="Book Antiqua"/>
                <w:sz w:val="22"/>
                <w:szCs w:val="22"/>
              </w:rPr>
              <w:t>Har revisor sikret sig at test af kontroller er foretaget mindst en gang i hver tredje revision</w:t>
            </w:r>
          </w:p>
        </w:tc>
        <w:tc>
          <w:tcPr>
            <w:tcW w:w="1440" w:type="dxa"/>
            <w:shd w:val="clear" w:color="auto" w:fill="auto"/>
          </w:tcPr>
          <w:p w:rsidR="00FA7691" w:rsidRDefault="00FA7691" w:rsidP="00B976D8">
            <w:pPr>
              <w:spacing w:before="120"/>
              <w:jc w:val="both"/>
              <w:rPr>
                <w:rFonts w:ascii="Book Antiqua" w:hAnsi="Book Antiqua"/>
                <w:sz w:val="22"/>
                <w:szCs w:val="22"/>
              </w:rPr>
            </w:pPr>
            <w:r>
              <w:rPr>
                <w:rFonts w:ascii="Book Antiqua" w:hAnsi="Book Antiqua"/>
                <w:sz w:val="22"/>
                <w:szCs w:val="22"/>
              </w:rPr>
              <w:t>ISA 330, afsnit 14b</w:t>
            </w:r>
          </w:p>
        </w:tc>
        <w:tc>
          <w:tcPr>
            <w:tcW w:w="1440" w:type="dxa"/>
            <w:shd w:val="clear" w:color="auto" w:fill="auto"/>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4800" w:type="dxa"/>
          </w:tcPr>
          <w:p w:rsidR="00FA7691" w:rsidRPr="00FB5CF9" w:rsidRDefault="00FA7691" w:rsidP="00B976D8">
            <w:pPr>
              <w:spacing w:before="120"/>
              <w:jc w:val="both"/>
              <w:rPr>
                <w:rFonts w:ascii="Book Antiqua" w:hAnsi="Book Antiqua"/>
                <w:sz w:val="22"/>
                <w:szCs w:val="22"/>
              </w:rPr>
            </w:pPr>
          </w:p>
        </w:tc>
      </w:tr>
      <w:tr w:rsidR="00FA7691" w:rsidRPr="00FB5CF9" w:rsidTr="00B976D8">
        <w:tc>
          <w:tcPr>
            <w:tcW w:w="534" w:type="dxa"/>
          </w:tcPr>
          <w:p w:rsidR="00FA7691" w:rsidRDefault="00FA7691" w:rsidP="00B976D8">
            <w:pPr>
              <w:spacing w:before="120"/>
              <w:jc w:val="both"/>
              <w:rPr>
                <w:rFonts w:ascii="Book Antiqua" w:hAnsi="Book Antiqua"/>
                <w:sz w:val="22"/>
                <w:szCs w:val="22"/>
              </w:rPr>
            </w:pPr>
          </w:p>
        </w:tc>
        <w:tc>
          <w:tcPr>
            <w:tcW w:w="5694" w:type="dxa"/>
          </w:tcPr>
          <w:p w:rsidR="00FA7691" w:rsidRDefault="00FA7691">
            <w:pPr>
              <w:pStyle w:val="Sidehoved"/>
              <w:numPr>
                <w:ilvl w:val="0"/>
                <w:numId w:val="49"/>
              </w:numPr>
              <w:jc w:val="both"/>
              <w:rPr>
                <w:rFonts w:ascii="Book Antiqua" w:hAnsi="Book Antiqua"/>
                <w:sz w:val="22"/>
                <w:szCs w:val="22"/>
              </w:rPr>
            </w:pPr>
            <w:r>
              <w:rPr>
                <w:rFonts w:ascii="Book Antiqua" w:hAnsi="Book Antiqua"/>
                <w:sz w:val="22"/>
                <w:szCs w:val="22"/>
              </w:rPr>
              <w:t>Såfremt revisor baserer revisionen på specifikke kontroller</w:t>
            </w:r>
            <w:r w:rsidR="00E354DA">
              <w:rPr>
                <w:rFonts w:ascii="Book Antiqua" w:hAnsi="Book Antiqua"/>
                <w:sz w:val="22"/>
                <w:szCs w:val="22"/>
              </w:rPr>
              <w:t xml:space="preserve"> på områder</w:t>
            </w:r>
            <w:r>
              <w:rPr>
                <w:rFonts w:ascii="Book Antiqua" w:hAnsi="Book Antiqua"/>
                <w:sz w:val="22"/>
                <w:szCs w:val="22"/>
              </w:rPr>
              <w:t xml:space="preserve">, som </w:t>
            </w:r>
            <w:r w:rsidR="00E354DA">
              <w:rPr>
                <w:rFonts w:ascii="Book Antiqua" w:hAnsi="Book Antiqua"/>
                <w:sz w:val="22"/>
                <w:szCs w:val="22"/>
              </w:rPr>
              <w:t>har</w:t>
            </w:r>
            <w:r>
              <w:rPr>
                <w:rFonts w:ascii="Book Antiqua" w:hAnsi="Book Antiqua"/>
                <w:sz w:val="22"/>
                <w:szCs w:val="22"/>
              </w:rPr>
              <w:t xml:space="preserve"> betydelig risiko, har revisor da sikret sig, at disse kontroller altid testes i den aktuelle periode og ikke går i rotation?</w:t>
            </w:r>
          </w:p>
        </w:tc>
        <w:tc>
          <w:tcPr>
            <w:tcW w:w="1440" w:type="dxa"/>
            <w:shd w:val="clear" w:color="auto" w:fill="auto"/>
          </w:tcPr>
          <w:p w:rsidR="00FA7691" w:rsidRDefault="00FA7691" w:rsidP="00B976D8">
            <w:pPr>
              <w:spacing w:before="120"/>
              <w:jc w:val="both"/>
              <w:rPr>
                <w:rFonts w:ascii="Book Antiqua" w:hAnsi="Book Antiqua"/>
                <w:sz w:val="22"/>
                <w:szCs w:val="22"/>
              </w:rPr>
            </w:pPr>
            <w:r>
              <w:rPr>
                <w:rFonts w:ascii="Book Antiqua" w:hAnsi="Book Antiqua"/>
                <w:sz w:val="22"/>
                <w:szCs w:val="22"/>
              </w:rPr>
              <w:t>ISA 330, afsnit 15</w:t>
            </w:r>
          </w:p>
        </w:tc>
        <w:tc>
          <w:tcPr>
            <w:tcW w:w="1440" w:type="dxa"/>
            <w:shd w:val="clear" w:color="auto" w:fill="auto"/>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4800" w:type="dxa"/>
          </w:tcPr>
          <w:p w:rsidR="00FA7691" w:rsidRPr="00FB5CF9" w:rsidRDefault="00FA7691" w:rsidP="00B976D8">
            <w:pPr>
              <w:spacing w:before="120"/>
              <w:jc w:val="both"/>
              <w:rPr>
                <w:rFonts w:ascii="Book Antiqua" w:hAnsi="Book Antiqua"/>
                <w:sz w:val="22"/>
                <w:szCs w:val="22"/>
              </w:rPr>
            </w:pPr>
          </w:p>
        </w:tc>
      </w:tr>
      <w:tr w:rsidR="00FA7691" w:rsidRPr="00FB5CF9" w:rsidTr="00B976D8">
        <w:tc>
          <w:tcPr>
            <w:tcW w:w="534" w:type="dxa"/>
          </w:tcPr>
          <w:p w:rsidR="00FA7691" w:rsidRDefault="00FA7691" w:rsidP="00B976D8">
            <w:pPr>
              <w:spacing w:before="120"/>
              <w:jc w:val="both"/>
              <w:rPr>
                <w:rFonts w:ascii="Book Antiqua" w:hAnsi="Book Antiqua"/>
                <w:sz w:val="22"/>
                <w:szCs w:val="22"/>
              </w:rPr>
            </w:pPr>
            <w:r>
              <w:rPr>
                <w:rFonts w:ascii="Book Antiqua" w:hAnsi="Book Antiqua"/>
                <w:sz w:val="22"/>
                <w:szCs w:val="22"/>
              </w:rPr>
              <w:t>8.</w:t>
            </w:r>
          </w:p>
        </w:tc>
        <w:tc>
          <w:tcPr>
            <w:tcW w:w="5694" w:type="dxa"/>
          </w:tcPr>
          <w:p w:rsidR="00FA7691" w:rsidRPr="00AB2690" w:rsidRDefault="00FA7691" w:rsidP="00B976D8">
            <w:pPr>
              <w:pStyle w:val="Sidehoved"/>
              <w:jc w:val="both"/>
              <w:rPr>
                <w:rFonts w:ascii="Book Antiqua" w:hAnsi="Book Antiqua"/>
                <w:b/>
                <w:sz w:val="22"/>
                <w:szCs w:val="22"/>
              </w:rPr>
            </w:pPr>
            <w:r w:rsidRPr="002F644D">
              <w:rPr>
                <w:rFonts w:ascii="Book Antiqua" w:hAnsi="Book Antiqua"/>
                <w:b/>
                <w:sz w:val="22"/>
                <w:szCs w:val="22"/>
              </w:rPr>
              <w:t>Substanshandlinger.</w:t>
            </w:r>
          </w:p>
          <w:p w:rsidR="00FA7691" w:rsidRPr="00FB5CF9" w:rsidRDefault="00FA7691" w:rsidP="00B976D8">
            <w:pPr>
              <w:pStyle w:val="Sidehoved"/>
              <w:jc w:val="both"/>
              <w:rPr>
                <w:rFonts w:ascii="Book Antiqua" w:hAnsi="Book Antiqua"/>
                <w:sz w:val="22"/>
                <w:szCs w:val="22"/>
              </w:rPr>
            </w:pPr>
            <w:r>
              <w:rPr>
                <w:rFonts w:ascii="Book Antiqua" w:hAnsi="Book Antiqua"/>
                <w:sz w:val="22"/>
                <w:szCs w:val="22"/>
              </w:rPr>
              <w:t>Har revisor for alle væsentlige grupper af transaktioner, balanceposter og oplysninger udført substanshandlinger i overensstemmelse med planlægningen?</w:t>
            </w:r>
          </w:p>
        </w:tc>
        <w:tc>
          <w:tcPr>
            <w:tcW w:w="1440" w:type="dxa"/>
            <w:shd w:val="clear" w:color="auto" w:fill="auto"/>
          </w:tcPr>
          <w:p w:rsidR="00FA7691" w:rsidRPr="00FB5CF9" w:rsidRDefault="00FA7691" w:rsidP="00B976D8">
            <w:pPr>
              <w:spacing w:before="120"/>
              <w:jc w:val="both"/>
              <w:rPr>
                <w:rFonts w:ascii="Book Antiqua" w:hAnsi="Book Antiqua"/>
                <w:sz w:val="22"/>
                <w:szCs w:val="22"/>
              </w:rPr>
            </w:pPr>
            <w:r>
              <w:rPr>
                <w:rFonts w:ascii="Book Antiqua" w:hAnsi="Book Antiqua"/>
                <w:sz w:val="22"/>
                <w:szCs w:val="22"/>
              </w:rPr>
              <w:t>ISA 330, afsnit 18 - 23</w:t>
            </w:r>
          </w:p>
        </w:tc>
        <w:tc>
          <w:tcPr>
            <w:tcW w:w="1440" w:type="dxa"/>
            <w:shd w:val="clear" w:color="auto" w:fill="auto"/>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4800" w:type="dxa"/>
          </w:tcPr>
          <w:p w:rsidR="00FA7691" w:rsidRPr="00FB5CF9" w:rsidRDefault="00FA7691" w:rsidP="00B976D8">
            <w:pPr>
              <w:spacing w:before="120"/>
              <w:jc w:val="both"/>
              <w:rPr>
                <w:rFonts w:ascii="Book Antiqua" w:hAnsi="Book Antiqua"/>
                <w:sz w:val="22"/>
                <w:szCs w:val="22"/>
              </w:rPr>
            </w:pPr>
          </w:p>
        </w:tc>
      </w:tr>
      <w:tr w:rsidR="00FA7691" w:rsidRPr="00FB5CF9" w:rsidTr="00B976D8">
        <w:tc>
          <w:tcPr>
            <w:tcW w:w="534" w:type="dxa"/>
          </w:tcPr>
          <w:p w:rsidR="00FA7691" w:rsidRPr="00FB5CF9" w:rsidRDefault="00FA7691" w:rsidP="00B976D8">
            <w:pPr>
              <w:spacing w:before="120"/>
              <w:jc w:val="both"/>
              <w:rPr>
                <w:rFonts w:ascii="Book Antiqua" w:hAnsi="Book Antiqua"/>
                <w:sz w:val="22"/>
                <w:szCs w:val="22"/>
              </w:rPr>
            </w:pPr>
            <w:r>
              <w:rPr>
                <w:rFonts w:ascii="Book Antiqua" w:hAnsi="Book Antiqua"/>
                <w:sz w:val="22"/>
                <w:szCs w:val="22"/>
              </w:rPr>
              <w:t>9</w:t>
            </w:r>
            <w:r w:rsidRPr="00FB5CF9">
              <w:rPr>
                <w:rFonts w:ascii="Book Antiqua" w:hAnsi="Book Antiqua"/>
                <w:sz w:val="22"/>
                <w:szCs w:val="22"/>
              </w:rPr>
              <w:t>.</w:t>
            </w:r>
          </w:p>
        </w:tc>
        <w:tc>
          <w:tcPr>
            <w:tcW w:w="5694" w:type="dxa"/>
          </w:tcPr>
          <w:p w:rsidR="00FA7691" w:rsidRDefault="00FA7691" w:rsidP="00B976D8">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Hvis revisor i planlægningen har vurderet eksterne bekræftelser som et stærkt revisionsbevis, har revisor da ved udførelsen indhentet de eksterne bekræftelser i overensstemmelse med planlægningen?</w:t>
            </w:r>
          </w:p>
          <w:p w:rsidR="00FA7691" w:rsidRPr="00FB5CF9" w:rsidRDefault="00FA7691" w:rsidP="00B976D8">
            <w:pPr>
              <w:tabs>
                <w:tab w:val="left" w:pos="0"/>
                <w:tab w:val="left" w:pos="567"/>
                <w:tab w:val="decimal" w:pos="8618"/>
              </w:tabs>
              <w:spacing w:before="120"/>
              <w:jc w:val="both"/>
              <w:rPr>
                <w:rFonts w:ascii="Book Antiqua" w:hAnsi="Book Antiqua"/>
                <w:sz w:val="22"/>
                <w:szCs w:val="22"/>
              </w:rPr>
            </w:pPr>
          </w:p>
        </w:tc>
        <w:tc>
          <w:tcPr>
            <w:tcW w:w="1440" w:type="dxa"/>
            <w:tcBorders>
              <w:bottom w:val="single" w:sz="4" w:space="0" w:color="auto"/>
            </w:tcBorders>
          </w:tcPr>
          <w:p w:rsidR="00FA7691" w:rsidRPr="00FB5CF9" w:rsidRDefault="00FA7691" w:rsidP="00B976D8">
            <w:pPr>
              <w:spacing w:before="120"/>
              <w:jc w:val="both"/>
              <w:rPr>
                <w:rFonts w:ascii="Book Antiqua" w:hAnsi="Book Antiqua"/>
                <w:sz w:val="22"/>
                <w:szCs w:val="22"/>
              </w:rPr>
            </w:pPr>
            <w:r>
              <w:rPr>
                <w:rFonts w:ascii="Book Antiqua" w:hAnsi="Book Antiqua"/>
                <w:sz w:val="22"/>
                <w:szCs w:val="22"/>
              </w:rPr>
              <w:t>ISA</w:t>
            </w:r>
            <w:r w:rsidRPr="00FB5CF9">
              <w:rPr>
                <w:rFonts w:ascii="Book Antiqua" w:hAnsi="Book Antiqua"/>
                <w:sz w:val="22"/>
                <w:szCs w:val="22"/>
              </w:rPr>
              <w:t xml:space="preserve"> 505</w:t>
            </w:r>
          </w:p>
        </w:tc>
        <w:tc>
          <w:tcPr>
            <w:tcW w:w="1440" w:type="dxa"/>
            <w:tcBorders>
              <w:bottom w:val="single" w:sz="4" w:space="0" w:color="auto"/>
            </w:tcBorders>
          </w:tcPr>
          <w:p w:rsidR="00FA7691" w:rsidRPr="00FB5CF9" w:rsidRDefault="00FA7691" w:rsidP="00B976D8">
            <w:pPr>
              <w:spacing w:before="120"/>
              <w:jc w:val="both"/>
              <w:rPr>
                <w:rFonts w:ascii="Book Antiqua" w:hAnsi="Book Antiqua"/>
                <w:sz w:val="22"/>
                <w:szCs w:val="22"/>
              </w:rPr>
            </w:pPr>
          </w:p>
        </w:tc>
        <w:tc>
          <w:tcPr>
            <w:tcW w:w="600" w:type="dxa"/>
            <w:tcBorders>
              <w:bottom w:val="single" w:sz="4" w:space="0" w:color="auto"/>
            </w:tcBorders>
          </w:tcPr>
          <w:p w:rsidR="00FA7691" w:rsidRPr="00FB5CF9" w:rsidRDefault="00FA7691" w:rsidP="00B976D8">
            <w:pPr>
              <w:spacing w:before="120"/>
              <w:jc w:val="both"/>
              <w:rPr>
                <w:rFonts w:ascii="Book Antiqua" w:hAnsi="Book Antiqua"/>
                <w:sz w:val="22"/>
                <w:szCs w:val="22"/>
              </w:rPr>
            </w:pPr>
          </w:p>
        </w:tc>
        <w:tc>
          <w:tcPr>
            <w:tcW w:w="600" w:type="dxa"/>
            <w:tcBorders>
              <w:bottom w:val="single" w:sz="4" w:space="0" w:color="auto"/>
            </w:tcBorders>
          </w:tcPr>
          <w:p w:rsidR="00FA7691" w:rsidRPr="00FB5CF9" w:rsidRDefault="00FA7691" w:rsidP="00B976D8">
            <w:pPr>
              <w:spacing w:before="120"/>
              <w:jc w:val="both"/>
              <w:rPr>
                <w:rFonts w:ascii="Book Antiqua" w:hAnsi="Book Antiqua"/>
                <w:sz w:val="22"/>
                <w:szCs w:val="22"/>
              </w:rPr>
            </w:pPr>
          </w:p>
        </w:tc>
        <w:tc>
          <w:tcPr>
            <w:tcW w:w="600" w:type="dxa"/>
            <w:tcBorders>
              <w:bottom w:val="single" w:sz="4" w:space="0" w:color="auto"/>
            </w:tcBorders>
          </w:tcPr>
          <w:p w:rsidR="00FA7691" w:rsidRPr="00FB5CF9" w:rsidRDefault="00FA7691" w:rsidP="00B976D8">
            <w:pPr>
              <w:spacing w:before="120"/>
              <w:jc w:val="both"/>
              <w:rPr>
                <w:rFonts w:ascii="Book Antiqua" w:hAnsi="Book Antiqua"/>
                <w:sz w:val="22"/>
                <w:szCs w:val="22"/>
              </w:rPr>
            </w:pPr>
          </w:p>
        </w:tc>
        <w:tc>
          <w:tcPr>
            <w:tcW w:w="4800" w:type="dxa"/>
            <w:tcBorders>
              <w:bottom w:val="single" w:sz="4" w:space="0" w:color="auto"/>
            </w:tcBorders>
          </w:tcPr>
          <w:p w:rsidR="00FA7691" w:rsidRPr="00FB5CF9" w:rsidRDefault="00FA7691" w:rsidP="00B976D8">
            <w:pPr>
              <w:spacing w:before="120"/>
              <w:jc w:val="both"/>
              <w:rPr>
                <w:rFonts w:ascii="Book Antiqua" w:hAnsi="Book Antiqua"/>
                <w:sz w:val="22"/>
                <w:szCs w:val="22"/>
              </w:rPr>
            </w:pPr>
          </w:p>
        </w:tc>
      </w:tr>
      <w:tr w:rsidR="00FA7691" w:rsidRPr="00FB5CF9">
        <w:tc>
          <w:tcPr>
            <w:tcW w:w="534" w:type="dxa"/>
          </w:tcPr>
          <w:p w:rsidR="00FA7691" w:rsidRPr="00FB5CF9" w:rsidRDefault="00FA7691" w:rsidP="00596161">
            <w:pPr>
              <w:spacing w:before="120"/>
              <w:jc w:val="both"/>
              <w:rPr>
                <w:rFonts w:ascii="Book Antiqua" w:hAnsi="Book Antiqua"/>
                <w:sz w:val="22"/>
                <w:szCs w:val="22"/>
              </w:rPr>
            </w:pPr>
            <w:r>
              <w:rPr>
                <w:rFonts w:ascii="Book Antiqua" w:hAnsi="Book Antiqua"/>
                <w:sz w:val="22"/>
                <w:szCs w:val="22"/>
              </w:rPr>
              <w:t>10</w:t>
            </w:r>
            <w:r w:rsidRPr="00FB5CF9">
              <w:rPr>
                <w:rFonts w:ascii="Book Antiqua" w:hAnsi="Book Antiqua"/>
                <w:sz w:val="22"/>
                <w:szCs w:val="22"/>
              </w:rPr>
              <w:t>.</w:t>
            </w:r>
          </w:p>
        </w:tc>
        <w:tc>
          <w:tcPr>
            <w:tcW w:w="5694" w:type="dxa"/>
          </w:tcPr>
          <w:p w:rsidR="00FA7691" w:rsidRPr="00FB5CF9" w:rsidRDefault="00FA7691" w:rsidP="002A718C">
            <w:pPr>
              <w:tabs>
                <w:tab w:val="left" w:pos="0"/>
                <w:tab w:val="left" w:pos="567"/>
                <w:tab w:val="decimal" w:pos="8618"/>
              </w:tabs>
              <w:spacing w:before="120"/>
              <w:jc w:val="both"/>
              <w:rPr>
                <w:rFonts w:ascii="Book Antiqua" w:hAnsi="Book Antiqua"/>
                <w:sz w:val="22"/>
                <w:szCs w:val="22"/>
              </w:rPr>
            </w:pPr>
            <w:r w:rsidRPr="00FB5CF9">
              <w:rPr>
                <w:rFonts w:ascii="Book Antiqua" w:hAnsi="Book Antiqua"/>
                <w:sz w:val="22"/>
                <w:szCs w:val="22"/>
              </w:rPr>
              <w:t xml:space="preserve">Hvis revisor ikke har modtaget de eksterne bekræftelser, som er beskrevet i </w:t>
            </w:r>
            <w:r>
              <w:rPr>
                <w:rFonts w:ascii="Book Antiqua" w:hAnsi="Book Antiqua"/>
                <w:sz w:val="22"/>
                <w:szCs w:val="22"/>
              </w:rPr>
              <w:t>planlægningen</w:t>
            </w:r>
            <w:r w:rsidRPr="00FB5CF9">
              <w:rPr>
                <w:rFonts w:ascii="Book Antiqua" w:hAnsi="Book Antiqua"/>
                <w:sz w:val="22"/>
                <w:szCs w:val="22"/>
              </w:rPr>
              <w:t>, har revisor så udført alternative revisionshandlinger for at reducere revisionsrisikoen til et acceptabelt lavt niveau?</w:t>
            </w:r>
          </w:p>
        </w:tc>
        <w:tc>
          <w:tcPr>
            <w:tcW w:w="1440" w:type="dxa"/>
            <w:tcBorders>
              <w:bottom w:val="single" w:sz="4" w:space="0" w:color="auto"/>
            </w:tcBorders>
            <w:shd w:val="clear" w:color="auto" w:fill="auto"/>
          </w:tcPr>
          <w:p w:rsidR="00FA7691" w:rsidRPr="00FB5CF9" w:rsidRDefault="00FA7691" w:rsidP="00596161">
            <w:pPr>
              <w:spacing w:before="120"/>
              <w:jc w:val="both"/>
              <w:rPr>
                <w:rFonts w:ascii="Book Antiqua" w:hAnsi="Book Antiqua"/>
                <w:sz w:val="22"/>
                <w:szCs w:val="22"/>
              </w:rPr>
            </w:pPr>
            <w:r>
              <w:rPr>
                <w:rFonts w:ascii="Book Antiqua" w:hAnsi="Book Antiqua"/>
                <w:sz w:val="22"/>
                <w:szCs w:val="22"/>
              </w:rPr>
              <w:t>ISA</w:t>
            </w:r>
            <w:r w:rsidRPr="00FB5CF9">
              <w:rPr>
                <w:rFonts w:ascii="Book Antiqua" w:hAnsi="Book Antiqua"/>
                <w:sz w:val="22"/>
                <w:szCs w:val="22"/>
              </w:rPr>
              <w:t xml:space="preserve"> 505, afsnit </w:t>
            </w:r>
            <w:r>
              <w:rPr>
                <w:rFonts w:ascii="Book Antiqua" w:hAnsi="Book Antiqua"/>
                <w:sz w:val="22"/>
                <w:szCs w:val="22"/>
              </w:rPr>
              <w:t>12</w:t>
            </w:r>
          </w:p>
        </w:tc>
        <w:tc>
          <w:tcPr>
            <w:tcW w:w="1440" w:type="dxa"/>
            <w:shd w:val="clear" w:color="auto" w:fill="auto"/>
          </w:tcPr>
          <w:p w:rsidR="00FA7691" w:rsidRPr="00FB5CF9" w:rsidRDefault="00FA7691" w:rsidP="00596161">
            <w:pPr>
              <w:spacing w:before="120"/>
              <w:jc w:val="both"/>
              <w:rPr>
                <w:rFonts w:ascii="Book Antiqua" w:hAnsi="Book Antiqua"/>
                <w:sz w:val="22"/>
                <w:szCs w:val="22"/>
              </w:rPr>
            </w:pPr>
          </w:p>
        </w:tc>
        <w:tc>
          <w:tcPr>
            <w:tcW w:w="600" w:type="dxa"/>
          </w:tcPr>
          <w:p w:rsidR="00FA7691" w:rsidRPr="00FB5CF9" w:rsidRDefault="00FA7691" w:rsidP="00596161">
            <w:pPr>
              <w:spacing w:before="120"/>
              <w:jc w:val="both"/>
              <w:rPr>
                <w:rFonts w:ascii="Book Antiqua" w:hAnsi="Book Antiqua"/>
                <w:sz w:val="22"/>
                <w:szCs w:val="22"/>
              </w:rPr>
            </w:pPr>
          </w:p>
        </w:tc>
        <w:tc>
          <w:tcPr>
            <w:tcW w:w="600" w:type="dxa"/>
          </w:tcPr>
          <w:p w:rsidR="00FA7691" w:rsidRPr="00FB5CF9" w:rsidRDefault="00FA7691" w:rsidP="00596161">
            <w:pPr>
              <w:spacing w:before="120"/>
              <w:jc w:val="both"/>
              <w:rPr>
                <w:rFonts w:ascii="Book Antiqua" w:hAnsi="Book Antiqua"/>
                <w:sz w:val="22"/>
                <w:szCs w:val="22"/>
              </w:rPr>
            </w:pPr>
          </w:p>
        </w:tc>
        <w:tc>
          <w:tcPr>
            <w:tcW w:w="600" w:type="dxa"/>
          </w:tcPr>
          <w:p w:rsidR="00FA7691" w:rsidRPr="00FB5CF9" w:rsidRDefault="00FA7691" w:rsidP="00596161">
            <w:pPr>
              <w:spacing w:before="120"/>
              <w:jc w:val="both"/>
              <w:rPr>
                <w:rFonts w:ascii="Book Antiqua" w:hAnsi="Book Antiqua"/>
                <w:sz w:val="22"/>
                <w:szCs w:val="22"/>
              </w:rPr>
            </w:pPr>
          </w:p>
        </w:tc>
        <w:tc>
          <w:tcPr>
            <w:tcW w:w="4800" w:type="dxa"/>
            <w:shd w:val="clear" w:color="auto" w:fill="auto"/>
          </w:tcPr>
          <w:p w:rsidR="00FA7691" w:rsidRPr="00FB5CF9" w:rsidRDefault="00FA7691" w:rsidP="00596161">
            <w:pPr>
              <w:spacing w:before="120"/>
              <w:jc w:val="both"/>
              <w:rPr>
                <w:rFonts w:ascii="Book Antiqua" w:hAnsi="Book Antiqua"/>
                <w:sz w:val="22"/>
                <w:szCs w:val="22"/>
              </w:rPr>
            </w:pPr>
          </w:p>
        </w:tc>
      </w:tr>
      <w:tr w:rsidR="00FA7691" w:rsidRPr="00FB5CF9">
        <w:tc>
          <w:tcPr>
            <w:tcW w:w="534" w:type="dxa"/>
          </w:tcPr>
          <w:p w:rsidR="00FA7691" w:rsidRPr="00FB5CF9" w:rsidRDefault="00FA7691" w:rsidP="000D66D7">
            <w:pPr>
              <w:spacing w:before="120"/>
              <w:jc w:val="both"/>
              <w:rPr>
                <w:rFonts w:ascii="Book Antiqua" w:hAnsi="Book Antiqua"/>
                <w:sz w:val="22"/>
                <w:szCs w:val="22"/>
              </w:rPr>
            </w:pPr>
          </w:p>
          <w:p w:rsidR="00FA7691" w:rsidRPr="00857520" w:rsidRDefault="00FA7691" w:rsidP="000D66D7">
            <w:pPr>
              <w:rPr>
                <w:rFonts w:ascii="Book Antiqua" w:hAnsi="Book Antiqua"/>
                <w:sz w:val="22"/>
                <w:szCs w:val="22"/>
              </w:rPr>
            </w:pPr>
            <w:r>
              <w:rPr>
                <w:rFonts w:ascii="Book Antiqua" w:hAnsi="Book Antiqua"/>
                <w:sz w:val="22"/>
                <w:szCs w:val="22"/>
              </w:rPr>
              <w:t>11.</w:t>
            </w:r>
          </w:p>
        </w:tc>
        <w:tc>
          <w:tcPr>
            <w:tcW w:w="5694" w:type="dxa"/>
          </w:tcPr>
          <w:p w:rsidR="00FA7691" w:rsidRPr="00FB5CF9" w:rsidRDefault="00FA7691" w:rsidP="000D66D7">
            <w:pPr>
              <w:spacing w:before="120"/>
              <w:jc w:val="both"/>
              <w:rPr>
                <w:rFonts w:ascii="Book Antiqua" w:hAnsi="Book Antiqua"/>
                <w:sz w:val="22"/>
                <w:szCs w:val="22"/>
              </w:rPr>
            </w:pPr>
            <w:r>
              <w:rPr>
                <w:rFonts w:ascii="Book Antiqua" w:hAnsi="Book Antiqua"/>
                <w:sz w:val="22"/>
                <w:szCs w:val="22"/>
              </w:rPr>
              <w:t>Har revisor dokumenteret, at regnskabet er i overensstemmelse med eller afstemt med den underliggende bogføring?</w:t>
            </w:r>
          </w:p>
        </w:tc>
        <w:tc>
          <w:tcPr>
            <w:tcW w:w="1440" w:type="dxa"/>
            <w:shd w:val="clear" w:color="auto" w:fill="auto"/>
          </w:tcPr>
          <w:p w:rsidR="00FA7691" w:rsidRPr="00FB5CF9" w:rsidRDefault="00FA7691" w:rsidP="00603F0A">
            <w:pPr>
              <w:spacing w:before="120"/>
              <w:jc w:val="both"/>
              <w:rPr>
                <w:rFonts w:ascii="Book Antiqua" w:hAnsi="Book Antiqua"/>
                <w:sz w:val="22"/>
                <w:szCs w:val="22"/>
              </w:rPr>
            </w:pPr>
            <w:r>
              <w:rPr>
                <w:rFonts w:ascii="Book Antiqua" w:hAnsi="Book Antiqua"/>
                <w:sz w:val="22"/>
                <w:szCs w:val="22"/>
              </w:rPr>
              <w:t>ISA 330</w:t>
            </w:r>
            <w:r w:rsidRPr="00FB5CF9">
              <w:rPr>
                <w:rFonts w:ascii="Book Antiqua" w:hAnsi="Book Antiqua"/>
                <w:sz w:val="22"/>
                <w:szCs w:val="22"/>
              </w:rPr>
              <w:t xml:space="preserve">, afsnit </w:t>
            </w:r>
            <w:r>
              <w:rPr>
                <w:rFonts w:ascii="Book Antiqua" w:hAnsi="Book Antiqua"/>
                <w:sz w:val="22"/>
                <w:szCs w:val="22"/>
              </w:rPr>
              <w:t>20 og 30</w:t>
            </w:r>
          </w:p>
        </w:tc>
        <w:tc>
          <w:tcPr>
            <w:tcW w:w="1440" w:type="dxa"/>
          </w:tcPr>
          <w:p w:rsidR="00FA7691" w:rsidRPr="00FB5CF9" w:rsidRDefault="00FA7691" w:rsidP="000D66D7">
            <w:pPr>
              <w:spacing w:before="120"/>
              <w:jc w:val="both"/>
              <w:rPr>
                <w:rFonts w:ascii="Book Antiqua" w:hAnsi="Book Antiqua"/>
                <w:sz w:val="22"/>
                <w:szCs w:val="22"/>
              </w:rPr>
            </w:pPr>
          </w:p>
        </w:tc>
        <w:tc>
          <w:tcPr>
            <w:tcW w:w="600" w:type="dxa"/>
          </w:tcPr>
          <w:p w:rsidR="00FA7691" w:rsidRPr="00FB5CF9" w:rsidRDefault="00FA7691" w:rsidP="000D66D7">
            <w:pPr>
              <w:spacing w:before="120"/>
              <w:jc w:val="both"/>
              <w:rPr>
                <w:rFonts w:ascii="Book Antiqua" w:hAnsi="Book Antiqua"/>
                <w:sz w:val="22"/>
                <w:szCs w:val="22"/>
              </w:rPr>
            </w:pPr>
          </w:p>
        </w:tc>
        <w:tc>
          <w:tcPr>
            <w:tcW w:w="600" w:type="dxa"/>
          </w:tcPr>
          <w:p w:rsidR="00FA7691" w:rsidRPr="00FB5CF9" w:rsidRDefault="00FA7691" w:rsidP="000D66D7">
            <w:pPr>
              <w:spacing w:before="120"/>
              <w:jc w:val="both"/>
              <w:rPr>
                <w:rFonts w:ascii="Book Antiqua" w:hAnsi="Book Antiqua"/>
                <w:sz w:val="22"/>
                <w:szCs w:val="22"/>
              </w:rPr>
            </w:pPr>
          </w:p>
        </w:tc>
        <w:tc>
          <w:tcPr>
            <w:tcW w:w="600" w:type="dxa"/>
          </w:tcPr>
          <w:p w:rsidR="00FA7691" w:rsidRPr="00FB5CF9" w:rsidRDefault="00FA7691" w:rsidP="000D66D7">
            <w:pPr>
              <w:spacing w:before="120"/>
              <w:jc w:val="both"/>
              <w:rPr>
                <w:rFonts w:ascii="Book Antiqua" w:hAnsi="Book Antiqua"/>
                <w:sz w:val="22"/>
                <w:szCs w:val="22"/>
              </w:rPr>
            </w:pPr>
          </w:p>
        </w:tc>
        <w:tc>
          <w:tcPr>
            <w:tcW w:w="4800" w:type="dxa"/>
          </w:tcPr>
          <w:p w:rsidR="00FA7691" w:rsidRPr="00FB5CF9" w:rsidRDefault="00FA7691" w:rsidP="000D66D7">
            <w:pPr>
              <w:spacing w:before="120"/>
              <w:jc w:val="both"/>
              <w:rPr>
                <w:rFonts w:ascii="Book Antiqua" w:hAnsi="Book Antiqua"/>
                <w:sz w:val="22"/>
                <w:szCs w:val="22"/>
              </w:rPr>
            </w:pPr>
          </w:p>
        </w:tc>
      </w:tr>
    </w:tbl>
    <w:p w:rsidR="00546A82" w:rsidRDefault="00546A82"/>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440"/>
        <w:gridCol w:w="1440"/>
        <w:gridCol w:w="600"/>
        <w:gridCol w:w="600"/>
        <w:gridCol w:w="600"/>
        <w:gridCol w:w="4800"/>
      </w:tblGrid>
      <w:tr w:rsidR="00B81111" w:rsidRPr="00FB5CF9" w:rsidTr="009450B0">
        <w:trPr>
          <w:cantSplit/>
          <w:tblHeader/>
        </w:trPr>
        <w:tc>
          <w:tcPr>
            <w:tcW w:w="6228" w:type="dxa"/>
            <w:gridSpan w:val="2"/>
          </w:tcPr>
          <w:p w:rsidR="00B81111" w:rsidRPr="00FB5CF9" w:rsidRDefault="00B81111" w:rsidP="009450B0">
            <w:pPr>
              <w:spacing w:before="120"/>
              <w:jc w:val="both"/>
              <w:rPr>
                <w:rFonts w:ascii="Book Antiqua" w:hAnsi="Book Antiqua"/>
                <w:b/>
                <w:sz w:val="22"/>
                <w:szCs w:val="22"/>
              </w:rPr>
            </w:pPr>
          </w:p>
        </w:tc>
        <w:tc>
          <w:tcPr>
            <w:tcW w:w="1440" w:type="dxa"/>
          </w:tcPr>
          <w:p w:rsidR="00B81111" w:rsidRPr="00FB5CF9" w:rsidRDefault="00B81111" w:rsidP="009450B0">
            <w:pPr>
              <w:spacing w:before="120"/>
              <w:rPr>
                <w:rFonts w:ascii="Book Antiqua" w:hAnsi="Book Antiqua"/>
                <w:b/>
                <w:sz w:val="22"/>
                <w:szCs w:val="22"/>
              </w:rPr>
            </w:pPr>
            <w:r w:rsidRPr="00FB5CF9">
              <w:rPr>
                <w:rFonts w:ascii="Book Antiqua" w:hAnsi="Book Antiqua"/>
                <w:b/>
                <w:sz w:val="22"/>
                <w:szCs w:val="22"/>
              </w:rPr>
              <w:t>Henvisning til lovgivningen</w:t>
            </w:r>
          </w:p>
        </w:tc>
        <w:tc>
          <w:tcPr>
            <w:tcW w:w="1440" w:type="dxa"/>
          </w:tcPr>
          <w:p w:rsidR="00B81111" w:rsidRPr="00FB5CF9" w:rsidRDefault="00B81111" w:rsidP="009450B0">
            <w:pPr>
              <w:spacing w:before="120"/>
              <w:jc w:val="both"/>
              <w:rPr>
                <w:rFonts w:ascii="Book Antiqua" w:hAnsi="Book Antiqua"/>
                <w:b/>
                <w:sz w:val="22"/>
                <w:szCs w:val="22"/>
              </w:rPr>
            </w:pPr>
            <w:r w:rsidRPr="00FB5CF9">
              <w:rPr>
                <w:rFonts w:ascii="Book Antiqua" w:hAnsi="Book Antiqua"/>
                <w:b/>
                <w:sz w:val="22"/>
                <w:szCs w:val="22"/>
              </w:rPr>
              <w:t>Reference til arbejdspapirerne</w:t>
            </w:r>
          </w:p>
        </w:tc>
        <w:tc>
          <w:tcPr>
            <w:tcW w:w="600" w:type="dxa"/>
          </w:tcPr>
          <w:p w:rsidR="00B81111" w:rsidRPr="00FB5CF9" w:rsidRDefault="00B81111" w:rsidP="009450B0">
            <w:pPr>
              <w:spacing w:before="120"/>
              <w:jc w:val="center"/>
              <w:rPr>
                <w:rFonts w:ascii="Book Antiqua" w:hAnsi="Book Antiqua"/>
                <w:b/>
                <w:sz w:val="22"/>
                <w:szCs w:val="22"/>
              </w:rPr>
            </w:pPr>
            <w:r w:rsidRPr="00FB5CF9">
              <w:rPr>
                <w:rFonts w:ascii="Book Antiqua" w:hAnsi="Book Antiqua"/>
                <w:b/>
                <w:sz w:val="22"/>
                <w:szCs w:val="22"/>
              </w:rPr>
              <w:t>Ja</w:t>
            </w:r>
          </w:p>
        </w:tc>
        <w:tc>
          <w:tcPr>
            <w:tcW w:w="600" w:type="dxa"/>
          </w:tcPr>
          <w:p w:rsidR="00B81111" w:rsidRPr="00FB5CF9" w:rsidRDefault="00B81111" w:rsidP="009450B0">
            <w:pPr>
              <w:spacing w:before="120"/>
              <w:jc w:val="center"/>
              <w:rPr>
                <w:rFonts w:ascii="Book Antiqua" w:hAnsi="Book Antiqua"/>
                <w:b/>
                <w:sz w:val="22"/>
                <w:szCs w:val="22"/>
              </w:rPr>
            </w:pPr>
            <w:r w:rsidRPr="00FB5CF9">
              <w:rPr>
                <w:rFonts w:ascii="Book Antiqua" w:hAnsi="Book Antiqua"/>
                <w:b/>
                <w:sz w:val="22"/>
                <w:szCs w:val="22"/>
              </w:rPr>
              <w:t>Nej</w:t>
            </w:r>
          </w:p>
        </w:tc>
        <w:tc>
          <w:tcPr>
            <w:tcW w:w="600" w:type="dxa"/>
          </w:tcPr>
          <w:p w:rsidR="00B81111" w:rsidRPr="00FB5CF9" w:rsidRDefault="00B81111" w:rsidP="009450B0">
            <w:pPr>
              <w:spacing w:before="120"/>
              <w:jc w:val="center"/>
              <w:rPr>
                <w:rFonts w:ascii="Book Antiqua" w:hAnsi="Book Antiqua"/>
                <w:b/>
                <w:sz w:val="22"/>
                <w:szCs w:val="22"/>
              </w:rPr>
            </w:pPr>
            <w:r w:rsidRPr="00FB5CF9">
              <w:rPr>
                <w:rFonts w:ascii="Book Antiqua" w:hAnsi="Book Antiqua"/>
                <w:b/>
                <w:sz w:val="22"/>
                <w:szCs w:val="22"/>
              </w:rPr>
              <w:t>IR</w:t>
            </w:r>
          </w:p>
        </w:tc>
        <w:tc>
          <w:tcPr>
            <w:tcW w:w="4800" w:type="dxa"/>
          </w:tcPr>
          <w:p w:rsidR="00B81111" w:rsidRPr="00FB5CF9" w:rsidRDefault="00B81111" w:rsidP="009450B0">
            <w:pPr>
              <w:spacing w:before="120"/>
              <w:jc w:val="both"/>
              <w:rPr>
                <w:rFonts w:ascii="Book Antiqua" w:hAnsi="Book Antiqua"/>
                <w:b/>
                <w:sz w:val="22"/>
                <w:szCs w:val="22"/>
              </w:rPr>
            </w:pPr>
            <w:r w:rsidRPr="00FB5CF9">
              <w:rPr>
                <w:rFonts w:ascii="Book Antiqua" w:hAnsi="Book Antiqua"/>
                <w:b/>
                <w:sz w:val="22"/>
                <w:szCs w:val="22"/>
              </w:rPr>
              <w:t>Bemærkning</w:t>
            </w:r>
          </w:p>
        </w:tc>
      </w:tr>
      <w:tr w:rsidR="00FA7691" w:rsidRPr="00FB5CF9">
        <w:tc>
          <w:tcPr>
            <w:tcW w:w="534" w:type="dxa"/>
          </w:tcPr>
          <w:p w:rsidR="00FA7691" w:rsidRPr="00857520" w:rsidRDefault="00FA7691" w:rsidP="005E5A62">
            <w:pPr>
              <w:spacing w:before="120"/>
              <w:jc w:val="both"/>
              <w:rPr>
                <w:rFonts w:ascii="Book Antiqua" w:hAnsi="Book Antiqua"/>
                <w:sz w:val="22"/>
                <w:szCs w:val="22"/>
              </w:rPr>
            </w:pPr>
            <w:r>
              <w:rPr>
                <w:rFonts w:ascii="Book Antiqua" w:hAnsi="Book Antiqua"/>
                <w:sz w:val="22"/>
                <w:szCs w:val="22"/>
              </w:rPr>
              <w:t>12.</w:t>
            </w:r>
          </w:p>
        </w:tc>
        <w:tc>
          <w:tcPr>
            <w:tcW w:w="5694" w:type="dxa"/>
          </w:tcPr>
          <w:p w:rsidR="00FA7691" w:rsidRPr="000D66D7" w:rsidRDefault="00FA7691" w:rsidP="000D66D7">
            <w:pPr>
              <w:spacing w:before="120"/>
              <w:jc w:val="both"/>
              <w:rPr>
                <w:rFonts w:ascii="Book Antiqua" w:hAnsi="Book Antiqua"/>
                <w:sz w:val="22"/>
                <w:szCs w:val="22"/>
              </w:rPr>
            </w:pPr>
            <w:r>
              <w:rPr>
                <w:rFonts w:ascii="Book Antiqua" w:hAnsi="Book Antiqua"/>
                <w:sz w:val="22"/>
                <w:szCs w:val="22"/>
              </w:rPr>
              <w:t>Har r</w:t>
            </w:r>
            <w:r w:rsidRPr="000D66D7">
              <w:rPr>
                <w:rFonts w:ascii="Book Antiqua" w:hAnsi="Book Antiqua"/>
                <w:sz w:val="22"/>
                <w:szCs w:val="22"/>
              </w:rPr>
              <w:t xml:space="preserve">evisor </w:t>
            </w:r>
            <w:r>
              <w:rPr>
                <w:rFonts w:ascii="Book Antiqua" w:hAnsi="Book Antiqua"/>
                <w:sz w:val="22"/>
                <w:szCs w:val="22"/>
              </w:rPr>
              <w:t xml:space="preserve">dokumenteret </w:t>
            </w:r>
            <w:r w:rsidRPr="000D66D7">
              <w:rPr>
                <w:rFonts w:ascii="Book Antiqua" w:hAnsi="Book Antiqua"/>
                <w:sz w:val="22"/>
                <w:szCs w:val="22"/>
              </w:rPr>
              <w:t>udfør</w:t>
            </w:r>
            <w:r>
              <w:rPr>
                <w:rFonts w:ascii="Book Antiqua" w:hAnsi="Book Antiqua"/>
                <w:sz w:val="22"/>
                <w:szCs w:val="22"/>
              </w:rPr>
              <w:t>else af</w:t>
            </w:r>
            <w:r w:rsidRPr="000D66D7">
              <w:rPr>
                <w:rFonts w:ascii="Book Antiqua" w:hAnsi="Book Antiqua"/>
                <w:sz w:val="22"/>
                <w:szCs w:val="22"/>
              </w:rPr>
              <w:t xml:space="preserve"> revisionshandlinger for at vurdere, om den generelle præsentation</w:t>
            </w:r>
            <w:r>
              <w:rPr>
                <w:rFonts w:ascii="Book Antiqua" w:hAnsi="Book Antiqua"/>
                <w:sz w:val="22"/>
                <w:szCs w:val="22"/>
              </w:rPr>
              <w:t xml:space="preserve"> </w:t>
            </w:r>
            <w:r w:rsidRPr="000D66D7">
              <w:rPr>
                <w:rFonts w:ascii="Book Antiqua" w:hAnsi="Book Antiqua"/>
                <w:sz w:val="22"/>
                <w:szCs w:val="22"/>
              </w:rPr>
              <w:t>af regnskabet og de hertil knyttede oplysninger er i overensstemmelse med den</w:t>
            </w:r>
            <w:r>
              <w:rPr>
                <w:rFonts w:ascii="Book Antiqua" w:hAnsi="Book Antiqua"/>
                <w:sz w:val="22"/>
                <w:szCs w:val="22"/>
              </w:rPr>
              <w:t xml:space="preserve"> </w:t>
            </w:r>
            <w:r w:rsidRPr="000D66D7">
              <w:rPr>
                <w:rFonts w:ascii="Book Antiqua" w:hAnsi="Book Antiqua"/>
                <w:sz w:val="22"/>
                <w:szCs w:val="22"/>
              </w:rPr>
              <w:t>relevante regnskabsmæssige begrebsramme</w:t>
            </w:r>
            <w:r>
              <w:rPr>
                <w:rFonts w:ascii="Book Antiqua" w:hAnsi="Book Antiqua"/>
                <w:sz w:val="22"/>
                <w:szCs w:val="22"/>
              </w:rPr>
              <w:t xml:space="preserve">? </w:t>
            </w:r>
            <w:r w:rsidRPr="00D030EC">
              <w:rPr>
                <w:rFonts w:ascii="Book Antiqua" w:hAnsi="Book Antiqua"/>
                <w:sz w:val="22"/>
                <w:szCs w:val="22"/>
              </w:rPr>
              <w:t xml:space="preserve">Se endvidere </w:t>
            </w:r>
            <w:r w:rsidRPr="00E82211">
              <w:rPr>
                <w:rFonts w:ascii="Book Antiqua" w:hAnsi="Book Antiqua"/>
                <w:sz w:val="22"/>
                <w:szCs w:val="22"/>
              </w:rPr>
              <w:t>punkt F 2</w:t>
            </w:r>
          </w:p>
        </w:tc>
        <w:tc>
          <w:tcPr>
            <w:tcW w:w="1440" w:type="dxa"/>
            <w:shd w:val="clear" w:color="auto" w:fill="auto"/>
          </w:tcPr>
          <w:p w:rsidR="00FA7691" w:rsidRPr="00FB5CF9" w:rsidRDefault="00FA7691" w:rsidP="00596161">
            <w:pPr>
              <w:spacing w:before="120"/>
              <w:jc w:val="both"/>
              <w:rPr>
                <w:rFonts w:ascii="Book Antiqua" w:hAnsi="Book Antiqua"/>
                <w:sz w:val="22"/>
                <w:szCs w:val="22"/>
              </w:rPr>
            </w:pPr>
            <w:r>
              <w:rPr>
                <w:rFonts w:ascii="Book Antiqua" w:hAnsi="Book Antiqua"/>
                <w:sz w:val="22"/>
                <w:szCs w:val="22"/>
              </w:rPr>
              <w:t>ISA 330, afsnit 24</w:t>
            </w:r>
          </w:p>
        </w:tc>
        <w:tc>
          <w:tcPr>
            <w:tcW w:w="1440" w:type="dxa"/>
          </w:tcPr>
          <w:p w:rsidR="00FA7691" w:rsidRPr="00FB5CF9" w:rsidRDefault="00FA7691" w:rsidP="00596161">
            <w:pPr>
              <w:spacing w:before="120"/>
              <w:jc w:val="both"/>
              <w:rPr>
                <w:rFonts w:ascii="Book Antiqua" w:hAnsi="Book Antiqua"/>
                <w:sz w:val="22"/>
                <w:szCs w:val="22"/>
              </w:rPr>
            </w:pPr>
          </w:p>
        </w:tc>
        <w:tc>
          <w:tcPr>
            <w:tcW w:w="600" w:type="dxa"/>
          </w:tcPr>
          <w:p w:rsidR="00FA7691" w:rsidRPr="00FB5CF9" w:rsidRDefault="00FA7691" w:rsidP="00596161">
            <w:pPr>
              <w:spacing w:before="120"/>
              <w:jc w:val="both"/>
              <w:rPr>
                <w:rFonts w:ascii="Book Antiqua" w:hAnsi="Book Antiqua"/>
                <w:sz w:val="22"/>
                <w:szCs w:val="22"/>
              </w:rPr>
            </w:pPr>
          </w:p>
        </w:tc>
        <w:tc>
          <w:tcPr>
            <w:tcW w:w="600" w:type="dxa"/>
          </w:tcPr>
          <w:p w:rsidR="00FA7691" w:rsidRPr="00FB5CF9" w:rsidRDefault="00FA7691" w:rsidP="00596161">
            <w:pPr>
              <w:spacing w:before="120"/>
              <w:jc w:val="both"/>
              <w:rPr>
                <w:rFonts w:ascii="Book Antiqua" w:hAnsi="Book Antiqua"/>
                <w:sz w:val="22"/>
                <w:szCs w:val="22"/>
              </w:rPr>
            </w:pPr>
          </w:p>
        </w:tc>
        <w:tc>
          <w:tcPr>
            <w:tcW w:w="600" w:type="dxa"/>
          </w:tcPr>
          <w:p w:rsidR="00FA7691" w:rsidRPr="00FB5CF9" w:rsidRDefault="00FA7691" w:rsidP="00596161">
            <w:pPr>
              <w:spacing w:before="120"/>
              <w:jc w:val="both"/>
              <w:rPr>
                <w:rFonts w:ascii="Book Antiqua" w:hAnsi="Book Antiqua"/>
                <w:sz w:val="22"/>
                <w:szCs w:val="22"/>
              </w:rPr>
            </w:pPr>
          </w:p>
        </w:tc>
        <w:tc>
          <w:tcPr>
            <w:tcW w:w="4800" w:type="dxa"/>
          </w:tcPr>
          <w:p w:rsidR="00FA7691" w:rsidRPr="00FB5CF9" w:rsidRDefault="00FA7691" w:rsidP="00596161">
            <w:pPr>
              <w:spacing w:before="120"/>
              <w:jc w:val="both"/>
              <w:rPr>
                <w:rFonts w:ascii="Book Antiqua" w:hAnsi="Book Antiqua"/>
                <w:sz w:val="22"/>
                <w:szCs w:val="22"/>
              </w:rPr>
            </w:pPr>
          </w:p>
        </w:tc>
      </w:tr>
      <w:tr w:rsidR="00FA7691" w:rsidRPr="00FB5CF9" w:rsidTr="00B976D8">
        <w:tc>
          <w:tcPr>
            <w:tcW w:w="534" w:type="dxa"/>
          </w:tcPr>
          <w:p w:rsidR="00FA7691" w:rsidRDefault="00FA7691" w:rsidP="00B976D8">
            <w:pPr>
              <w:spacing w:before="120"/>
              <w:jc w:val="both"/>
              <w:rPr>
                <w:rFonts w:ascii="Book Antiqua" w:hAnsi="Book Antiqua"/>
                <w:sz w:val="22"/>
                <w:szCs w:val="22"/>
              </w:rPr>
            </w:pPr>
            <w:r>
              <w:rPr>
                <w:rFonts w:ascii="Book Antiqua" w:hAnsi="Book Antiqua"/>
                <w:sz w:val="22"/>
                <w:szCs w:val="22"/>
              </w:rPr>
              <w:t>13.</w:t>
            </w:r>
          </w:p>
        </w:tc>
        <w:tc>
          <w:tcPr>
            <w:tcW w:w="5694" w:type="dxa"/>
          </w:tcPr>
          <w:p w:rsidR="00FA7691" w:rsidRDefault="00FA7691" w:rsidP="00B976D8">
            <w:pPr>
              <w:pStyle w:val="Sidehoved"/>
              <w:jc w:val="both"/>
              <w:rPr>
                <w:rFonts w:ascii="Book Antiqua" w:hAnsi="Book Antiqua"/>
                <w:sz w:val="22"/>
                <w:szCs w:val="22"/>
              </w:rPr>
            </w:pPr>
            <w:r>
              <w:rPr>
                <w:rFonts w:ascii="Book Antiqua" w:hAnsi="Book Antiqua"/>
                <w:sz w:val="22"/>
                <w:szCs w:val="22"/>
              </w:rPr>
              <w:t>Har revisor igennem revisionen taget stilling til den daglige ledelses vurdering af forudsætningen for going concern og fundet denne tilstrækkelig og dokumenteret dette i sine arbejdspapirer?</w:t>
            </w:r>
          </w:p>
          <w:p w:rsidR="00FA7691" w:rsidRDefault="00FA7691" w:rsidP="00B976D8">
            <w:pPr>
              <w:pStyle w:val="Sidehoved"/>
              <w:jc w:val="both"/>
              <w:rPr>
                <w:rFonts w:ascii="Book Antiqua" w:hAnsi="Book Antiqua"/>
                <w:sz w:val="22"/>
                <w:szCs w:val="22"/>
              </w:rPr>
            </w:pPr>
            <w:r>
              <w:rPr>
                <w:rFonts w:ascii="Book Antiqua" w:hAnsi="Book Antiqua"/>
                <w:sz w:val="22"/>
                <w:szCs w:val="22"/>
              </w:rPr>
              <w:t>(Der henvises til fokusområde afsnit G, som altid skal udfyldes)</w:t>
            </w:r>
          </w:p>
        </w:tc>
        <w:tc>
          <w:tcPr>
            <w:tcW w:w="1440" w:type="dxa"/>
            <w:shd w:val="clear" w:color="auto" w:fill="auto"/>
          </w:tcPr>
          <w:p w:rsidR="00FA7691" w:rsidRDefault="00FA7691" w:rsidP="00B976D8">
            <w:pPr>
              <w:spacing w:before="120"/>
              <w:jc w:val="both"/>
              <w:rPr>
                <w:rFonts w:ascii="Book Antiqua" w:hAnsi="Book Antiqua"/>
                <w:sz w:val="22"/>
                <w:szCs w:val="22"/>
              </w:rPr>
            </w:pPr>
            <w:r>
              <w:rPr>
                <w:rFonts w:ascii="Book Antiqua" w:hAnsi="Book Antiqua"/>
                <w:sz w:val="22"/>
                <w:szCs w:val="22"/>
              </w:rPr>
              <w:t>ISA 570, afsnit 14</w:t>
            </w:r>
          </w:p>
        </w:tc>
        <w:tc>
          <w:tcPr>
            <w:tcW w:w="144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4800" w:type="dxa"/>
          </w:tcPr>
          <w:p w:rsidR="00FA7691" w:rsidRPr="00FB5CF9" w:rsidRDefault="00FA7691" w:rsidP="00B976D8">
            <w:pPr>
              <w:spacing w:before="120"/>
              <w:jc w:val="both"/>
              <w:rPr>
                <w:rFonts w:ascii="Book Antiqua" w:hAnsi="Book Antiqua"/>
                <w:sz w:val="22"/>
                <w:szCs w:val="22"/>
              </w:rPr>
            </w:pPr>
          </w:p>
        </w:tc>
      </w:tr>
      <w:tr w:rsidR="00FA7691" w:rsidRPr="00FB5CF9" w:rsidTr="00B976D8">
        <w:tc>
          <w:tcPr>
            <w:tcW w:w="534" w:type="dxa"/>
          </w:tcPr>
          <w:p w:rsidR="00FA7691" w:rsidRDefault="00FA7691" w:rsidP="00B976D8">
            <w:pPr>
              <w:spacing w:before="120"/>
              <w:jc w:val="both"/>
              <w:rPr>
                <w:rFonts w:ascii="Book Antiqua" w:hAnsi="Book Antiqua"/>
                <w:sz w:val="22"/>
                <w:szCs w:val="22"/>
              </w:rPr>
            </w:pPr>
            <w:r>
              <w:rPr>
                <w:rFonts w:ascii="Book Antiqua" w:hAnsi="Book Antiqua"/>
                <w:sz w:val="22"/>
                <w:szCs w:val="22"/>
              </w:rPr>
              <w:t>14.</w:t>
            </w:r>
          </w:p>
        </w:tc>
        <w:tc>
          <w:tcPr>
            <w:tcW w:w="5694" w:type="dxa"/>
          </w:tcPr>
          <w:p w:rsidR="00FA7691" w:rsidRDefault="00FA7691" w:rsidP="00B976D8">
            <w:pPr>
              <w:pStyle w:val="Sidehoved"/>
              <w:jc w:val="both"/>
              <w:rPr>
                <w:rFonts w:ascii="Book Antiqua" w:hAnsi="Book Antiqua"/>
                <w:sz w:val="22"/>
                <w:szCs w:val="22"/>
              </w:rPr>
            </w:pPr>
            <w:r>
              <w:rPr>
                <w:rFonts w:ascii="Book Antiqua" w:hAnsi="Book Antiqua"/>
                <w:sz w:val="22"/>
                <w:szCs w:val="22"/>
              </w:rPr>
              <w:t>Har revisor ved revision af omsætning sikret tilstrækkelig og egnet revisionsbevis for at afdække identificerede risici?</w:t>
            </w:r>
          </w:p>
          <w:p w:rsidR="00FA7691" w:rsidRDefault="00FA7691" w:rsidP="00B976D8">
            <w:pPr>
              <w:pStyle w:val="Sidehoved"/>
              <w:jc w:val="both"/>
              <w:rPr>
                <w:rFonts w:ascii="Book Antiqua" w:hAnsi="Book Antiqua"/>
                <w:sz w:val="22"/>
                <w:szCs w:val="22"/>
              </w:rPr>
            </w:pPr>
            <w:r>
              <w:rPr>
                <w:rFonts w:ascii="Book Antiqua" w:hAnsi="Book Antiqua"/>
                <w:sz w:val="22"/>
                <w:szCs w:val="22"/>
              </w:rPr>
              <w:t>(Der henvises til fokusområdet afsnit H, som altid skal udfyldes)</w:t>
            </w:r>
          </w:p>
        </w:tc>
        <w:tc>
          <w:tcPr>
            <w:tcW w:w="1440" w:type="dxa"/>
            <w:shd w:val="clear" w:color="auto" w:fill="auto"/>
          </w:tcPr>
          <w:p w:rsidR="00FA7691" w:rsidRDefault="00FA7691" w:rsidP="00B976D8">
            <w:pPr>
              <w:spacing w:before="120"/>
              <w:jc w:val="both"/>
              <w:rPr>
                <w:rFonts w:ascii="Book Antiqua" w:hAnsi="Book Antiqua"/>
                <w:sz w:val="22"/>
                <w:szCs w:val="22"/>
              </w:rPr>
            </w:pPr>
          </w:p>
        </w:tc>
        <w:tc>
          <w:tcPr>
            <w:tcW w:w="144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4800" w:type="dxa"/>
          </w:tcPr>
          <w:p w:rsidR="00FA7691" w:rsidRPr="00FB5CF9" w:rsidRDefault="00FA7691" w:rsidP="00B976D8">
            <w:pPr>
              <w:spacing w:before="120"/>
              <w:jc w:val="both"/>
              <w:rPr>
                <w:rFonts w:ascii="Book Antiqua" w:hAnsi="Book Antiqua"/>
                <w:sz w:val="22"/>
                <w:szCs w:val="22"/>
              </w:rPr>
            </w:pPr>
          </w:p>
        </w:tc>
      </w:tr>
      <w:tr w:rsidR="00FA7691" w:rsidRPr="00FB5CF9" w:rsidTr="00B976D8">
        <w:tc>
          <w:tcPr>
            <w:tcW w:w="534" w:type="dxa"/>
          </w:tcPr>
          <w:p w:rsidR="00FA7691" w:rsidRDefault="00FA7691" w:rsidP="00B976D8">
            <w:pPr>
              <w:spacing w:before="120"/>
              <w:jc w:val="both"/>
              <w:rPr>
                <w:rFonts w:ascii="Book Antiqua" w:hAnsi="Book Antiqua"/>
                <w:sz w:val="22"/>
                <w:szCs w:val="22"/>
              </w:rPr>
            </w:pPr>
            <w:r>
              <w:rPr>
                <w:rFonts w:ascii="Book Antiqua" w:hAnsi="Book Antiqua"/>
                <w:sz w:val="22"/>
                <w:szCs w:val="22"/>
              </w:rPr>
              <w:t>15.</w:t>
            </w:r>
          </w:p>
        </w:tc>
        <w:tc>
          <w:tcPr>
            <w:tcW w:w="5694" w:type="dxa"/>
          </w:tcPr>
          <w:p w:rsidR="00FA7691" w:rsidRDefault="00FA7691" w:rsidP="00B976D8">
            <w:pPr>
              <w:pStyle w:val="Sidehoved"/>
              <w:jc w:val="both"/>
              <w:rPr>
                <w:rFonts w:ascii="Book Antiqua" w:hAnsi="Book Antiqua"/>
                <w:sz w:val="22"/>
                <w:szCs w:val="22"/>
              </w:rPr>
            </w:pPr>
            <w:r>
              <w:rPr>
                <w:rFonts w:ascii="Book Antiqua" w:hAnsi="Book Antiqua"/>
                <w:sz w:val="22"/>
                <w:szCs w:val="22"/>
              </w:rPr>
              <w:t>På væsentlige områder hvor der er regnskabsmæssige skøn, har revisor tilstrækkeligt dokumenteret sin vurdering af graden af skønsmæssige usikkerhed, der er forbundet med de regnskabsmæssige skøn i regnskabet?</w:t>
            </w:r>
          </w:p>
          <w:p w:rsidR="00FA7691" w:rsidRPr="00FB5CF9" w:rsidRDefault="00FA7691" w:rsidP="00B976D8">
            <w:pPr>
              <w:pStyle w:val="Sidehoved"/>
              <w:jc w:val="both"/>
              <w:rPr>
                <w:rFonts w:ascii="Book Antiqua" w:hAnsi="Book Antiqua"/>
                <w:sz w:val="22"/>
                <w:szCs w:val="22"/>
              </w:rPr>
            </w:pPr>
            <w:r>
              <w:rPr>
                <w:rFonts w:ascii="Book Antiqua" w:hAnsi="Book Antiqua"/>
                <w:sz w:val="22"/>
                <w:szCs w:val="22"/>
              </w:rPr>
              <w:t>(Ved væsentlige regnskabsmæssige skøn skal fokusområdet afsnit I altid udfyldes)</w:t>
            </w:r>
          </w:p>
        </w:tc>
        <w:tc>
          <w:tcPr>
            <w:tcW w:w="1440" w:type="dxa"/>
            <w:shd w:val="clear" w:color="auto" w:fill="auto"/>
          </w:tcPr>
          <w:p w:rsidR="00FA7691" w:rsidRPr="00FB5CF9" w:rsidRDefault="00FA7691" w:rsidP="00B976D8">
            <w:pPr>
              <w:spacing w:before="120"/>
              <w:jc w:val="both"/>
              <w:rPr>
                <w:rFonts w:ascii="Book Antiqua" w:hAnsi="Book Antiqua"/>
                <w:sz w:val="22"/>
                <w:szCs w:val="22"/>
              </w:rPr>
            </w:pPr>
            <w:r>
              <w:rPr>
                <w:rFonts w:ascii="Book Antiqua" w:hAnsi="Book Antiqua"/>
                <w:sz w:val="22"/>
                <w:szCs w:val="22"/>
              </w:rPr>
              <w:t>ISA 540, afsnit 10</w:t>
            </w:r>
          </w:p>
        </w:tc>
        <w:tc>
          <w:tcPr>
            <w:tcW w:w="144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4800" w:type="dxa"/>
          </w:tcPr>
          <w:p w:rsidR="00FA7691" w:rsidRPr="00FB5CF9" w:rsidRDefault="00FA7691" w:rsidP="00B976D8">
            <w:pPr>
              <w:spacing w:before="120"/>
              <w:jc w:val="both"/>
              <w:rPr>
                <w:rFonts w:ascii="Book Antiqua" w:hAnsi="Book Antiqua"/>
                <w:sz w:val="22"/>
                <w:szCs w:val="22"/>
              </w:rPr>
            </w:pPr>
          </w:p>
        </w:tc>
      </w:tr>
      <w:tr w:rsidR="00FA7691" w:rsidRPr="00FB5CF9" w:rsidTr="00B976D8">
        <w:tc>
          <w:tcPr>
            <w:tcW w:w="534" w:type="dxa"/>
          </w:tcPr>
          <w:p w:rsidR="00FA7691" w:rsidRDefault="00FA7691" w:rsidP="00B976D8">
            <w:pPr>
              <w:spacing w:before="120"/>
              <w:jc w:val="both"/>
              <w:rPr>
                <w:rFonts w:ascii="Book Antiqua" w:hAnsi="Book Antiqua"/>
                <w:sz w:val="22"/>
                <w:szCs w:val="22"/>
              </w:rPr>
            </w:pPr>
            <w:r>
              <w:rPr>
                <w:rFonts w:ascii="Book Antiqua" w:hAnsi="Book Antiqua"/>
                <w:sz w:val="22"/>
                <w:szCs w:val="22"/>
              </w:rPr>
              <w:t>16.</w:t>
            </w:r>
          </w:p>
        </w:tc>
        <w:tc>
          <w:tcPr>
            <w:tcW w:w="5694" w:type="dxa"/>
          </w:tcPr>
          <w:p w:rsidR="00FA7691" w:rsidRDefault="00FA7691" w:rsidP="00B976D8">
            <w:pPr>
              <w:pStyle w:val="Sidehoved"/>
              <w:jc w:val="both"/>
              <w:rPr>
                <w:rFonts w:ascii="Book Antiqua" w:hAnsi="Book Antiqua"/>
                <w:sz w:val="22"/>
                <w:szCs w:val="22"/>
              </w:rPr>
            </w:pPr>
            <w:r>
              <w:rPr>
                <w:rFonts w:ascii="Book Antiqua" w:hAnsi="Book Antiqua"/>
                <w:sz w:val="22"/>
                <w:szCs w:val="22"/>
              </w:rPr>
              <w:t>Ved koncernrevision, har revisor så sikret sig tilstrækkelig og egnet revisionsbevis, herunder for komponentrevisors arbejde?</w:t>
            </w:r>
          </w:p>
          <w:p w:rsidR="00FA7691" w:rsidRDefault="00FA7691" w:rsidP="00B976D8">
            <w:pPr>
              <w:pStyle w:val="Sidehoved"/>
              <w:jc w:val="both"/>
              <w:rPr>
                <w:rFonts w:ascii="Book Antiqua" w:hAnsi="Book Antiqua"/>
                <w:sz w:val="22"/>
                <w:szCs w:val="22"/>
              </w:rPr>
            </w:pPr>
            <w:r>
              <w:rPr>
                <w:rFonts w:ascii="Book Antiqua" w:hAnsi="Book Antiqua"/>
                <w:sz w:val="22"/>
                <w:szCs w:val="22"/>
              </w:rPr>
              <w:t>(Der henvises til fokusområde afsnit J, som skal udfyldes hvis der er tale om koncernrevision)</w:t>
            </w:r>
          </w:p>
        </w:tc>
        <w:tc>
          <w:tcPr>
            <w:tcW w:w="1440" w:type="dxa"/>
            <w:shd w:val="clear" w:color="auto" w:fill="auto"/>
          </w:tcPr>
          <w:p w:rsidR="00FA7691" w:rsidRDefault="00FA7691" w:rsidP="00B976D8">
            <w:pPr>
              <w:spacing w:before="120"/>
              <w:jc w:val="both"/>
              <w:rPr>
                <w:rFonts w:ascii="Book Antiqua" w:hAnsi="Book Antiqua"/>
                <w:sz w:val="22"/>
                <w:szCs w:val="22"/>
              </w:rPr>
            </w:pPr>
            <w:r>
              <w:rPr>
                <w:rFonts w:ascii="Book Antiqua" w:hAnsi="Book Antiqua"/>
                <w:sz w:val="22"/>
                <w:szCs w:val="22"/>
              </w:rPr>
              <w:t>ISA 600</w:t>
            </w:r>
          </w:p>
        </w:tc>
        <w:tc>
          <w:tcPr>
            <w:tcW w:w="144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4800" w:type="dxa"/>
          </w:tcPr>
          <w:p w:rsidR="00FA7691" w:rsidRPr="00FB5CF9" w:rsidRDefault="00FA7691" w:rsidP="00B976D8">
            <w:pPr>
              <w:spacing w:before="120"/>
              <w:jc w:val="both"/>
              <w:rPr>
                <w:rFonts w:ascii="Book Antiqua" w:hAnsi="Book Antiqua"/>
                <w:sz w:val="22"/>
                <w:szCs w:val="22"/>
              </w:rPr>
            </w:pPr>
          </w:p>
        </w:tc>
      </w:tr>
    </w:tbl>
    <w:p w:rsidR="008B6B63" w:rsidRDefault="008B6B63">
      <w:r>
        <w:br w:type="page"/>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440"/>
        <w:gridCol w:w="1440"/>
        <w:gridCol w:w="600"/>
        <w:gridCol w:w="600"/>
        <w:gridCol w:w="600"/>
        <w:gridCol w:w="4800"/>
      </w:tblGrid>
      <w:tr w:rsidR="008B6B63" w:rsidRPr="00FB5CF9" w:rsidTr="0071032D">
        <w:trPr>
          <w:cantSplit/>
          <w:tblHeader/>
        </w:trPr>
        <w:tc>
          <w:tcPr>
            <w:tcW w:w="6228" w:type="dxa"/>
            <w:gridSpan w:val="2"/>
          </w:tcPr>
          <w:p w:rsidR="008B6B63" w:rsidRPr="00FB5CF9" w:rsidRDefault="008B6B63" w:rsidP="0071032D">
            <w:pPr>
              <w:spacing w:before="120"/>
              <w:jc w:val="both"/>
              <w:rPr>
                <w:rFonts w:ascii="Book Antiqua" w:hAnsi="Book Antiqua"/>
                <w:b/>
                <w:sz w:val="22"/>
                <w:szCs w:val="22"/>
              </w:rPr>
            </w:pPr>
          </w:p>
        </w:tc>
        <w:tc>
          <w:tcPr>
            <w:tcW w:w="1440" w:type="dxa"/>
          </w:tcPr>
          <w:p w:rsidR="008B6B63" w:rsidRPr="00FB5CF9" w:rsidRDefault="008B6B63" w:rsidP="0071032D">
            <w:pPr>
              <w:spacing w:before="120"/>
              <w:rPr>
                <w:rFonts w:ascii="Book Antiqua" w:hAnsi="Book Antiqua"/>
                <w:b/>
                <w:sz w:val="22"/>
                <w:szCs w:val="22"/>
              </w:rPr>
            </w:pPr>
            <w:r w:rsidRPr="00FB5CF9">
              <w:rPr>
                <w:rFonts w:ascii="Book Antiqua" w:hAnsi="Book Antiqua"/>
                <w:b/>
                <w:sz w:val="22"/>
                <w:szCs w:val="22"/>
              </w:rPr>
              <w:t>Henvisning til lovgivningen</w:t>
            </w:r>
          </w:p>
        </w:tc>
        <w:tc>
          <w:tcPr>
            <w:tcW w:w="1440" w:type="dxa"/>
          </w:tcPr>
          <w:p w:rsidR="008B6B63" w:rsidRPr="00FB5CF9" w:rsidRDefault="008B6B63" w:rsidP="0071032D">
            <w:pPr>
              <w:spacing w:before="120"/>
              <w:jc w:val="both"/>
              <w:rPr>
                <w:rFonts w:ascii="Book Antiqua" w:hAnsi="Book Antiqua"/>
                <w:b/>
                <w:sz w:val="22"/>
                <w:szCs w:val="22"/>
              </w:rPr>
            </w:pPr>
            <w:r w:rsidRPr="00FB5CF9">
              <w:rPr>
                <w:rFonts w:ascii="Book Antiqua" w:hAnsi="Book Antiqua"/>
                <w:b/>
                <w:sz w:val="22"/>
                <w:szCs w:val="22"/>
              </w:rPr>
              <w:t>Reference til arbejdspapirerne</w:t>
            </w:r>
          </w:p>
        </w:tc>
        <w:tc>
          <w:tcPr>
            <w:tcW w:w="600" w:type="dxa"/>
          </w:tcPr>
          <w:p w:rsidR="008B6B63" w:rsidRPr="00FB5CF9" w:rsidRDefault="008B6B63" w:rsidP="0071032D">
            <w:pPr>
              <w:spacing w:before="120"/>
              <w:jc w:val="center"/>
              <w:rPr>
                <w:rFonts w:ascii="Book Antiqua" w:hAnsi="Book Antiqua"/>
                <w:b/>
                <w:sz w:val="22"/>
                <w:szCs w:val="22"/>
              </w:rPr>
            </w:pPr>
            <w:r w:rsidRPr="00FB5CF9">
              <w:rPr>
                <w:rFonts w:ascii="Book Antiqua" w:hAnsi="Book Antiqua"/>
                <w:b/>
                <w:sz w:val="22"/>
                <w:szCs w:val="22"/>
              </w:rPr>
              <w:t>Ja</w:t>
            </w:r>
          </w:p>
        </w:tc>
        <w:tc>
          <w:tcPr>
            <w:tcW w:w="600" w:type="dxa"/>
          </w:tcPr>
          <w:p w:rsidR="008B6B63" w:rsidRPr="00FB5CF9" w:rsidRDefault="008B6B63" w:rsidP="0071032D">
            <w:pPr>
              <w:spacing w:before="120"/>
              <w:jc w:val="center"/>
              <w:rPr>
                <w:rFonts w:ascii="Book Antiqua" w:hAnsi="Book Antiqua"/>
                <w:b/>
                <w:sz w:val="22"/>
                <w:szCs w:val="22"/>
              </w:rPr>
            </w:pPr>
            <w:r w:rsidRPr="00FB5CF9">
              <w:rPr>
                <w:rFonts w:ascii="Book Antiqua" w:hAnsi="Book Antiqua"/>
                <w:b/>
                <w:sz w:val="22"/>
                <w:szCs w:val="22"/>
              </w:rPr>
              <w:t>Nej</w:t>
            </w:r>
          </w:p>
        </w:tc>
        <w:tc>
          <w:tcPr>
            <w:tcW w:w="600" w:type="dxa"/>
          </w:tcPr>
          <w:p w:rsidR="008B6B63" w:rsidRPr="00FB5CF9" w:rsidRDefault="008B6B63" w:rsidP="0071032D">
            <w:pPr>
              <w:spacing w:before="120"/>
              <w:jc w:val="center"/>
              <w:rPr>
                <w:rFonts w:ascii="Book Antiqua" w:hAnsi="Book Antiqua"/>
                <w:b/>
                <w:sz w:val="22"/>
                <w:szCs w:val="22"/>
              </w:rPr>
            </w:pPr>
            <w:r w:rsidRPr="00FB5CF9">
              <w:rPr>
                <w:rFonts w:ascii="Book Antiqua" w:hAnsi="Book Antiqua"/>
                <w:b/>
                <w:sz w:val="22"/>
                <w:szCs w:val="22"/>
              </w:rPr>
              <w:t>IR</w:t>
            </w:r>
          </w:p>
        </w:tc>
        <w:tc>
          <w:tcPr>
            <w:tcW w:w="4800" w:type="dxa"/>
          </w:tcPr>
          <w:p w:rsidR="008B6B63" w:rsidRPr="00FB5CF9" w:rsidRDefault="008B6B63" w:rsidP="0071032D">
            <w:pPr>
              <w:spacing w:before="120"/>
              <w:jc w:val="both"/>
              <w:rPr>
                <w:rFonts w:ascii="Book Antiqua" w:hAnsi="Book Antiqua"/>
                <w:b/>
                <w:sz w:val="22"/>
                <w:szCs w:val="22"/>
              </w:rPr>
            </w:pPr>
            <w:r w:rsidRPr="00FB5CF9">
              <w:rPr>
                <w:rFonts w:ascii="Book Antiqua" w:hAnsi="Book Antiqua"/>
                <w:b/>
                <w:sz w:val="22"/>
                <w:szCs w:val="22"/>
              </w:rPr>
              <w:t>Bemærkning</w:t>
            </w:r>
          </w:p>
        </w:tc>
      </w:tr>
      <w:tr w:rsidR="00FA7691" w:rsidRPr="00FB5CF9" w:rsidTr="00B976D8">
        <w:tc>
          <w:tcPr>
            <w:tcW w:w="534" w:type="dxa"/>
          </w:tcPr>
          <w:p w:rsidR="00FA7691" w:rsidRDefault="00FA7691" w:rsidP="00B976D8">
            <w:pPr>
              <w:spacing w:before="120"/>
              <w:jc w:val="both"/>
              <w:rPr>
                <w:rFonts w:ascii="Book Antiqua" w:hAnsi="Book Antiqua"/>
                <w:sz w:val="22"/>
                <w:szCs w:val="22"/>
              </w:rPr>
            </w:pPr>
            <w:r>
              <w:rPr>
                <w:rFonts w:ascii="Book Antiqua" w:hAnsi="Book Antiqua"/>
                <w:sz w:val="22"/>
                <w:szCs w:val="22"/>
              </w:rPr>
              <w:t>17.</w:t>
            </w:r>
          </w:p>
        </w:tc>
        <w:tc>
          <w:tcPr>
            <w:tcW w:w="5694" w:type="dxa"/>
          </w:tcPr>
          <w:p w:rsidR="00FA7691" w:rsidRPr="00FB5CF9" w:rsidRDefault="00FA7691" w:rsidP="00B976D8">
            <w:pPr>
              <w:pStyle w:val="Sidehoved"/>
              <w:jc w:val="both"/>
              <w:rPr>
                <w:rFonts w:ascii="Book Antiqua" w:hAnsi="Book Antiqua"/>
                <w:sz w:val="22"/>
                <w:szCs w:val="22"/>
              </w:rPr>
            </w:pPr>
            <w:r>
              <w:rPr>
                <w:rFonts w:ascii="Book Antiqua" w:hAnsi="Book Antiqua"/>
                <w:sz w:val="22"/>
                <w:szCs w:val="22"/>
              </w:rPr>
              <w:t xml:space="preserve">Har revisor udført tilstrækkelige handlinger for alle </w:t>
            </w:r>
            <w:r w:rsidR="00E354DA">
              <w:rPr>
                <w:rFonts w:ascii="Book Antiqua" w:hAnsi="Book Antiqua"/>
                <w:sz w:val="22"/>
                <w:szCs w:val="22"/>
              </w:rPr>
              <w:t xml:space="preserve">betydelige </w:t>
            </w:r>
            <w:r>
              <w:rPr>
                <w:rFonts w:ascii="Book Antiqua" w:hAnsi="Book Antiqua"/>
                <w:sz w:val="22"/>
                <w:szCs w:val="22"/>
              </w:rPr>
              <w:t>begivenheder der indtræffer i perioden mellem balancedatoen og revisors erklæring, og som måske kræver regulering eller oplysning i regnskabet er identificeret?</w:t>
            </w:r>
          </w:p>
        </w:tc>
        <w:tc>
          <w:tcPr>
            <w:tcW w:w="1440" w:type="dxa"/>
            <w:shd w:val="clear" w:color="auto" w:fill="auto"/>
          </w:tcPr>
          <w:p w:rsidR="00FA7691" w:rsidRPr="00FB5CF9" w:rsidRDefault="00FA7691" w:rsidP="00B976D8">
            <w:pPr>
              <w:spacing w:before="120"/>
              <w:jc w:val="both"/>
              <w:rPr>
                <w:rFonts w:ascii="Book Antiqua" w:hAnsi="Book Antiqua"/>
                <w:sz w:val="22"/>
                <w:szCs w:val="22"/>
              </w:rPr>
            </w:pPr>
            <w:r>
              <w:rPr>
                <w:rFonts w:ascii="Book Antiqua" w:hAnsi="Book Antiqua"/>
                <w:sz w:val="22"/>
                <w:szCs w:val="22"/>
              </w:rPr>
              <w:t>ISA 560, afsnit 6 - 8</w:t>
            </w:r>
          </w:p>
        </w:tc>
        <w:tc>
          <w:tcPr>
            <w:tcW w:w="144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600" w:type="dxa"/>
          </w:tcPr>
          <w:p w:rsidR="00FA7691" w:rsidRPr="00FB5CF9" w:rsidRDefault="00FA7691" w:rsidP="00B976D8">
            <w:pPr>
              <w:spacing w:before="120"/>
              <w:jc w:val="both"/>
              <w:rPr>
                <w:rFonts w:ascii="Book Antiqua" w:hAnsi="Book Antiqua"/>
                <w:sz w:val="22"/>
                <w:szCs w:val="22"/>
              </w:rPr>
            </w:pPr>
          </w:p>
        </w:tc>
        <w:tc>
          <w:tcPr>
            <w:tcW w:w="4800" w:type="dxa"/>
          </w:tcPr>
          <w:p w:rsidR="00FA7691" w:rsidRPr="00FB5CF9" w:rsidRDefault="00FA7691" w:rsidP="00B976D8">
            <w:pPr>
              <w:spacing w:before="120"/>
              <w:jc w:val="both"/>
              <w:rPr>
                <w:rFonts w:ascii="Book Antiqua" w:hAnsi="Book Antiqua"/>
                <w:sz w:val="22"/>
                <w:szCs w:val="22"/>
              </w:rPr>
            </w:pPr>
          </w:p>
        </w:tc>
      </w:tr>
      <w:tr w:rsidR="004C020A" w:rsidRPr="00FB5CF9" w:rsidTr="00E354DA">
        <w:tc>
          <w:tcPr>
            <w:tcW w:w="534" w:type="dxa"/>
          </w:tcPr>
          <w:p w:rsidR="004C020A" w:rsidRPr="00FB5CF9" w:rsidRDefault="004C020A" w:rsidP="00596161">
            <w:pPr>
              <w:spacing w:before="120"/>
              <w:jc w:val="both"/>
              <w:rPr>
                <w:rFonts w:ascii="Book Antiqua" w:hAnsi="Book Antiqua"/>
                <w:sz w:val="22"/>
                <w:szCs w:val="22"/>
              </w:rPr>
            </w:pPr>
            <w:r>
              <w:rPr>
                <w:rFonts w:ascii="Book Antiqua" w:hAnsi="Book Antiqua"/>
                <w:sz w:val="22"/>
                <w:szCs w:val="22"/>
              </w:rPr>
              <w:t>18</w:t>
            </w:r>
            <w:r w:rsidRPr="00FB5CF9">
              <w:rPr>
                <w:rFonts w:ascii="Book Antiqua" w:hAnsi="Book Antiqua"/>
                <w:sz w:val="22"/>
                <w:szCs w:val="22"/>
              </w:rPr>
              <w:t>.</w:t>
            </w:r>
          </w:p>
        </w:tc>
        <w:tc>
          <w:tcPr>
            <w:tcW w:w="5694" w:type="dxa"/>
          </w:tcPr>
          <w:p w:rsidR="004C020A" w:rsidRPr="00FB5CF9" w:rsidRDefault="004C020A" w:rsidP="00596161">
            <w:pPr>
              <w:pStyle w:val="Sidehoved"/>
              <w:jc w:val="both"/>
              <w:rPr>
                <w:rFonts w:ascii="Book Antiqua" w:hAnsi="Book Antiqua"/>
                <w:sz w:val="22"/>
                <w:szCs w:val="22"/>
              </w:rPr>
            </w:pPr>
            <w:r w:rsidRPr="00FB5CF9">
              <w:rPr>
                <w:rFonts w:ascii="Book Antiqua" w:hAnsi="Book Antiqua"/>
                <w:sz w:val="22"/>
                <w:szCs w:val="22"/>
              </w:rPr>
              <w:t xml:space="preserve">Er der for </w:t>
            </w:r>
            <w:r>
              <w:rPr>
                <w:rFonts w:ascii="Book Antiqua" w:hAnsi="Book Antiqua"/>
                <w:sz w:val="22"/>
                <w:szCs w:val="22"/>
              </w:rPr>
              <w:t xml:space="preserve">væsentlige og </w:t>
            </w:r>
            <w:r w:rsidRPr="00FB5CF9">
              <w:rPr>
                <w:rFonts w:ascii="Book Antiqua" w:hAnsi="Book Antiqua"/>
                <w:sz w:val="22"/>
                <w:szCs w:val="22"/>
              </w:rPr>
              <w:t>risikofyldte revisionsområder i nødvendigt omfang formuleret og dokumenteret delkonklusioner, som på tilstrækkelig vis afdækker de identificerede risici</w:t>
            </w:r>
            <w:r>
              <w:rPr>
                <w:rFonts w:ascii="Book Antiqua" w:hAnsi="Book Antiqua"/>
                <w:sz w:val="22"/>
                <w:szCs w:val="22"/>
              </w:rPr>
              <w:t xml:space="preserve"> og </w:t>
            </w:r>
            <w:r w:rsidRPr="00FB5CF9">
              <w:rPr>
                <w:rFonts w:ascii="Book Antiqua" w:hAnsi="Book Antiqua"/>
                <w:sz w:val="22"/>
                <w:szCs w:val="22"/>
              </w:rPr>
              <w:t>som er tilstrækkeligt underbygget i de udførte arbejdshandlinger?</w:t>
            </w:r>
          </w:p>
        </w:tc>
        <w:tc>
          <w:tcPr>
            <w:tcW w:w="1440" w:type="dxa"/>
            <w:shd w:val="clear" w:color="auto" w:fill="auto"/>
          </w:tcPr>
          <w:p w:rsidR="004C020A" w:rsidRPr="00FB5CF9" w:rsidRDefault="004C020A" w:rsidP="00596161">
            <w:pPr>
              <w:spacing w:before="120"/>
              <w:jc w:val="both"/>
              <w:rPr>
                <w:rFonts w:ascii="Book Antiqua" w:hAnsi="Book Antiqua"/>
                <w:sz w:val="22"/>
                <w:szCs w:val="22"/>
              </w:rPr>
            </w:pPr>
            <w:r>
              <w:rPr>
                <w:rFonts w:ascii="Book Antiqua" w:hAnsi="Book Antiqua"/>
                <w:sz w:val="22"/>
                <w:szCs w:val="22"/>
              </w:rPr>
              <w:t>ISA 230, afsnit 6</w:t>
            </w:r>
          </w:p>
        </w:tc>
        <w:tc>
          <w:tcPr>
            <w:tcW w:w="1440" w:type="dxa"/>
          </w:tcPr>
          <w:p w:rsidR="004C020A" w:rsidRPr="00FB5CF9" w:rsidRDefault="004C020A" w:rsidP="00596161">
            <w:pPr>
              <w:spacing w:before="120"/>
              <w:jc w:val="both"/>
              <w:rPr>
                <w:rFonts w:ascii="Book Antiqua" w:hAnsi="Book Antiqua"/>
                <w:sz w:val="22"/>
                <w:szCs w:val="22"/>
              </w:rPr>
            </w:pPr>
          </w:p>
        </w:tc>
        <w:tc>
          <w:tcPr>
            <w:tcW w:w="600" w:type="dxa"/>
          </w:tcPr>
          <w:p w:rsidR="004C020A" w:rsidRPr="00FB5CF9" w:rsidRDefault="004C020A" w:rsidP="00596161">
            <w:pPr>
              <w:spacing w:before="120"/>
              <w:jc w:val="both"/>
              <w:rPr>
                <w:rFonts w:ascii="Book Antiqua" w:hAnsi="Book Antiqua"/>
                <w:sz w:val="22"/>
                <w:szCs w:val="22"/>
              </w:rPr>
            </w:pPr>
          </w:p>
        </w:tc>
        <w:tc>
          <w:tcPr>
            <w:tcW w:w="600" w:type="dxa"/>
          </w:tcPr>
          <w:p w:rsidR="004C020A" w:rsidRPr="00FB5CF9" w:rsidRDefault="004C020A" w:rsidP="00596161">
            <w:pPr>
              <w:spacing w:before="120"/>
              <w:jc w:val="both"/>
              <w:rPr>
                <w:rFonts w:ascii="Book Antiqua" w:hAnsi="Book Antiqua"/>
                <w:sz w:val="22"/>
                <w:szCs w:val="22"/>
              </w:rPr>
            </w:pPr>
          </w:p>
        </w:tc>
        <w:tc>
          <w:tcPr>
            <w:tcW w:w="600" w:type="dxa"/>
          </w:tcPr>
          <w:p w:rsidR="004C020A" w:rsidRPr="00FB5CF9" w:rsidRDefault="004C020A" w:rsidP="00596161">
            <w:pPr>
              <w:spacing w:before="120"/>
              <w:jc w:val="both"/>
              <w:rPr>
                <w:rFonts w:ascii="Book Antiqua" w:hAnsi="Book Antiqua"/>
                <w:sz w:val="22"/>
                <w:szCs w:val="22"/>
              </w:rPr>
            </w:pPr>
          </w:p>
        </w:tc>
        <w:tc>
          <w:tcPr>
            <w:tcW w:w="4800" w:type="dxa"/>
          </w:tcPr>
          <w:p w:rsidR="004C020A" w:rsidRPr="00FB5CF9" w:rsidRDefault="004C020A" w:rsidP="00596161">
            <w:pPr>
              <w:spacing w:before="120"/>
              <w:jc w:val="both"/>
              <w:rPr>
                <w:rFonts w:ascii="Book Antiqua" w:hAnsi="Book Antiqua"/>
                <w:sz w:val="22"/>
                <w:szCs w:val="22"/>
              </w:rPr>
            </w:pPr>
          </w:p>
        </w:tc>
      </w:tr>
      <w:tr w:rsidR="004C020A" w:rsidRPr="00FB5CF9" w:rsidTr="00E354DA">
        <w:tc>
          <w:tcPr>
            <w:tcW w:w="534" w:type="dxa"/>
          </w:tcPr>
          <w:p w:rsidR="004C020A" w:rsidRPr="00FB5CF9" w:rsidRDefault="004C020A" w:rsidP="00A11673">
            <w:pPr>
              <w:spacing w:before="120"/>
              <w:jc w:val="both"/>
              <w:rPr>
                <w:rFonts w:ascii="Book Antiqua" w:hAnsi="Book Antiqua"/>
                <w:sz w:val="22"/>
                <w:szCs w:val="22"/>
              </w:rPr>
            </w:pPr>
            <w:r>
              <w:rPr>
                <w:rFonts w:ascii="Book Antiqua" w:hAnsi="Book Antiqua"/>
                <w:sz w:val="22"/>
                <w:szCs w:val="22"/>
              </w:rPr>
              <w:t>19</w:t>
            </w:r>
            <w:r w:rsidRPr="00FB5CF9">
              <w:rPr>
                <w:rFonts w:ascii="Book Antiqua" w:hAnsi="Book Antiqua"/>
                <w:sz w:val="22"/>
                <w:szCs w:val="22"/>
              </w:rPr>
              <w:t>.</w:t>
            </w:r>
          </w:p>
        </w:tc>
        <w:tc>
          <w:tcPr>
            <w:tcW w:w="5694" w:type="dxa"/>
          </w:tcPr>
          <w:p w:rsidR="004C020A" w:rsidRPr="00FB5CF9" w:rsidRDefault="004C020A" w:rsidP="00596161">
            <w:pPr>
              <w:pStyle w:val="Sidehoved"/>
              <w:jc w:val="both"/>
              <w:rPr>
                <w:rFonts w:ascii="Book Antiqua" w:hAnsi="Book Antiqua"/>
                <w:sz w:val="22"/>
                <w:szCs w:val="22"/>
              </w:rPr>
            </w:pPr>
            <w:r w:rsidRPr="00FB5CF9">
              <w:rPr>
                <w:rFonts w:ascii="Book Antiqua" w:hAnsi="Book Antiqua"/>
                <w:sz w:val="22"/>
                <w:szCs w:val="22"/>
              </w:rPr>
              <w:t xml:space="preserve">Er der for </w:t>
            </w:r>
            <w:r>
              <w:rPr>
                <w:rFonts w:ascii="Book Antiqua" w:hAnsi="Book Antiqua"/>
                <w:sz w:val="22"/>
                <w:szCs w:val="22"/>
              </w:rPr>
              <w:t>øvrige revisions</w:t>
            </w:r>
            <w:r w:rsidRPr="00FB5CF9">
              <w:rPr>
                <w:rFonts w:ascii="Book Antiqua" w:hAnsi="Book Antiqua"/>
                <w:sz w:val="22"/>
                <w:szCs w:val="22"/>
              </w:rPr>
              <w:t>områder i nødvendigt omfang formuleret og dokumenteret delkonklusioner, som er tilstrækkeligt underbygget i de udførte arbejdshandlinger?</w:t>
            </w:r>
          </w:p>
        </w:tc>
        <w:tc>
          <w:tcPr>
            <w:tcW w:w="1440" w:type="dxa"/>
            <w:shd w:val="clear" w:color="auto" w:fill="auto"/>
          </w:tcPr>
          <w:p w:rsidR="004C020A" w:rsidRPr="00FB5CF9" w:rsidRDefault="004C020A" w:rsidP="00596161">
            <w:pPr>
              <w:spacing w:before="120"/>
              <w:jc w:val="both"/>
              <w:rPr>
                <w:rFonts w:ascii="Book Antiqua" w:hAnsi="Book Antiqua"/>
                <w:sz w:val="22"/>
                <w:szCs w:val="22"/>
              </w:rPr>
            </w:pPr>
            <w:r>
              <w:rPr>
                <w:rFonts w:ascii="Book Antiqua" w:hAnsi="Book Antiqua"/>
                <w:sz w:val="22"/>
                <w:szCs w:val="22"/>
              </w:rPr>
              <w:t>ISA 230, afsnit 6</w:t>
            </w:r>
          </w:p>
        </w:tc>
        <w:tc>
          <w:tcPr>
            <w:tcW w:w="1440" w:type="dxa"/>
          </w:tcPr>
          <w:p w:rsidR="004C020A" w:rsidRPr="00FB5CF9" w:rsidRDefault="004C020A" w:rsidP="00596161">
            <w:pPr>
              <w:spacing w:before="120"/>
              <w:jc w:val="both"/>
              <w:rPr>
                <w:rFonts w:ascii="Book Antiqua" w:hAnsi="Book Antiqua"/>
                <w:sz w:val="22"/>
                <w:szCs w:val="22"/>
              </w:rPr>
            </w:pPr>
          </w:p>
        </w:tc>
        <w:tc>
          <w:tcPr>
            <w:tcW w:w="600" w:type="dxa"/>
          </w:tcPr>
          <w:p w:rsidR="004C020A" w:rsidRPr="00FB5CF9" w:rsidRDefault="004C020A" w:rsidP="00596161">
            <w:pPr>
              <w:spacing w:before="120"/>
              <w:jc w:val="both"/>
              <w:rPr>
                <w:rFonts w:ascii="Book Antiqua" w:hAnsi="Book Antiqua"/>
                <w:sz w:val="22"/>
                <w:szCs w:val="22"/>
              </w:rPr>
            </w:pPr>
          </w:p>
        </w:tc>
        <w:tc>
          <w:tcPr>
            <w:tcW w:w="600" w:type="dxa"/>
          </w:tcPr>
          <w:p w:rsidR="004C020A" w:rsidRPr="00FB5CF9" w:rsidRDefault="004C020A" w:rsidP="00596161">
            <w:pPr>
              <w:spacing w:before="120"/>
              <w:jc w:val="both"/>
              <w:rPr>
                <w:rFonts w:ascii="Book Antiqua" w:hAnsi="Book Antiqua"/>
                <w:sz w:val="22"/>
                <w:szCs w:val="22"/>
              </w:rPr>
            </w:pPr>
          </w:p>
        </w:tc>
        <w:tc>
          <w:tcPr>
            <w:tcW w:w="600" w:type="dxa"/>
          </w:tcPr>
          <w:p w:rsidR="004C020A" w:rsidRPr="00FB5CF9" w:rsidRDefault="004C020A" w:rsidP="00596161">
            <w:pPr>
              <w:spacing w:before="120"/>
              <w:jc w:val="both"/>
              <w:rPr>
                <w:rFonts w:ascii="Book Antiqua" w:hAnsi="Book Antiqua"/>
                <w:sz w:val="22"/>
                <w:szCs w:val="22"/>
              </w:rPr>
            </w:pPr>
          </w:p>
        </w:tc>
        <w:tc>
          <w:tcPr>
            <w:tcW w:w="4800" w:type="dxa"/>
          </w:tcPr>
          <w:p w:rsidR="004C020A" w:rsidRPr="00FB5CF9" w:rsidRDefault="004C020A" w:rsidP="00596161">
            <w:pPr>
              <w:spacing w:before="120"/>
              <w:jc w:val="both"/>
              <w:rPr>
                <w:rFonts w:ascii="Book Antiqua" w:hAnsi="Book Antiqua"/>
                <w:sz w:val="22"/>
                <w:szCs w:val="22"/>
              </w:rPr>
            </w:pPr>
          </w:p>
        </w:tc>
      </w:tr>
      <w:tr w:rsidR="004C020A" w:rsidRPr="00FB5CF9" w:rsidTr="00E82211">
        <w:tc>
          <w:tcPr>
            <w:tcW w:w="534" w:type="dxa"/>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r>
              <w:rPr>
                <w:rFonts w:ascii="Book Antiqua" w:hAnsi="Book Antiqua"/>
                <w:sz w:val="22"/>
                <w:szCs w:val="22"/>
              </w:rPr>
              <w:t>20</w:t>
            </w:r>
            <w:r w:rsidRPr="00FB5CF9">
              <w:rPr>
                <w:rFonts w:ascii="Book Antiqua" w:hAnsi="Book Antiqua"/>
                <w:sz w:val="22"/>
                <w:szCs w:val="22"/>
              </w:rPr>
              <w:t>.</w:t>
            </w:r>
          </w:p>
        </w:tc>
        <w:tc>
          <w:tcPr>
            <w:tcW w:w="5694" w:type="dxa"/>
            <w:tcBorders>
              <w:top w:val="single" w:sz="4" w:space="0" w:color="auto"/>
              <w:left w:val="single" w:sz="4" w:space="0" w:color="auto"/>
              <w:bottom w:val="single" w:sz="4" w:space="0" w:color="auto"/>
              <w:right w:val="single" w:sz="4" w:space="0" w:color="auto"/>
            </w:tcBorders>
          </w:tcPr>
          <w:p w:rsidR="004C020A" w:rsidRDefault="004C020A" w:rsidP="002A718C">
            <w:pPr>
              <w:pStyle w:val="Sidehoved"/>
              <w:rPr>
                <w:rFonts w:ascii="Book Antiqua" w:hAnsi="Book Antiqua"/>
                <w:sz w:val="22"/>
                <w:szCs w:val="22"/>
              </w:rPr>
            </w:pPr>
            <w:r w:rsidRPr="00FB5CF9">
              <w:rPr>
                <w:rFonts w:ascii="Book Antiqua" w:hAnsi="Book Antiqua"/>
                <w:sz w:val="22"/>
                <w:szCs w:val="22"/>
              </w:rPr>
              <w:t>Har revisor indhentet ledelsens regnskabserklæring?</w:t>
            </w:r>
          </w:p>
          <w:p w:rsidR="004C020A" w:rsidRPr="00FB5CF9" w:rsidRDefault="004C020A" w:rsidP="002A718C">
            <w:pPr>
              <w:pStyle w:val="Sidehoved"/>
              <w:rPr>
                <w:rFonts w:ascii="Book Antiqua" w:hAnsi="Book Antiqua"/>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C020A" w:rsidRPr="00FB5CF9" w:rsidRDefault="004C020A" w:rsidP="00B976D8">
            <w:pPr>
              <w:spacing w:before="120"/>
              <w:jc w:val="both"/>
              <w:rPr>
                <w:rFonts w:ascii="Book Antiqua" w:hAnsi="Book Antiqua"/>
                <w:sz w:val="22"/>
                <w:szCs w:val="22"/>
              </w:rPr>
            </w:pPr>
            <w:r>
              <w:rPr>
                <w:rFonts w:ascii="Book Antiqua" w:hAnsi="Book Antiqua"/>
                <w:sz w:val="22"/>
                <w:szCs w:val="22"/>
              </w:rPr>
              <w:t>ISA</w:t>
            </w:r>
            <w:r w:rsidRPr="00FB5CF9">
              <w:rPr>
                <w:rFonts w:ascii="Book Antiqua" w:hAnsi="Book Antiqua"/>
                <w:sz w:val="22"/>
                <w:szCs w:val="22"/>
              </w:rPr>
              <w:t xml:space="preserve"> 580</w:t>
            </w:r>
          </w:p>
        </w:tc>
        <w:tc>
          <w:tcPr>
            <w:tcW w:w="1440" w:type="dxa"/>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r>
      <w:tr w:rsidR="004C020A" w:rsidRPr="00FB5CF9" w:rsidTr="00435DBD">
        <w:tc>
          <w:tcPr>
            <w:tcW w:w="534" w:type="dxa"/>
            <w:tcBorders>
              <w:top w:val="single" w:sz="4" w:space="0" w:color="auto"/>
              <w:left w:val="single" w:sz="4" w:space="0" w:color="auto"/>
              <w:bottom w:val="single" w:sz="4" w:space="0" w:color="auto"/>
              <w:right w:val="single" w:sz="4" w:space="0" w:color="auto"/>
            </w:tcBorders>
          </w:tcPr>
          <w:p w:rsidR="004C020A" w:rsidRDefault="004C020A" w:rsidP="00B976D8">
            <w:pPr>
              <w:spacing w:before="120"/>
              <w:jc w:val="both"/>
              <w:rPr>
                <w:rFonts w:ascii="Book Antiqua" w:hAnsi="Book Antiqua"/>
                <w:sz w:val="22"/>
                <w:szCs w:val="22"/>
              </w:rPr>
            </w:pPr>
            <w:r>
              <w:rPr>
                <w:rFonts w:ascii="Book Antiqua" w:hAnsi="Book Antiqua"/>
                <w:sz w:val="22"/>
                <w:szCs w:val="22"/>
              </w:rPr>
              <w:t>21.</w:t>
            </w:r>
          </w:p>
        </w:tc>
        <w:tc>
          <w:tcPr>
            <w:tcW w:w="5694" w:type="dxa"/>
            <w:tcBorders>
              <w:top w:val="single" w:sz="4" w:space="0" w:color="auto"/>
              <w:left w:val="single" w:sz="4" w:space="0" w:color="auto"/>
              <w:bottom w:val="single" w:sz="4" w:space="0" w:color="auto"/>
              <w:right w:val="single" w:sz="4" w:space="0" w:color="auto"/>
            </w:tcBorders>
          </w:tcPr>
          <w:p w:rsidR="004C020A" w:rsidRDefault="004C020A">
            <w:pPr>
              <w:pStyle w:val="Sidehoved"/>
              <w:rPr>
                <w:rFonts w:ascii="Book Antiqua" w:hAnsi="Book Antiqua"/>
                <w:sz w:val="22"/>
                <w:szCs w:val="22"/>
              </w:rPr>
            </w:pPr>
            <w:r>
              <w:rPr>
                <w:rFonts w:ascii="Book Antiqua" w:hAnsi="Book Antiqua"/>
                <w:sz w:val="22"/>
                <w:szCs w:val="22"/>
              </w:rPr>
              <w:t xml:space="preserve">Har revisor sikret sig, at revisionsdokumentationen er </w:t>
            </w:r>
            <w:r w:rsidR="007C2F22">
              <w:rPr>
                <w:rFonts w:ascii="Book Antiqua" w:hAnsi="Book Antiqua"/>
                <w:sz w:val="22"/>
                <w:szCs w:val="22"/>
              </w:rPr>
              <w:t xml:space="preserve">udarbejdet og foreligger </w:t>
            </w:r>
            <w:r>
              <w:rPr>
                <w:rFonts w:ascii="Book Antiqua" w:hAnsi="Book Antiqua"/>
                <w:sz w:val="22"/>
                <w:szCs w:val="22"/>
              </w:rPr>
              <w:t>(fysisk eller elektronisk) inden afgivelse af revisors erklæring, og at det kun er den administrative proces med oprydning og samling af revisionsarkivet der eventuelt mangler indtil 60 dage efter revisors erklæring?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C020A" w:rsidRDefault="004C020A" w:rsidP="00B976D8">
            <w:pPr>
              <w:spacing w:before="120"/>
              <w:jc w:val="both"/>
              <w:rPr>
                <w:rFonts w:ascii="Book Antiqua" w:hAnsi="Book Antiqua"/>
                <w:sz w:val="22"/>
                <w:szCs w:val="22"/>
              </w:rPr>
            </w:pPr>
            <w:r>
              <w:rPr>
                <w:rFonts w:ascii="Book Antiqua" w:hAnsi="Book Antiqua"/>
                <w:sz w:val="22"/>
                <w:szCs w:val="22"/>
              </w:rPr>
              <w:t>ISA 230, afsnit 14</w:t>
            </w:r>
          </w:p>
        </w:tc>
        <w:tc>
          <w:tcPr>
            <w:tcW w:w="1440" w:type="dxa"/>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r>
      <w:tr w:rsidR="004C020A" w:rsidRPr="00FB5CF9" w:rsidTr="00435DBD">
        <w:tc>
          <w:tcPr>
            <w:tcW w:w="534" w:type="dxa"/>
            <w:tcBorders>
              <w:top w:val="single" w:sz="4" w:space="0" w:color="auto"/>
              <w:left w:val="single" w:sz="4" w:space="0" w:color="auto"/>
              <w:bottom w:val="single" w:sz="4" w:space="0" w:color="auto"/>
              <w:right w:val="single" w:sz="4" w:space="0" w:color="auto"/>
            </w:tcBorders>
          </w:tcPr>
          <w:p w:rsidR="004C020A" w:rsidRDefault="004C020A" w:rsidP="00B976D8">
            <w:pPr>
              <w:spacing w:before="120"/>
              <w:jc w:val="both"/>
              <w:rPr>
                <w:rFonts w:ascii="Book Antiqua" w:hAnsi="Book Antiqua"/>
                <w:sz w:val="22"/>
                <w:szCs w:val="22"/>
              </w:rPr>
            </w:pPr>
            <w:r>
              <w:rPr>
                <w:rFonts w:ascii="Book Antiqua" w:hAnsi="Book Antiqua"/>
                <w:sz w:val="22"/>
                <w:szCs w:val="22"/>
              </w:rPr>
              <w:t xml:space="preserve">22. </w:t>
            </w:r>
          </w:p>
        </w:tc>
        <w:tc>
          <w:tcPr>
            <w:tcW w:w="5694" w:type="dxa"/>
            <w:tcBorders>
              <w:top w:val="single" w:sz="4" w:space="0" w:color="auto"/>
              <w:left w:val="single" w:sz="4" w:space="0" w:color="auto"/>
              <w:bottom w:val="single" w:sz="4" w:space="0" w:color="auto"/>
              <w:right w:val="single" w:sz="4" w:space="0" w:color="auto"/>
            </w:tcBorders>
          </w:tcPr>
          <w:p w:rsidR="004C020A" w:rsidRDefault="004C020A" w:rsidP="00106B16">
            <w:pPr>
              <w:pStyle w:val="Sidehoved"/>
              <w:rPr>
                <w:rFonts w:ascii="Book Antiqua" w:hAnsi="Book Antiqua"/>
                <w:sz w:val="22"/>
                <w:szCs w:val="22"/>
              </w:rPr>
            </w:pPr>
            <w:r>
              <w:rPr>
                <w:rFonts w:ascii="Book Antiqua" w:hAnsi="Book Antiqua"/>
                <w:sz w:val="22"/>
                <w:szCs w:val="22"/>
              </w:rPr>
              <w:t>Har underskrivende revisor som minimum sikret sig, at der er foretaget gennemgang af revisionsdokumentationen for det udførte arbejde af kritiske områder eller områder med betydelige risici?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C020A" w:rsidRDefault="004C020A" w:rsidP="00B976D8">
            <w:pPr>
              <w:spacing w:before="120"/>
              <w:jc w:val="both"/>
              <w:rPr>
                <w:rFonts w:ascii="Book Antiqua" w:hAnsi="Book Antiqua"/>
                <w:sz w:val="22"/>
                <w:szCs w:val="22"/>
              </w:rPr>
            </w:pPr>
            <w:r>
              <w:rPr>
                <w:rFonts w:ascii="Book Antiqua" w:hAnsi="Book Antiqua"/>
                <w:sz w:val="22"/>
                <w:szCs w:val="22"/>
              </w:rPr>
              <w:t>ISA 220, afsnit 16-18 og ISA 230, afsnit 9</w:t>
            </w:r>
          </w:p>
        </w:tc>
        <w:tc>
          <w:tcPr>
            <w:tcW w:w="1440" w:type="dxa"/>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tcPr>
          <w:p w:rsidR="004C020A" w:rsidRPr="00FB5CF9" w:rsidRDefault="004C020A" w:rsidP="00B976D8">
            <w:pPr>
              <w:spacing w:before="120"/>
              <w:jc w:val="both"/>
              <w:rPr>
                <w:rFonts w:ascii="Book Antiqua" w:hAnsi="Book Antiqua"/>
                <w:sz w:val="22"/>
                <w:szCs w:val="22"/>
              </w:rPr>
            </w:pPr>
          </w:p>
        </w:tc>
      </w:tr>
    </w:tbl>
    <w:p w:rsidR="008B6B63" w:rsidRDefault="008B6B63" w:rsidP="00596161">
      <w:pPr>
        <w:jc w:val="both"/>
        <w:outlineLvl w:val="0"/>
        <w:rPr>
          <w:rFonts w:ascii="Book Antiqua" w:hAnsi="Book Antiqua"/>
          <w:b/>
          <w:szCs w:val="22"/>
        </w:rPr>
      </w:pPr>
    </w:p>
    <w:p w:rsidR="008B6B63" w:rsidRDefault="008B6B63">
      <w:pPr>
        <w:rPr>
          <w:rFonts w:ascii="Book Antiqua" w:hAnsi="Book Antiqua"/>
          <w:b/>
          <w:szCs w:val="22"/>
        </w:rPr>
      </w:pPr>
      <w:r>
        <w:rPr>
          <w:rFonts w:ascii="Book Antiqua" w:hAnsi="Book Antiqua"/>
          <w:b/>
          <w:szCs w:val="22"/>
        </w:rPr>
        <w:br w:type="page"/>
      </w:r>
    </w:p>
    <w:p w:rsidR="001B6EC9" w:rsidRDefault="001B6EC9" w:rsidP="00596161">
      <w:pPr>
        <w:jc w:val="both"/>
        <w:outlineLvl w:val="0"/>
        <w:rPr>
          <w:rFonts w:ascii="Book Antiqua" w:hAnsi="Book Antiqua"/>
          <w:b/>
          <w:szCs w:val="22"/>
        </w:rPr>
      </w:pPr>
    </w:p>
    <w:p w:rsidR="00596161" w:rsidRPr="00F4681A" w:rsidRDefault="00596161" w:rsidP="00596161">
      <w:pPr>
        <w:jc w:val="both"/>
        <w:outlineLvl w:val="0"/>
        <w:rPr>
          <w:rFonts w:ascii="Book Antiqua" w:hAnsi="Book Antiqua"/>
          <w:b/>
          <w:szCs w:val="22"/>
        </w:rPr>
      </w:pPr>
      <w:r w:rsidRPr="00F4681A">
        <w:rPr>
          <w:rFonts w:ascii="Book Antiqua" w:hAnsi="Book Antiqua"/>
          <w:b/>
          <w:szCs w:val="22"/>
        </w:rPr>
        <w:t>Kontrollantens konklusion på gennemgangen af revisionsopgavens dokumentation for udførelse af revisionsopgaven:</w:t>
      </w:r>
    </w:p>
    <w:tbl>
      <w:tblPr>
        <w:tblStyle w:val="Tabel-Gitter"/>
        <w:tblW w:w="0" w:type="auto"/>
        <w:tblLook w:val="01E0" w:firstRow="1" w:lastRow="1" w:firstColumn="1" w:lastColumn="1" w:noHBand="0" w:noVBand="0"/>
      </w:tblPr>
      <w:tblGrid>
        <w:gridCol w:w="15701"/>
      </w:tblGrid>
      <w:tr w:rsidR="001B6EC9" w:rsidTr="00A11673">
        <w:tc>
          <w:tcPr>
            <w:tcW w:w="15701" w:type="dxa"/>
          </w:tcPr>
          <w:p w:rsidR="001B6EC9" w:rsidRDefault="001B6EC9" w:rsidP="00596161">
            <w:pPr>
              <w:jc w:val="both"/>
              <w:rPr>
                <w:rFonts w:ascii="Book Antiqua" w:hAnsi="Book Antiqua"/>
                <w:szCs w:val="22"/>
              </w:rPr>
            </w:pPr>
          </w:p>
          <w:p w:rsidR="001B6EC9" w:rsidRDefault="001B6EC9" w:rsidP="00596161">
            <w:pPr>
              <w:jc w:val="both"/>
              <w:rPr>
                <w:rFonts w:ascii="Book Antiqua" w:hAnsi="Book Antiqua"/>
                <w:szCs w:val="22"/>
              </w:rPr>
            </w:pPr>
          </w:p>
          <w:p w:rsidR="001B6EC9" w:rsidRDefault="001B6EC9" w:rsidP="00596161">
            <w:pPr>
              <w:jc w:val="both"/>
              <w:rPr>
                <w:rFonts w:ascii="Book Antiqua" w:hAnsi="Book Antiqua"/>
                <w:szCs w:val="22"/>
              </w:rPr>
            </w:pPr>
          </w:p>
        </w:tc>
      </w:tr>
    </w:tbl>
    <w:p w:rsidR="00596161" w:rsidRPr="00F4681A" w:rsidRDefault="00596161" w:rsidP="00596161">
      <w:pPr>
        <w:jc w:val="both"/>
        <w:rPr>
          <w:rFonts w:ascii="Book Antiqua" w:hAnsi="Book Antiqua"/>
          <w:szCs w:val="22"/>
        </w:rPr>
      </w:pPr>
    </w:p>
    <w:p w:rsidR="009753D8" w:rsidRDefault="009753D8" w:rsidP="009753D8">
      <w:pPr>
        <w:jc w:val="both"/>
        <w:rPr>
          <w:rFonts w:ascii="Book Antiqua" w:hAnsi="Book Antiqua"/>
          <w:szCs w:val="22"/>
        </w:rPr>
      </w:pPr>
      <w:r w:rsidRPr="001B1773">
        <w:rPr>
          <w:rFonts w:ascii="Book Antiqua" w:hAnsi="Book Antiqua"/>
          <w:b/>
          <w:szCs w:val="22"/>
        </w:rPr>
        <w:t>Reviso</w:t>
      </w:r>
      <w:r>
        <w:rPr>
          <w:rFonts w:ascii="Book Antiqua" w:hAnsi="Book Antiqua"/>
          <w:b/>
          <w:szCs w:val="22"/>
        </w:rPr>
        <w:t>rs</w:t>
      </w:r>
      <w:r w:rsidRPr="001B1773">
        <w:rPr>
          <w:rFonts w:ascii="Book Antiqua" w:hAnsi="Book Antiqua"/>
          <w:b/>
          <w:szCs w:val="22"/>
        </w:rPr>
        <w:t xml:space="preserve"> eventuelle kommentarer til kontrollantens gennemgang og konklusioner:</w:t>
      </w:r>
    </w:p>
    <w:tbl>
      <w:tblPr>
        <w:tblStyle w:val="Tabel-Gitter"/>
        <w:tblW w:w="0" w:type="auto"/>
        <w:tblLook w:val="01E0" w:firstRow="1" w:lastRow="1" w:firstColumn="1" w:lastColumn="1" w:noHBand="0" w:noVBand="0"/>
      </w:tblPr>
      <w:tblGrid>
        <w:gridCol w:w="15701"/>
      </w:tblGrid>
      <w:tr w:rsidR="009753D8" w:rsidTr="00A11673">
        <w:tc>
          <w:tcPr>
            <w:tcW w:w="15701" w:type="dxa"/>
          </w:tcPr>
          <w:p w:rsidR="009753D8" w:rsidRDefault="009753D8" w:rsidP="009753D8">
            <w:pPr>
              <w:jc w:val="both"/>
              <w:rPr>
                <w:rFonts w:ascii="Book Antiqua" w:hAnsi="Book Antiqua"/>
                <w:szCs w:val="22"/>
              </w:rPr>
            </w:pPr>
          </w:p>
          <w:p w:rsidR="009753D8" w:rsidRDefault="009753D8" w:rsidP="009753D8">
            <w:pPr>
              <w:jc w:val="both"/>
              <w:rPr>
                <w:rFonts w:ascii="Book Antiqua" w:hAnsi="Book Antiqua"/>
                <w:szCs w:val="22"/>
              </w:rPr>
            </w:pPr>
          </w:p>
          <w:p w:rsidR="009753D8" w:rsidRDefault="009753D8" w:rsidP="009753D8">
            <w:pPr>
              <w:jc w:val="both"/>
              <w:rPr>
                <w:rFonts w:ascii="Book Antiqua" w:hAnsi="Book Antiqua"/>
                <w:szCs w:val="22"/>
              </w:rPr>
            </w:pPr>
          </w:p>
        </w:tc>
      </w:tr>
    </w:tbl>
    <w:p w:rsidR="00596161" w:rsidRPr="00E4199E" w:rsidRDefault="00E4199E" w:rsidP="00596161">
      <w:pPr>
        <w:jc w:val="both"/>
        <w:outlineLvl w:val="0"/>
        <w:rPr>
          <w:rFonts w:ascii="Book Antiqua" w:hAnsi="Book Antiqua"/>
          <w:bCs/>
          <w:iCs/>
          <w:szCs w:val="22"/>
        </w:rPr>
      </w:pPr>
      <w:r>
        <w:rPr>
          <w:rFonts w:ascii="Book Antiqua" w:hAnsi="Book Antiqua"/>
          <w:bCs/>
          <w:iCs/>
          <w:szCs w:val="22"/>
        </w:rPr>
        <w:br w:type="page"/>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68"/>
        <w:gridCol w:w="1420"/>
        <w:gridCol w:w="1418"/>
        <w:gridCol w:w="567"/>
        <w:gridCol w:w="600"/>
        <w:gridCol w:w="600"/>
        <w:gridCol w:w="4752"/>
      </w:tblGrid>
      <w:tr w:rsidR="002025D3" w:rsidRPr="00FB5CF9" w:rsidTr="00E82211">
        <w:trPr>
          <w:cantSplit/>
          <w:tblHeader/>
        </w:trPr>
        <w:tc>
          <w:tcPr>
            <w:tcW w:w="6202" w:type="dxa"/>
            <w:gridSpan w:val="2"/>
          </w:tcPr>
          <w:p w:rsidR="00FB5CF9" w:rsidRPr="00FB5CF9" w:rsidRDefault="00FB5CF9" w:rsidP="00596161">
            <w:pPr>
              <w:spacing w:before="120"/>
              <w:jc w:val="both"/>
              <w:rPr>
                <w:rFonts w:ascii="Book Antiqua" w:hAnsi="Book Antiqua"/>
                <w:b/>
                <w:sz w:val="22"/>
                <w:szCs w:val="22"/>
              </w:rPr>
            </w:pPr>
          </w:p>
        </w:tc>
        <w:tc>
          <w:tcPr>
            <w:tcW w:w="1420" w:type="dxa"/>
          </w:tcPr>
          <w:p w:rsidR="00FB5CF9" w:rsidRPr="00FB5CF9" w:rsidRDefault="00FB5CF9" w:rsidP="00596161">
            <w:pPr>
              <w:spacing w:before="120"/>
              <w:rPr>
                <w:rFonts w:ascii="Book Antiqua" w:hAnsi="Book Antiqua"/>
                <w:b/>
                <w:sz w:val="22"/>
                <w:szCs w:val="22"/>
              </w:rPr>
            </w:pPr>
            <w:r w:rsidRPr="00FB5CF9">
              <w:rPr>
                <w:rFonts w:ascii="Book Antiqua" w:hAnsi="Book Antiqua"/>
                <w:b/>
                <w:sz w:val="22"/>
                <w:szCs w:val="22"/>
              </w:rPr>
              <w:t>Henvisning til lovgivningen</w:t>
            </w:r>
          </w:p>
        </w:tc>
        <w:tc>
          <w:tcPr>
            <w:tcW w:w="1418" w:type="dxa"/>
          </w:tcPr>
          <w:p w:rsidR="00FB5CF9" w:rsidRPr="00FB5CF9" w:rsidRDefault="00FB5CF9" w:rsidP="00596161">
            <w:pPr>
              <w:spacing w:before="120"/>
              <w:jc w:val="both"/>
              <w:rPr>
                <w:rFonts w:ascii="Book Antiqua" w:hAnsi="Book Antiqua"/>
                <w:b/>
                <w:sz w:val="22"/>
                <w:szCs w:val="22"/>
              </w:rPr>
            </w:pPr>
            <w:r w:rsidRPr="00FB5CF9">
              <w:rPr>
                <w:rFonts w:ascii="Book Antiqua" w:hAnsi="Book Antiqua"/>
                <w:b/>
                <w:sz w:val="22"/>
                <w:szCs w:val="22"/>
              </w:rPr>
              <w:t>Reference til arbejdspapirerne</w:t>
            </w:r>
          </w:p>
        </w:tc>
        <w:tc>
          <w:tcPr>
            <w:tcW w:w="567" w:type="dxa"/>
          </w:tcPr>
          <w:p w:rsidR="00FB5CF9" w:rsidRPr="00FB5CF9" w:rsidRDefault="00FB5CF9" w:rsidP="00FB5CF9">
            <w:pPr>
              <w:spacing w:before="120"/>
              <w:jc w:val="center"/>
              <w:rPr>
                <w:rFonts w:ascii="Book Antiqua" w:hAnsi="Book Antiqua"/>
                <w:b/>
                <w:sz w:val="22"/>
                <w:szCs w:val="22"/>
              </w:rPr>
            </w:pPr>
            <w:r w:rsidRPr="00FB5CF9">
              <w:rPr>
                <w:rFonts w:ascii="Book Antiqua" w:hAnsi="Book Antiqua"/>
                <w:b/>
                <w:sz w:val="22"/>
                <w:szCs w:val="22"/>
              </w:rPr>
              <w:t>Ja</w:t>
            </w:r>
          </w:p>
        </w:tc>
        <w:tc>
          <w:tcPr>
            <w:tcW w:w="600" w:type="dxa"/>
          </w:tcPr>
          <w:p w:rsidR="00FB5CF9" w:rsidRPr="00FB5CF9" w:rsidRDefault="00FB5CF9" w:rsidP="00FB5CF9">
            <w:pPr>
              <w:spacing w:before="120"/>
              <w:jc w:val="center"/>
              <w:rPr>
                <w:rFonts w:ascii="Book Antiqua" w:hAnsi="Book Antiqua"/>
                <w:b/>
                <w:sz w:val="22"/>
                <w:szCs w:val="22"/>
              </w:rPr>
            </w:pPr>
            <w:r w:rsidRPr="00FB5CF9">
              <w:rPr>
                <w:rFonts w:ascii="Book Antiqua" w:hAnsi="Book Antiqua"/>
                <w:b/>
                <w:sz w:val="22"/>
                <w:szCs w:val="22"/>
              </w:rPr>
              <w:t>Nej</w:t>
            </w:r>
          </w:p>
        </w:tc>
        <w:tc>
          <w:tcPr>
            <w:tcW w:w="600" w:type="dxa"/>
          </w:tcPr>
          <w:p w:rsidR="00FB5CF9" w:rsidRPr="00FB5CF9" w:rsidRDefault="00FB5CF9" w:rsidP="00FB5CF9">
            <w:pPr>
              <w:spacing w:before="120"/>
              <w:jc w:val="center"/>
              <w:rPr>
                <w:rFonts w:ascii="Book Antiqua" w:hAnsi="Book Antiqua"/>
                <w:b/>
                <w:sz w:val="22"/>
                <w:szCs w:val="22"/>
              </w:rPr>
            </w:pPr>
            <w:r w:rsidRPr="00FB5CF9">
              <w:rPr>
                <w:rFonts w:ascii="Book Antiqua" w:hAnsi="Book Antiqua"/>
                <w:b/>
                <w:sz w:val="22"/>
                <w:szCs w:val="22"/>
              </w:rPr>
              <w:t>IR</w:t>
            </w:r>
          </w:p>
        </w:tc>
        <w:tc>
          <w:tcPr>
            <w:tcW w:w="4752" w:type="dxa"/>
          </w:tcPr>
          <w:p w:rsidR="00FB5CF9" w:rsidRPr="00FB5CF9" w:rsidRDefault="00FB5CF9" w:rsidP="00FB5CF9">
            <w:pPr>
              <w:spacing w:before="120"/>
              <w:rPr>
                <w:rFonts w:ascii="Book Antiqua" w:hAnsi="Book Antiqua"/>
                <w:b/>
                <w:sz w:val="22"/>
                <w:szCs w:val="22"/>
              </w:rPr>
            </w:pPr>
            <w:r w:rsidRPr="00FB5CF9">
              <w:rPr>
                <w:rFonts w:ascii="Book Antiqua" w:hAnsi="Book Antiqua"/>
                <w:b/>
                <w:sz w:val="22"/>
                <w:szCs w:val="22"/>
              </w:rPr>
              <w:t>Bemærkning</w:t>
            </w:r>
          </w:p>
        </w:tc>
      </w:tr>
      <w:tr w:rsidR="002025D3" w:rsidRPr="00FB5CF9" w:rsidTr="00E82211">
        <w:tc>
          <w:tcPr>
            <w:tcW w:w="534" w:type="dxa"/>
          </w:tcPr>
          <w:p w:rsidR="00FB5CF9" w:rsidRPr="00FB5CF9" w:rsidRDefault="00FB5CF9" w:rsidP="00596161">
            <w:pPr>
              <w:pStyle w:val="Fodnotetekst"/>
              <w:spacing w:before="120" w:line="240" w:lineRule="auto"/>
              <w:rPr>
                <w:rFonts w:ascii="Book Antiqua" w:hAnsi="Book Antiqua"/>
                <w:sz w:val="22"/>
                <w:szCs w:val="22"/>
              </w:rPr>
            </w:pPr>
            <w:r w:rsidRPr="00FB5CF9">
              <w:rPr>
                <w:rFonts w:ascii="Book Antiqua" w:hAnsi="Book Antiqua"/>
                <w:sz w:val="22"/>
                <w:szCs w:val="22"/>
              </w:rPr>
              <w:t>D.</w:t>
            </w:r>
          </w:p>
        </w:tc>
        <w:tc>
          <w:tcPr>
            <w:tcW w:w="5668" w:type="dxa"/>
          </w:tcPr>
          <w:p w:rsidR="00FB5CF9" w:rsidRPr="00FB5CF9" w:rsidRDefault="00FB5CF9" w:rsidP="00596161">
            <w:pPr>
              <w:pStyle w:val="Overskrift6"/>
              <w:jc w:val="both"/>
              <w:rPr>
                <w:rFonts w:ascii="Book Antiqua" w:hAnsi="Book Antiqua"/>
              </w:rPr>
            </w:pPr>
            <w:r w:rsidRPr="00FB5CF9">
              <w:rPr>
                <w:rFonts w:ascii="Book Antiqua" w:hAnsi="Book Antiqua"/>
              </w:rPr>
              <w:t xml:space="preserve">Konklusion </w:t>
            </w:r>
          </w:p>
        </w:tc>
        <w:tc>
          <w:tcPr>
            <w:tcW w:w="1420" w:type="dxa"/>
            <w:tcBorders>
              <w:bottom w:val="single" w:sz="4" w:space="0" w:color="auto"/>
            </w:tcBorders>
          </w:tcPr>
          <w:p w:rsidR="00FB5CF9" w:rsidRPr="00FB5CF9" w:rsidRDefault="00FB5CF9" w:rsidP="00596161">
            <w:pPr>
              <w:spacing w:before="120"/>
              <w:jc w:val="both"/>
              <w:rPr>
                <w:rFonts w:ascii="Book Antiqua" w:hAnsi="Book Antiqua"/>
                <w:sz w:val="22"/>
                <w:szCs w:val="22"/>
              </w:rPr>
            </w:pPr>
          </w:p>
        </w:tc>
        <w:tc>
          <w:tcPr>
            <w:tcW w:w="1418" w:type="dxa"/>
          </w:tcPr>
          <w:p w:rsidR="00FB5CF9" w:rsidRPr="00FB5CF9" w:rsidRDefault="00FB5CF9" w:rsidP="00596161">
            <w:pPr>
              <w:spacing w:before="120"/>
              <w:jc w:val="both"/>
              <w:rPr>
                <w:rFonts w:ascii="Book Antiqua" w:hAnsi="Book Antiqua"/>
                <w:sz w:val="22"/>
                <w:szCs w:val="22"/>
              </w:rPr>
            </w:pPr>
          </w:p>
        </w:tc>
        <w:tc>
          <w:tcPr>
            <w:tcW w:w="567" w:type="dxa"/>
          </w:tcPr>
          <w:p w:rsidR="00FB5CF9" w:rsidRPr="00FB5CF9" w:rsidRDefault="00FB5CF9" w:rsidP="00596161">
            <w:pPr>
              <w:spacing w:before="120"/>
              <w:jc w:val="both"/>
              <w:rPr>
                <w:rFonts w:ascii="Book Antiqua" w:hAnsi="Book Antiqua"/>
                <w:sz w:val="22"/>
                <w:szCs w:val="22"/>
              </w:rPr>
            </w:pPr>
          </w:p>
        </w:tc>
        <w:tc>
          <w:tcPr>
            <w:tcW w:w="600" w:type="dxa"/>
          </w:tcPr>
          <w:p w:rsidR="00FB5CF9" w:rsidRPr="00FB5CF9" w:rsidRDefault="00FB5CF9" w:rsidP="00596161">
            <w:pPr>
              <w:spacing w:before="120"/>
              <w:jc w:val="both"/>
              <w:rPr>
                <w:rFonts w:ascii="Book Antiqua" w:hAnsi="Book Antiqua"/>
                <w:sz w:val="22"/>
                <w:szCs w:val="22"/>
              </w:rPr>
            </w:pPr>
          </w:p>
        </w:tc>
        <w:tc>
          <w:tcPr>
            <w:tcW w:w="600" w:type="dxa"/>
          </w:tcPr>
          <w:p w:rsidR="00FB5CF9" w:rsidRPr="00FB5CF9" w:rsidRDefault="00FB5CF9" w:rsidP="00596161">
            <w:pPr>
              <w:spacing w:before="120"/>
              <w:jc w:val="both"/>
              <w:rPr>
                <w:rFonts w:ascii="Book Antiqua" w:hAnsi="Book Antiqua"/>
                <w:sz w:val="22"/>
                <w:szCs w:val="22"/>
              </w:rPr>
            </w:pPr>
          </w:p>
        </w:tc>
        <w:tc>
          <w:tcPr>
            <w:tcW w:w="4752" w:type="dxa"/>
          </w:tcPr>
          <w:p w:rsidR="00FB5CF9" w:rsidRPr="00FB5CF9" w:rsidRDefault="00FB5CF9" w:rsidP="00596161">
            <w:pPr>
              <w:spacing w:before="120"/>
              <w:jc w:val="both"/>
              <w:rPr>
                <w:rFonts w:ascii="Book Antiqua" w:hAnsi="Book Antiqua"/>
                <w:sz w:val="22"/>
                <w:szCs w:val="22"/>
              </w:rPr>
            </w:pPr>
          </w:p>
        </w:tc>
      </w:tr>
      <w:tr w:rsidR="002025D3" w:rsidRPr="00FB5CF9" w:rsidTr="00E82211">
        <w:tc>
          <w:tcPr>
            <w:tcW w:w="534" w:type="dxa"/>
          </w:tcPr>
          <w:p w:rsidR="00FB5CF9" w:rsidRPr="00FB5CF9" w:rsidRDefault="00FB5CF9" w:rsidP="00596161">
            <w:pPr>
              <w:pStyle w:val="Sidehoved"/>
              <w:tabs>
                <w:tab w:val="clear" w:pos="4819"/>
                <w:tab w:val="clear" w:pos="9638"/>
              </w:tabs>
              <w:spacing w:before="120"/>
              <w:jc w:val="both"/>
              <w:rPr>
                <w:rFonts w:ascii="Book Antiqua" w:hAnsi="Book Antiqua"/>
                <w:sz w:val="22"/>
                <w:szCs w:val="22"/>
              </w:rPr>
            </w:pPr>
            <w:r w:rsidRPr="00FB5CF9">
              <w:rPr>
                <w:rFonts w:ascii="Book Antiqua" w:hAnsi="Book Antiqua"/>
                <w:sz w:val="22"/>
                <w:szCs w:val="22"/>
              </w:rPr>
              <w:t>1.</w:t>
            </w:r>
          </w:p>
        </w:tc>
        <w:tc>
          <w:tcPr>
            <w:tcW w:w="5668" w:type="dxa"/>
          </w:tcPr>
          <w:p w:rsidR="00FB5CF9" w:rsidRPr="00FB5CF9" w:rsidRDefault="00FB5CF9" w:rsidP="00596161">
            <w:pPr>
              <w:spacing w:before="120"/>
              <w:jc w:val="both"/>
              <w:rPr>
                <w:rFonts w:ascii="Book Antiqua" w:hAnsi="Book Antiqua"/>
                <w:sz w:val="22"/>
                <w:szCs w:val="22"/>
              </w:rPr>
            </w:pPr>
            <w:r w:rsidRPr="00FB5CF9">
              <w:rPr>
                <w:rFonts w:ascii="Book Antiqua" w:hAnsi="Book Antiqua"/>
                <w:sz w:val="22"/>
                <w:szCs w:val="22"/>
              </w:rPr>
              <w:t>Foreligger der et afsluttende notat</w:t>
            </w:r>
            <w:r w:rsidR="007C2F22">
              <w:rPr>
                <w:rFonts w:ascii="Book Antiqua" w:hAnsi="Book Antiqua"/>
                <w:sz w:val="22"/>
                <w:szCs w:val="22"/>
              </w:rPr>
              <w:t xml:space="preserve"> eller lignende</w:t>
            </w:r>
            <w:r w:rsidRPr="00FB5CF9">
              <w:rPr>
                <w:rFonts w:ascii="Book Antiqua" w:hAnsi="Book Antiqua"/>
                <w:sz w:val="22"/>
                <w:szCs w:val="22"/>
              </w:rPr>
              <w:t>, der indeholder alle væsentlige konklusioner?</w:t>
            </w:r>
          </w:p>
        </w:tc>
        <w:tc>
          <w:tcPr>
            <w:tcW w:w="1420" w:type="dxa"/>
            <w:shd w:val="clear" w:color="auto" w:fill="000000"/>
          </w:tcPr>
          <w:p w:rsidR="00FB5CF9" w:rsidRPr="00FB5CF9" w:rsidRDefault="00FB5CF9" w:rsidP="00596161">
            <w:pPr>
              <w:spacing w:before="120"/>
              <w:jc w:val="both"/>
              <w:rPr>
                <w:rFonts w:ascii="Book Antiqua" w:hAnsi="Book Antiqua"/>
                <w:sz w:val="22"/>
                <w:szCs w:val="22"/>
              </w:rPr>
            </w:pPr>
          </w:p>
        </w:tc>
        <w:tc>
          <w:tcPr>
            <w:tcW w:w="1418" w:type="dxa"/>
          </w:tcPr>
          <w:p w:rsidR="00FB5CF9" w:rsidRPr="00FB5CF9" w:rsidRDefault="00FB5CF9" w:rsidP="00596161">
            <w:pPr>
              <w:spacing w:before="120"/>
              <w:jc w:val="both"/>
              <w:rPr>
                <w:rFonts w:ascii="Book Antiqua" w:hAnsi="Book Antiqua"/>
                <w:sz w:val="22"/>
                <w:szCs w:val="22"/>
              </w:rPr>
            </w:pPr>
          </w:p>
        </w:tc>
        <w:tc>
          <w:tcPr>
            <w:tcW w:w="567" w:type="dxa"/>
          </w:tcPr>
          <w:p w:rsidR="00FB5CF9" w:rsidRPr="00FB5CF9" w:rsidRDefault="00FB5CF9" w:rsidP="00596161">
            <w:pPr>
              <w:spacing w:before="120"/>
              <w:jc w:val="both"/>
              <w:rPr>
                <w:rFonts w:ascii="Book Antiqua" w:hAnsi="Book Antiqua"/>
                <w:sz w:val="22"/>
                <w:szCs w:val="22"/>
              </w:rPr>
            </w:pPr>
          </w:p>
        </w:tc>
        <w:tc>
          <w:tcPr>
            <w:tcW w:w="600" w:type="dxa"/>
          </w:tcPr>
          <w:p w:rsidR="00FB5CF9" w:rsidRPr="00FB5CF9" w:rsidRDefault="00FB5CF9" w:rsidP="00596161">
            <w:pPr>
              <w:spacing w:before="120"/>
              <w:jc w:val="both"/>
              <w:rPr>
                <w:rFonts w:ascii="Book Antiqua" w:hAnsi="Book Antiqua"/>
                <w:sz w:val="22"/>
                <w:szCs w:val="22"/>
              </w:rPr>
            </w:pPr>
          </w:p>
        </w:tc>
        <w:tc>
          <w:tcPr>
            <w:tcW w:w="600" w:type="dxa"/>
          </w:tcPr>
          <w:p w:rsidR="00FB5CF9" w:rsidRPr="00FB5CF9" w:rsidRDefault="00FB5CF9" w:rsidP="00596161">
            <w:pPr>
              <w:spacing w:before="120"/>
              <w:jc w:val="both"/>
              <w:rPr>
                <w:rFonts w:ascii="Book Antiqua" w:hAnsi="Book Antiqua"/>
                <w:sz w:val="22"/>
                <w:szCs w:val="22"/>
              </w:rPr>
            </w:pPr>
          </w:p>
        </w:tc>
        <w:tc>
          <w:tcPr>
            <w:tcW w:w="4752" w:type="dxa"/>
          </w:tcPr>
          <w:p w:rsidR="00FB5CF9" w:rsidRPr="00FB5CF9" w:rsidRDefault="00FB5CF9" w:rsidP="00596161">
            <w:pPr>
              <w:spacing w:before="120"/>
              <w:jc w:val="both"/>
              <w:rPr>
                <w:rFonts w:ascii="Book Antiqua" w:hAnsi="Book Antiqua"/>
                <w:sz w:val="22"/>
                <w:szCs w:val="22"/>
              </w:rPr>
            </w:pPr>
          </w:p>
        </w:tc>
      </w:tr>
      <w:tr w:rsidR="002025D3" w:rsidRPr="00FB5CF9" w:rsidTr="00E354DA">
        <w:tc>
          <w:tcPr>
            <w:tcW w:w="534" w:type="dxa"/>
          </w:tcPr>
          <w:p w:rsidR="002025D3" w:rsidRPr="00FB5CF9" w:rsidRDefault="002025D3" w:rsidP="00B976D8">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2</w:t>
            </w:r>
            <w:r w:rsidRPr="00FB5CF9">
              <w:rPr>
                <w:rFonts w:ascii="Book Antiqua" w:hAnsi="Book Antiqua"/>
                <w:sz w:val="22"/>
                <w:szCs w:val="22"/>
              </w:rPr>
              <w:t>.</w:t>
            </w:r>
          </w:p>
        </w:tc>
        <w:tc>
          <w:tcPr>
            <w:tcW w:w="5668" w:type="dxa"/>
          </w:tcPr>
          <w:p w:rsidR="002025D3" w:rsidRPr="00FB5CF9" w:rsidRDefault="002025D3">
            <w:pPr>
              <w:pStyle w:val="Sidehoved"/>
              <w:keepLines/>
              <w:tabs>
                <w:tab w:val="clear" w:pos="4819"/>
                <w:tab w:val="clear" w:pos="9638"/>
              </w:tabs>
              <w:spacing w:before="120"/>
              <w:rPr>
                <w:rFonts w:ascii="Book Antiqua" w:hAnsi="Book Antiqua"/>
                <w:sz w:val="22"/>
                <w:szCs w:val="22"/>
              </w:rPr>
            </w:pPr>
            <w:r w:rsidRPr="00FB5CF9">
              <w:rPr>
                <w:rFonts w:ascii="Book Antiqua" w:hAnsi="Book Antiqua"/>
                <w:sz w:val="22"/>
                <w:szCs w:val="22"/>
              </w:rPr>
              <w:t>Er der sammenhæng mellem planlægning, udførelse, delkonklusioner og konklusion?</w:t>
            </w:r>
          </w:p>
        </w:tc>
        <w:tc>
          <w:tcPr>
            <w:tcW w:w="1420" w:type="dxa"/>
            <w:shd w:val="clear" w:color="auto" w:fill="auto"/>
          </w:tcPr>
          <w:p w:rsidR="002025D3" w:rsidRPr="00FB5CF9" w:rsidRDefault="004C020A" w:rsidP="00B976D8">
            <w:pPr>
              <w:spacing w:before="120"/>
              <w:jc w:val="both"/>
              <w:rPr>
                <w:rFonts w:ascii="Book Antiqua" w:hAnsi="Book Antiqua"/>
                <w:sz w:val="22"/>
                <w:szCs w:val="22"/>
              </w:rPr>
            </w:pPr>
            <w:r>
              <w:rPr>
                <w:rFonts w:ascii="Book Antiqua" w:hAnsi="Book Antiqua"/>
                <w:sz w:val="22"/>
                <w:szCs w:val="22"/>
              </w:rPr>
              <w:t>ISA 330, afsnit 28-30</w:t>
            </w:r>
          </w:p>
        </w:tc>
        <w:tc>
          <w:tcPr>
            <w:tcW w:w="1418" w:type="dxa"/>
          </w:tcPr>
          <w:p w:rsidR="002025D3" w:rsidRPr="00FB5CF9" w:rsidRDefault="002025D3" w:rsidP="00B976D8">
            <w:pPr>
              <w:spacing w:before="120"/>
              <w:jc w:val="both"/>
              <w:rPr>
                <w:rFonts w:ascii="Book Antiqua" w:hAnsi="Book Antiqua"/>
                <w:sz w:val="22"/>
                <w:szCs w:val="22"/>
              </w:rPr>
            </w:pPr>
          </w:p>
        </w:tc>
        <w:tc>
          <w:tcPr>
            <w:tcW w:w="567" w:type="dxa"/>
          </w:tcPr>
          <w:p w:rsidR="002025D3" w:rsidRPr="00FB5CF9" w:rsidRDefault="002025D3" w:rsidP="00B976D8">
            <w:pPr>
              <w:spacing w:before="120"/>
              <w:jc w:val="both"/>
              <w:rPr>
                <w:rFonts w:ascii="Book Antiqua" w:hAnsi="Book Antiqua"/>
                <w:sz w:val="22"/>
                <w:szCs w:val="22"/>
              </w:rPr>
            </w:pPr>
          </w:p>
        </w:tc>
        <w:tc>
          <w:tcPr>
            <w:tcW w:w="600" w:type="dxa"/>
          </w:tcPr>
          <w:p w:rsidR="002025D3" w:rsidRPr="00FB5CF9" w:rsidRDefault="002025D3" w:rsidP="00B976D8">
            <w:pPr>
              <w:spacing w:before="120"/>
              <w:jc w:val="both"/>
              <w:rPr>
                <w:rFonts w:ascii="Book Antiqua" w:hAnsi="Book Antiqua"/>
                <w:sz w:val="22"/>
                <w:szCs w:val="22"/>
              </w:rPr>
            </w:pPr>
          </w:p>
        </w:tc>
        <w:tc>
          <w:tcPr>
            <w:tcW w:w="600" w:type="dxa"/>
          </w:tcPr>
          <w:p w:rsidR="002025D3" w:rsidRPr="00FB5CF9" w:rsidRDefault="002025D3" w:rsidP="00B976D8">
            <w:pPr>
              <w:spacing w:before="120"/>
              <w:jc w:val="both"/>
              <w:rPr>
                <w:rFonts w:ascii="Book Antiqua" w:hAnsi="Book Antiqua"/>
                <w:sz w:val="22"/>
                <w:szCs w:val="22"/>
              </w:rPr>
            </w:pPr>
          </w:p>
        </w:tc>
        <w:tc>
          <w:tcPr>
            <w:tcW w:w="4752" w:type="dxa"/>
          </w:tcPr>
          <w:p w:rsidR="002025D3" w:rsidRPr="00FB5CF9" w:rsidRDefault="002025D3" w:rsidP="00B976D8">
            <w:pPr>
              <w:spacing w:before="120"/>
              <w:jc w:val="both"/>
              <w:rPr>
                <w:rFonts w:ascii="Book Antiqua" w:hAnsi="Book Antiqua"/>
                <w:sz w:val="22"/>
                <w:szCs w:val="22"/>
              </w:rPr>
            </w:pPr>
          </w:p>
        </w:tc>
      </w:tr>
      <w:tr w:rsidR="002025D3" w:rsidRPr="00FB5CF9" w:rsidTr="00E82211">
        <w:tc>
          <w:tcPr>
            <w:tcW w:w="534" w:type="dxa"/>
          </w:tcPr>
          <w:p w:rsidR="002025D3" w:rsidRPr="00FB5CF9" w:rsidRDefault="002025D3" w:rsidP="00B976D8">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3</w:t>
            </w:r>
            <w:r w:rsidRPr="00FB5CF9">
              <w:rPr>
                <w:rFonts w:ascii="Book Antiqua" w:hAnsi="Book Antiqua"/>
                <w:sz w:val="22"/>
                <w:szCs w:val="22"/>
              </w:rPr>
              <w:t>.</w:t>
            </w:r>
          </w:p>
        </w:tc>
        <w:tc>
          <w:tcPr>
            <w:tcW w:w="5668" w:type="dxa"/>
          </w:tcPr>
          <w:p w:rsidR="002025D3" w:rsidRPr="00FB5CF9" w:rsidRDefault="002025D3">
            <w:pPr>
              <w:pStyle w:val="Sidehoved"/>
              <w:keepLines/>
              <w:tabs>
                <w:tab w:val="clear" w:pos="4819"/>
                <w:tab w:val="clear" w:pos="9638"/>
              </w:tabs>
              <w:spacing w:before="120"/>
              <w:rPr>
                <w:rFonts w:ascii="Book Antiqua" w:hAnsi="Book Antiqua"/>
                <w:sz w:val="22"/>
                <w:szCs w:val="22"/>
              </w:rPr>
            </w:pPr>
            <w:r w:rsidRPr="00FB5CF9">
              <w:rPr>
                <w:rFonts w:ascii="Book Antiqua" w:hAnsi="Book Antiqua"/>
                <w:sz w:val="22"/>
                <w:szCs w:val="22"/>
              </w:rPr>
              <w:t xml:space="preserve">Giver den afsluttende konklusion et </w:t>
            </w:r>
            <w:r w:rsidR="007C2F22">
              <w:rPr>
                <w:rFonts w:ascii="Book Antiqua" w:hAnsi="Book Antiqua"/>
                <w:sz w:val="22"/>
                <w:szCs w:val="22"/>
              </w:rPr>
              <w:t>overblik over</w:t>
            </w:r>
            <w:r w:rsidRPr="00FB5CF9">
              <w:rPr>
                <w:rFonts w:ascii="Book Antiqua" w:hAnsi="Book Antiqua"/>
                <w:sz w:val="22"/>
                <w:szCs w:val="22"/>
              </w:rPr>
              <w:t xml:space="preserve"> den udførte revision?</w:t>
            </w:r>
          </w:p>
        </w:tc>
        <w:tc>
          <w:tcPr>
            <w:tcW w:w="1420" w:type="dxa"/>
            <w:shd w:val="clear" w:color="auto" w:fill="000000"/>
          </w:tcPr>
          <w:p w:rsidR="002025D3" w:rsidRPr="00FB5CF9" w:rsidRDefault="002025D3" w:rsidP="00B976D8">
            <w:pPr>
              <w:spacing w:before="120"/>
              <w:jc w:val="both"/>
              <w:rPr>
                <w:rFonts w:ascii="Book Antiqua" w:hAnsi="Book Antiqua"/>
                <w:sz w:val="22"/>
                <w:szCs w:val="22"/>
              </w:rPr>
            </w:pPr>
          </w:p>
        </w:tc>
        <w:tc>
          <w:tcPr>
            <w:tcW w:w="1418" w:type="dxa"/>
          </w:tcPr>
          <w:p w:rsidR="002025D3" w:rsidRPr="00FB5CF9" w:rsidRDefault="002025D3" w:rsidP="00B976D8">
            <w:pPr>
              <w:spacing w:before="120"/>
              <w:jc w:val="both"/>
              <w:rPr>
                <w:rFonts w:ascii="Book Antiqua" w:hAnsi="Book Antiqua"/>
                <w:sz w:val="22"/>
                <w:szCs w:val="22"/>
              </w:rPr>
            </w:pPr>
          </w:p>
        </w:tc>
        <w:tc>
          <w:tcPr>
            <w:tcW w:w="567" w:type="dxa"/>
          </w:tcPr>
          <w:p w:rsidR="002025D3" w:rsidRPr="00FB5CF9" w:rsidRDefault="002025D3" w:rsidP="00B976D8">
            <w:pPr>
              <w:spacing w:before="120"/>
              <w:jc w:val="both"/>
              <w:rPr>
                <w:rFonts w:ascii="Book Antiqua" w:hAnsi="Book Antiqua"/>
                <w:sz w:val="22"/>
                <w:szCs w:val="22"/>
              </w:rPr>
            </w:pPr>
          </w:p>
        </w:tc>
        <w:tc>
          <w:tcPr>
            <w:tcW w:w="600" w:type="dxa"/>
          </w:tcPr>
          <w:p w:rsidR="002025D3" w:rsidRPr="00FB5CF9" w:rsidRDefault="002025D3" w:rsidP="00B976D8">
            <w:pPr>
              <w:spacing w:before="120"/>
              <w:jc w:val="both"/>
              <w:rPr>
                <w:rFonts w:ascii="Book Antiqua" w:hAnsi="Book Antiqua"/>
                <w:sz w:val="22"/>
                <w:szCs w:val="22"/>
              </w:rPr>
            </w:pPr>
          </w:p>
        </w:tc>
        <w:tc>
          <w:tcPr>
            <w:tcW w:w="600" w:type="dxa"/>
          </w:tcPr>
          <w:p w:rsidR="002025D3" w:rsidRPr="00FB5CF9" w:rsidRDefault="002025D3" w:rsidP="00B976D8">
            <w:pPr>
              <w:spacing w:before="120"/>
              <w:jc w:val="both"/>
              <w:rPr>
                <w:rFonts w:ascii="Book Antiqua" w:hAnsi="Book Antiqua"/>
                <w:sz w:val="22"/>
                <w:szCs w:val="22"/>
              </w:rPr>
            </w:pPr>
          </w:p>
        </w:tc>
        <w:tc>
          <w:tcPr>
            <w:tcW w:w="4752" w:type="dxa"/>
          </w:tcPr>
          <w:p w:rsidR="002025D3" w:rsidRPr="00FB5CF9" w:rsidRDefault="002025D3" w:rsidP="00B976D8">
            <w:pPr>
              <w:spacing w:before="120"/>
              <w:jc w:val="both"/>
              <w:rPr>
                <w:rFonts w:ascii="Book Antiqua" w:hAnsi="Book Antiqua"/>
                <w:sz w:val="22"/>
                <w:szCs w:val="22"/>
              </w:rPr>
            </w:pPr>
          </w:p>
        </w:tc>
      </w:tr>
      <w:tr w:rsidR="002025D3" w:rsidRPr="00FB5CF9" w:rsidTr="00E82211">
        <w:tc>
          <w:tcPr>
            <w:tcW w:w="534" w:type="dxa"/>
          </w:tcPr>
          <w:p w:rsidR="00FB5CF9" w:rsidRPr="00FB5CF9" w:rsidRDefault="002025D3" w:rsidP="00596161">
            <w:pPr>
              <w:spacing w:before="120"/>
              <w:jc w:val="both"/>
              <w:rPr>
                <w:rFonts w:ascii="Book Antiqua" w:hAnsi="Book Antiqua"/>
                <w:sz w:val="22"/>
                <w:szCs w:val="22"/>
              </w:rPr>
            </w:pPr>
            <w:r>
              <w:rPr>
                <w:rFonts w:ascii="Book Antiqua" w:hAnsi="Book Antiqua"/>
                <w:sz w:val="22"/>
                <w:szCs w:val="22"/>
              </w:rPr>
              <w:t>4</w:t>
            </w:r>
            <w:r w:rsidR="00FB5CF9" w:rsidRPr="00FB5CF9">
              <w:rPr>
                <w:rFonts w:ascii="Book Antiqua" w:hAnsi="Book Antiqua"/>
                <w:sz w:val="22"/>
                <w:szCs w:val="22"/>
              </w:rPr>
              <w:t>.</w:t>
            </w:r>
          </w:p>
        </w:tc>
        <w:tc>
          <w:tcPr>
            <w:tcW w:w="5668" w:type="dxa"/>
          </w:tcPr>
          <w:p w:rsidR="00FB5CF9" w:rsidRPr="00FB5CF9" w:rsidRDefault="00FB5CF9" w:rsidP="002025D3">
            <w:pPr>
              <w:pStyle w:val="Sidehoved"/>
              <w:jc w:val="both"/>
              <w:rPr>
                <w:rFonts w:ascii="Book Antiqua" w:hAnsi="Book Antiqua"/>
                <w:sz w:val="22"/>
                <w:szCs w:val="22"/>
              </w:rPr>
            </w:pPr>
            <w:r w:rsidRPr="00FB5CF9">
              <w:rPr>
                <w:rFonts w:ascii="Book Antiqua" w:hAnsi="Book Antiqua"/>
                <w:sz w:val="22"/>
                <w:szCs w:val="22"/>
              </w:rPr>
              <w:t>Er der dokumentation for overvejelser om anvendelse af faglig konsultation og konklusion herpå</w:t>
            </w:r>
            <w:r w:rsidR="002025D3">
              <w:rPr>
                <w:rFonts w:ascii="Book Antiqua" w:hAnsi="Book Antiqua"/>
                <w:sz w:val="22"/>
                <w:szCs w:val="22"/>
              </w:rPr>
              <w:t xml:space="preserve"> i overensstemmelse med revisionsvirksomhedens krav, og er omfanget af og konklusionerne på konsultationerne dokumenteret og efterfulgt</w:t>
            </w:r>
            <w:r w:rsidR="00DC603A">
              <w:rPr>
                <w:rFonts w:ascii="Book Antiqua" w:hAnsi="Book Antiqua"/>
                <w:sz w:val="22"/>
                <w:szCs w:val="22"/>
              </w:rPr>
              <w:t>, hvis det har været relevant</w:t>
            </w:r>
            <w:r w:rsidRPr="00FB5CF9">
              <w:rPr>
                <w:rFonts w:ascii="Book Antiqua" w:hAnsi="Book Antiqua"/>
                <w:sz w:val="22"/>
                <w:szCs w:val="22"/>
              </w:rPr>
              <w:t>?</w:t>
            </w:r>
          </w:p>
        </w:tc>
        <w:tc>
          <w:tcPr>
            <w:tcW w:w="1420" w:type="dxa"/>
          </w:tcPr>
          <w:p w:rsidR="00FB5CF9" w:rsidRDefault="003D507C" w:rsidP="00596161">
            <w:pPr>
              <w:spacing w:before="120"/>
              <w:jc w:val="both"/>
              <w:rPr>
                <w:rFonts w:ascii="Book Antiqua" w:hAnsi="Book Antiqua"/>
                <w:sz w:val="22"/>
                <w:szCs w:val="22"/>
              </w:rPr>
            </w:pPr>
            <w:r>
              <w:rPr>
                <w:rFonts w:ascii="Book Antiqua" w:hAnsi="Book Antiqua"/>
                <w:sz w:val="22"/>
                <w:szCs w:val="22"/>
              </w:rPr>
              <w:t xml:space="preserve">ISQC </w:t>
            </w:r>
            <w:r w:rsidR="00022DF0">
              <w:rPr>
                <w:rFonts w:ascii="Book Antiqua" w:hAnsi="Book Antiqua"/>
                <w:sz w:val="22"/>
                <w:szCs w:val="22"/>
              </w:rPr>
              <w:t>1</w:t>
            </w:r>
            <w:r w:rsidR="00FB5CF9" w:rsidRPr="00FB5CF9">
              <w:rPr>
                <w:rFonts w:ascii="Book Antiqua" w:hAnsi="Book Antiqua"/>
                <w:sz w:val="22"/>
                <w:szCs w:val="22"/>
              </w:rPr>
              <w:t xml:space="preserve">, </w:t>
            </w:r>
            <w:r w:rsidR="00022DF0">
              <w:rPr>
                <w:rFonts w:ascii="Book Antiqua" w:hAnsi="Book Antiqua"/>
                <w:sz w:val="22"/>
                <w:szCs w:val="22"/>
              </w:rPr>
              <w:t xml:space="preserve">afsnit </w:t>
            </w:r>
            <w:r>
              <w:rPr>
                <w:rFonts w:ascii="Book Antiqua" w:hAnsi="Book Antiqua"/>
                <w:sz w:val="22"/>
                <w:szCs w:val="22"/>
              </w:rPr>
              <w:t>34</w:t>
            </w:r>
          </w:p>
          <w:p w:rsidR="00022DF0" w:rsidRPr="00FB5CF9" w:rsidRDefault="003D507C" w:rsidP="00596161">
            <w:pPr>
              <w:spacing w:before="120"/>
              <w:jc w:val="both"/>
              <w:rPr>
                <w:rFonts w:ascii="Book Antiqua" w:hAnsi="Book Antiqua"/>
                <w:sz w:val="22"/>
                <w:szCs w:val="22"/>
              </w:rPr>
            </w:pPr>
            <w:r>
              <w:rPr>
                <w:rFonts w:ascii="Book Antiqua" w:hAnsi="Book Antiqua"/>
                <w:sz w:val="22"/>
                <w:szCs w:val="22"/>
              </w:rPr>
              <w:t>ISA</w:t>
            </w:r>
            <w:r w:rsidR="00022DF0">
              <w:rPr>
                <w:rFonts w:ascii="Book Antiqua" w:hAnsi="Book Antiqua"/>
                <w:sz w:val="22"/>
                <w:szCs w:val="22"/>
              </w:rPr>
              <w:t xml:space="preserve"> 220, afsnit </w:t>
            </w:r>
            <w:r>
              <w:rPr>
                <w:rFonts w:ascii="Book Antiqua" w:hAnsi="Book Antiqua"/>
                <w:sz w:val="22"/>
                <w:szCs w:val="22"/>
              </w:rPr>
              <w:t>18</w:t>
            </w:r>
          </w:p>
        </w:tc>
        <w:tc>
          <w:tcPr>
            <w:tcW w:w="1418" w:type="dxa"/>
          </w:tcPr>
          <w:p w:rsidR="00FB5CF9" w:rsidRPr="00FB5CF9" w:rsidRDefault="00FB5CF9" w:rsidP="00596161">
            <w:pPr>
              <w:spacing w:before="120"/>
              <w:jc w:val="both"/>
              <w:rPr>
                <w:rFonts w:ascii="Book Antiqua" w:hAnsi="Book Antiqua"/>
                <w:sz w:val="22"/>
                <w:szCs w:val="22"/>
              </w:rPr>
            </w:pPr>
          </w:p>
        </w:tc>
        <w:tc>
          <w:tcPr>
            <w:tcW w:w="567" w:type="dxa"/>
          </w:tcPr>
          <w:p w:rsidR="00FB5CF9" w:rsidRPr="00FB5CF9" w:rsidRDefault="00FB5CF9" w:rsidP="00596161">
            <w:pPr>
              <w:spacing w:before="120"/>
              <w:jc w:val="both"/>
              <w:rPr>
                <w:rFonts w:ascii="Book Antiqua" w:hAnsi="Book Antiqua"/>
                <w:sz w:val="22"/>
                <w:szCs w:val="22"/>
              </w:rPr>
            </w:pPr>
          </w:p>
        </w:tc>
        <w:tc>
          <w:tcPr>
            <w:tcW w:w="600" w:type="dxa"/>
          </w:tcPr>
          <w:p w:rsidR="00FB5CF9" w:rsidRPr="00FB5CF9" w:rsidRDefault="00FB5CF9" w:rsidP="00596161">
            <w:pPr>
              <w:spacing w:before="120"/>
              <w:jc w:val="both"/>
              <w:rPr>
                <w:rFonts w:ascii="Book Antiqua" w:hAnsi="Book Antiqua"/>
                <w:sz w:val="22"/>
                <w:szCs w:val="22"/>
              </w:rPr>
            </w:pPr>
          </w:p>
        </w:tc>
        <w:tc>
          <w:tcPr>
            <w:tcW w:w="600" w:type="dxa"/>
          </w:tcPr>
          <w:p w:rsidR="00FB5CF9" w:rsidRPr="00FB5CF9" w:rsidRDefault="00FB5CF9" w:rsidP="00596161">
            <w:pPr>
              <w:spacing w:before="120"/>
              <w:jc w:val="both"/>
              <w:rPr>
                <w:rFonts w:ascii="Book Antiqua" w:hAnsi="Book Antiqua"/>
                <w:sz w:val="22"/>
                <w:szCs w:val="22"/>
              </w:rPr>
            </w:pPr>
          </w:p>
        </w:tc>
        <w:tc>
          <w:tcPr>
            <w:tcW w:w="4752" w:type="dxa"/>
          </w:tcPr>
          <w:p w:rsidR="00FB5CF9" w:rsidRPr="00FB5CF9" w:rsidRDefault="00FB5CF9" w:rsidP="00596161">
            <w:pPr>
              <w:spacing w:before="120"/>
              <w:jc w:val="both"/>
              <w:rPr>
                <w:rFonts w:ascii="Book Antiqua" w:hAnsi="Book Antiqua"/>
                <w:sz w:val="22"/>
                <w:szCs w:val="22"/>
              </w:rPr>
            </w:pPr>
          </w:p>
        </w:tc>
      </w:tr>
      <w:tr w:rsidR="002025D3" w:rsidRPr="00FB5CF9" w:rsidTr="00E82211">
        <w:tc>
          <w:tcPr>
            <w:tcW w:w="534" w:type="dxa"/>
            <w:tcBorders>
              <w:top w:val="single" w:sz="4" w:space="0" w:color="auto"/>
              <w:left w:val="single" w:sz="4" w:space="0" w:color="auto"/>
              <w:bottom w:val="single" w:sz="4" w:space="0" w:color="auto"/>
              <w:right w:val="single" w:sz="4" w:space="0" w:color="auto"/>
            </w:tcBorders>
          </w:tcPr>
          <w:p w:rsidR="002025D3" w:rsidRDefault="002025D3" w:rsidP="00B976D8">
            <w:pPr>
              <w:spacing w:before="120"/>
              <w:jc w:val="both"/>
              <w:rPr>
                <w:rFonts w:ascii="Book Antiqua" w:hAnsi="Book Antiqua"/>
                <w:sz w:val="22"/>
                <w:szCs w:val="22"/>
              </w:rPr>
            </w:pPr>
            <w:r>
              <w:rPr>
                <w:rFonts w:ascii="Book Antiqua" w:hAnsi="Book Antiqua"/>
                <w:sz w:val="22"/>
                <w:szCs w:val="22"/>
              </w:rPr>
              <w:t>5.</w:t>
            </w:r>
          </w:p>
        </w:tc>
        <w:tc>
          <w:tcPr>
            <w:tcW w:w="5668" w:type="dxa"/>
            <w:tcBorders>
              <w:top w:val="single" w:sz="4" w:space="0" w:color="auto"/>
              <w:left w:val="single" w:sz="4" w:space="0" w:color="auto"/>
              <w:bottom w:val="single" w:sz="4" w:space="0" w:color="auto"/>
              <w:right w:val="single" w:sz="4" w:space="0" w:color="auto"/>
            </w:tcBorders>
          </w:tcPr>
          <w:p w:rsidR="002025D3" w:rsidRDefault="002025D3" w:rsidP="00B976D8">
            <w:pPr>
              <w:spacing w:before="120"/>
              <w:jc w:val="both"/>
              <w:rPr>
                <w:rFonts w:ascii="Book Antiqua" w:hAnsi="Book Antiqua"/>
                <w:sz w:val="22"/>
                <w:szCs w:val="22"/>
              </w:rPr>
            </w:pPr>
            <w:r>
              <w:rPr>
                <w:rFonts w:ascii="Book Antiqua" w:hAnsi="Book Antiqua"/>
                <w:sz w:val="22"/>
                <w:szCs w:val="22"/>
              </w:rPr>
              <w:t>Har revisor tilstrækkelig og egnet revisionsbevis for udførelsen af revisionen, der dokumenterer grundlaget for den afgivne erklæring?</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2025D3" w:rsidRDefault="002025D3" w:rsidP="00B976D8">
            <w:pPr>
              <w:spacing w:before="120"/>
              <w:jc w:val="both"/>
              <w:rPr>
                <w:rFonts w:ascii="Book Antiqua" w:hAnsi="Book Antiqua"/>
                <w:sz w:val="22"/>
                <w:szCs w:val="22"/>
              </w:rPr>
            </w:pPr>
            <w:r>
              <w:rPr>
                <w:rFonts w:ascii="Book Antiqua" w:hAnsi="Book Antiqua"/>
                <w:sz w:val="22"/>
                <w:szCs w:val="22"/>
              </w:rPr>
              <w:t>RL § 23, stk. 1, ISA 230, afsnit 2</w:t>
            </w:r>
          </w:p>
        </w:tc>
        <w:tc>
          <w:tcPr>
            <w:tcW w:w="1418" w:type="dxa"/>
            <w:tcBorders>
              <w:top w:val="single" w:sz="4" w:space="0" w:color="auto"/>
              <w:left w:val="single" w:sz="4" w:space="0" w:color="auto"/>
              <w:bottom w:val="single" w:sz="4" w:space="0" w:color="auto"/>
              <w:right w:val="single" w:sz="4" w:space="0" w:color="auto"/>
            </w:tcBorders>
          </w:tcPr>
          <w:p w:rsidR="002025D3" w:rsidRPr="00FB5CF9" w:rsidRDefault="002025D3" w:rsidP="00B976D8">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2025D3" w:rsidRPr="00FB5CF9" w:rsidRDefault="002025D3" w:rsidP="00B976D8">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2025D3" w:rsidRPr="00FB5CF9" w:rsidRDefault="002025D3" w:rsidP="00B976D8">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2025D3" w:rsidRPr="00FB5CF9" w:rsidRDefault="002025D3" w:rsidP="00B976D8">
            <w:pPr>
              <w:spacing w:before="120"/>
              <w:jc w:val="both"/>
              <w:rPr>
                <w:rFonts w:ascii="Book Antiqua" w:hAnsi="Book Antiqua"/>
                <w:sz w:val="22"/>
                <w:szCs w:val="22"/>
              </w:rPr>
            </w:pPr>
          </w:p>
        </w:tc>
        <w:tc>
          <w:tcPr>
            <w:tcW w:w="4752" w:type="dxa"/>
            <w:tcBorders>
              <w:top w:val="single" w:sz="4" w:space="0" w:color="auto"/>
              <w:left w:val="single" w:sz="4" w:space="0" w:color="auto"/>
              <w:bottom w:val="single" w:sz="4" w:space="0" w:color="auto"/>
              <w:right w:val="single" w:sz="4" w:space="0" w:color="auto"/>
            </w:tcBorders>
          </w:tcPr>
          <w:p w:rsidR="002025D3" w:rsidRPr="00FB5CF9" w:rsidRDefault="002025D3" w:rsidP="00B976D8">
            <w:pPr>
              <w:spacing w:before="120"/>
              <w:jc w:val="both"/>
              <w:rPr>
                <w:rFonts w:ascii="Book Antiqua" w:hAnsi="Book Antiqua"/>
                <w:sz w:val="22"/>
                <w:szCs w:val="22"/>
              </w:rPr>
            </w:pPr>
          </w:p>
        </w:tc>
      </w:tr>
      <w:tr w:rsidR="002025D3" w:rsidRPr="00FB5CF9" w:rsidTr="00E82211">
        <w:tc>
          <w:tcPr>
            <w:tcW w:w="534" w:type="dxa"/>
            <w:tcBorders>
              <w:top w:val="single" w:sz="4" w:space="0" w:color="auto"/>
              <w:left w:val="single" w:sz="4" w:space="0" w:color="auto"/>
              <w:bottom w:val="single" w:sz="4" w:space="0" w:color="auto"/>
              <w:right w:val="single" w:sz="4" w:space="0" w:color="auto"/>
            </w:tcBorders>
          </w:tcPr>
          <w:p w:rsidR="00177391" w:rsidRPr="00FB5CF9" w:rsidRDefault="001D6EAA" w:rsidP="00177391">
            <w:pPr>
              <w:spacing w:before="120"/>
              <w:jc w:val="both"/>
              <w:rPr>
                <w:rFonts w:ascii="Book Antiqua" w:hAnsi="Book Antiqua"/>
                <w:sz w:val="22"/>
                <w:szCs w:val="22"/>
              </w:rPr>
            </w:pPr>
            <w:r>
              <w:rPr>
                <w:rFonts w:ascii="Book Antiqua" w:hAnsi="Book Antiqua"/>
                <w:sz w:val="22"/>
                <w:szCs w:val="22"/>
              </w:rPr>
              <w:t>6</w:t>
            </w:r>
            <w:r w:rsidR="00177391" w:rsidRPr="00FB5CF9">
              <w:rPr>
                <w:rFonts w:ascii="Book Antiqua" w:hAnsi="Book Antiqua"/>
                <w:sz w:val="22"/>
                <w:szCs w:val="22"/>
              </w:rPr>
              <w:t>.</w:t>
            </w:r>
          </w:p>
        </w:tc>
        <w:tc>
          <w:tcPr>
            <w:tcW w:w="5668" w:type="dxa"/>
            <w:tcBorders>
              <w:top w:val="single" w:sz="4" w:space="0" w:color="auto"/>
              <w:left w:val="single" w:sz="4" w:space="0" w:color="auto"/>
              <w:bottom w:val="single" w:sz="4" w:space="0" w:color="auto"/>
              <w:right w:val="single" w:sz="4" w:space="0" w:color="auto"/>
            </w:tcBorders>
          </w:tcPr>
          <w:p w:rsidR="00546A82" w:rsidRDefault="00D51715" w:rsidP="00D51715">
            <w:pPr>
              <w:spacing w:before="120"/>
              <w:jc w:val="both"/>
              <w:rPr>
                <w:rFonts w:ascii="Book Antiqua" w:hAnsi="Book Antiqua"/>
                <w:sz w:val="22"/>
                <w:szCs w:val="22"/>
              </w:rPr>
            </w:pPr>
            <w:r>
              <w:rPr>
                <w:rFonts w:ascii="Book Antiqua" w:hAnsi="Book Antiqua"/>
                <w:sz w:val="22"/>
                <w:szCs w:val="22"/>
              </w:rPr>
              <w:t xml:space="preserve">Har revisor rettidigt </w:t>
            </w:r>
            <w:r w:rsidRPr="00D51715">
              <w:rPr>
                <w:rFonts w:ascii="Book Antiqua" w:hAnsi="Book Antiqua"/>
                <w:sz w:val="22"/>
                <w:szCs w:val="22"/>
              </w:rPr>
              <w:t>udarbejde</w:t>
            </w:r>
            <w:r>
              <w:rPr>
                <w:rFonts w:ascii="Book Antiqua" w:hAnsi="Book Antiqua"/>
                <w:sz w:val="22"/>
                <w:szCs w:val="22"/>
              </w:rPr>
              <w:t>t</w:t>
            </w:r>
            <w:r w:rsidRPr="00D51715">
              <w:rPr>
                <w:rFonts w:ascii="Book Antiqua" w:hAnsi="Book Antiqua"/>
                <w:sz w:val="22"/>
                <w:szCs w:val="22"/>
              </w:rPr>
              <w:t xml:space="preserve"> revisionsdokumentation, som </w:t>
            </w:r>
            <w:r w:rsidR="00E31DC8">
              <w:rPr>
                <w:rFonts w:ascii="Book Antiqua" w:hAnsi="Book Antiqua"/>
                <w:sz w:val="22"/>
                <w:szCs w:val="22"/>
              </w:rPr>
              <w:t>er tilstrækkelig til, at en erfaren revisor, som ikke har forudgående tilknytning til revisionen, er i stand til at forstå følgende:</w:t>
            </w:r>
          </w:p>
          <w:p w:rsidR="00E31DC8" w:rsidRDefault="00E31DC8" w:rsidP="00E83CD0">
            <w:pPr>
              <w:pStyle w:val="Listeafsnit"/>
              <w:numPr>
                <w:ilvl w:val="0"/>
                <w:numId w:val="31"/>
              </w:numPr>
              <w:spacing w:before="120"/>
              <w:jc w:val="both"/>
              <w:rPr>
                <w:rFonts w:ascii="Book Antiqua" w:hAnsi="Book Antiqua"/>
                <w:sz w:val="22"/>
                <w:szCs w:val="22"/>
              </w:rPr>
            </w:pPr>
            <w:r>
              <w:rPr>
                <w:rFonts w:ascii="Book Antiqua" w:hAnsi="Book Antiqua"/>
                <w:sz w:val="22"/>
                <w:szCs w:val="22"/>
              </w:rPr>
              <w:t>Arten, den tidsmæssige placering og omfanget af revisionshandlinger udført for at overholde ISA’er samt gæld lovgivning og øvrig regulering</w:t>
            </w:r>
          </w:p>
          <w:p w:rsidR="00546A82" w:rsidRDefault="00546A82" w:rsidP="00435DBD">
            <w:pPr>
              <w:spacing w:before="120"/>
              <w:jc w:val="both"/>
              <w:rPr>
                <w:rFonts w:ascii="Book Antiqua" w:hAnsi="Book Antiqua"/>
                <w:sz w:val="22"/>
                <w:szCs w:val="22"/>
              </w:rPr>
            </w:pPr>
          </w:p>
          <w:p w:rsidR="00546A82" w:rsidRPr="00435DBD" w:rsidRDefault="00546A82" w:rsidP="00435DBD">
            <w:pPr>
              <w:spacing w:before="120"/>
              <w:jc w:val="both"/>
              <w:rPr>
                <w:rFonts w:ascii="Book Antiqua" w:hAnsi="Book Antiqua"/>
                <w:sz w:val="22"/>
                <w:szCs w:val="22"/>
              </w:rPr>
            </w:pPr>
          </w:p>
          <w:p w:rsidR="00E31DC8" w:rsidRDefault="00E31DC8" w:rsidP="00E83CD0">
            <w:pPr>
              <w:pStyle w:val="Listeafsnit"/>
              <w:numPr>
                <w:ilvl w:val="0"/>
                <w:numId w:val="31"/>
              </w:numPr>
              <w:spacing w:before="120"/>
              <w:jc w:val="both"/>
              <w:rPr>
                <w:rFonts w:ascii="Book Antiqua" w:hAnsi="Book Antiqua"/>
                <w:sz w:val="22"/>
                <w:szCs w:val="22"/>
              </w:rPr>
            </w:pPr>
            <w:r>
              <w:rPr>
                <w:rFonts w:ascii="Book Antiqua" w:hAnsi="Book Antiqua"/>
                <w:sz w:val="22"/>
                <w:szCs w:val="22"/>
              </w:rPr>
              <w:lastRenderedPageBreak/>
              <w:t>Resultaterne af udførte revisionshandlinger og det opnåede revisionsbevis, og</w:t>
            </w:r>
          </w:p>
          <w:p w:rsidR="00546A82" w:rsidRPr="00435DBD" w:rsidRDefault="00546A82" w:rsidP="00435DBD">
            <w:pPr>
              <w:spacing w:before="120"/>
              <w:jc w:val="both"/>
              <w:rPr>
                <w:rFonts w:ascii="Book Antiqua" w:hAnsi="Book Antiqua"/>
                <w:sz w:val="22"/>
                <w:szCs w:val="22"/>
              </w:rPr>
            </w:pPr>
          </w:p>
          <w:p w:rsidR="00177391" w:rsidRPr="00E83CD0" w:rsidRDefault="00E31DC8" w:rsidP="00E83CD0">
            <w:pPr>
              <w:pStyle w:val="Listeafsnit"/>
              <w:numPr>
                <w:ilvl w:val="0"/>
                <w:numId w:val="31"/>
              </w:numPr>
              <w:spacing w:before="120"/>
              <w:jc w:val="both"/>
              <w:rPr>
                <w:rFonts w:ascii="Book Antiqua" w:hAnsi="Book Antiqua"/>
                <w:sz w:val="22"/>
                <w:szCs w:val="22"/>
              </w:rPr>
            </w:pPr>
            <w:r>
              <w:rPr>
                <w:rFonts w:ascii="Book Antiqua" w:hAnsi="Book Antiqua"/>
                <w:sz w:val="22"/>
                <w:szCs w:val="22"/>
              </w:rPr>
              <w:t>Betydelige forhold, som er opstået under revisionen, konklusionerne herpå samt betydelige faglige vurderinger, der er foretaget for at komme frem til disse konklusioner</w:t>
            </w:r>
            <w:r w:rsidR="00D51715" w:rsidRPr="00E83CD0">
              <w:rPr>
                <w:rFonts w:ascii="Book Antiqua" w:hAnsi="Book Antiqua"/>
                <w:sz w:val="22"/>
                <w:szCs w:val="22"/>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77391" w:rsidRPr="00FB5CF9" w:rsidRDefault="00E31DC8" w:rsidP="00177391">
            <w:pPr>
              <w:spacing w:before="120"/>
              <w:jc w:val="both"/>
              <w:rPr>
                <w:rFonts w:ascii="Book Antiqua" w:hAnsi="Book Antiqua"/>
                <w:sz w:val="22"/>
                <w:szCs w:val="22"/>
              </w:rPr>
            </w:pPr>
            <w:r>
              <w:rPr>
                <w:rFonts w:ascii="Book Antiqua" w:hAnsi="Book Antiqua"/>
                <w:sz w:val="22"/>
                <w:szCs w:val="22"/>
              </w:rPr>
              <w:lastRenderedPageBreak/>
              <w:t>ISA</w:t>
            </w:r>
            <w:r w:rsidR="00177391" w:rsidRPr="00FB5CF9">
              <w:rPr>
                <w:rFonts w:ascii="Book Antiqua" w:hAnsi="Book Antiqua"/>
                <w:sz w:val="22"/>
                <w:szCs w:val="22"/>
              </w:rPr>
              <w:t xml:space="preserve"> 230, af</w:t>
            </w:r>
            <w:r w:rsidR="00177391">
              <w:rPr>
                <w:rFonts w:ascii="Book Antiqua" w:hAnsi="Book Antiqua"/>
                <w:sz w:val="22"/>
                <w:szCs w:val="22"/>
              </w:rPr>
              <w:t xml:space="preserve">snit </w:t>
            </w:r>
            <w:r>
              <w:rPr>
                <w:rFonts w:ascii="Book Antiqua" w:hAnsi="Book Antiqua"/>
                <w:sz w:val="22"/>
                <w:szCs w:val="22"/>
              </w:rPr>
              <w:t>7-8</w:t>
            </w:r>
          </w:p>
        </w:tc>
        <w:tc>
          <w:tcPr>
            <w:tcW w:w="1418" w:type="dxa"/>
            <w:tcBorders>
              <w:top w:val="single" w:sz="4" w:space="0" w:color="auto"/>
              <w:left w:val="single" w:sz="4" w:space="0" w:color="auto"/>
              <w:bottom w:val="single" w:sz="4" w:space="0" w:color="auto"/>
              <w:right w:val="single" w:sz="4" w:space="0" w:color="auto"/>
            </w:tcBorders>
          </w:tcPr>
          <w:p w:rsidR="00177391" w:rsidRPr="00FB5CF9" w:rsidRDefault="00177391" w:rsidP="00177391">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177391" w:rsidRPr="00FB5CF9" w:rsidRDefault="00177391" w:rsidP="00177391">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177391" w:rsidRPr="00FB5CF9" w:rsidRDefault="00177391" w:rsidP="00177391">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177391" w:rsidRPr="00FB5CF9" w:rsidRDefault="00177391" w:rsidP="00177391">
            <w:pPr>
              <w:spacing w:before="120"/>
              <w:jc w:val="both"/>
              <w:rPr>
                <w:rFonts w:ascii="Book Antiqua" w:hAnsi="Book Antiqua"/>
                <w:sz w:val="22"/>
                <w:szCs w:val="22"/>
              </w:rPr>
            </w:pPr>
          </w:p>
        </w:tc>
        <w:tc>
          <w:tcPr>
            <w:tcW w:w="4752" w:type="dxa"/>
            <w:tcBorders>
              <w:top w:val="single" w:sz="4" w:space="0" w:color="auto"/>
              <w:left w:val="single" w:sz="4" w:space="0" w:color="auto"/>
              <w:bottom w:val="single" w:sz="4" w:space="0" w:color="auto"/>
              <w:right w:val="single" w:sz="4" w:space="0" w:color="auto"/>
            </w:tcBorders>
          </w:tcPr>
          <w:p w:rsidR="00177391" w:rsidRPr="00FB5CF9" w:rsidRDefault="00177391" w:rsidP="00177391">
            <w:pPr>
              <w:spacing w:before="120"/>
              <w:jc w:val="both"/>
              <w:rPr>
                <w:rFonts w:ascii="Book Antiqua" w:hAnsi="Book Antiqua"/>
                <w:sz w:val="22"/>
                <w:szCs w:val="22"/>
              </w:rPr>
            </w:pPr>
          </w:p>
        </w:tc>
      </w:tr>
      <w:tr w:rsidR="002025D3" w:rsidRPr="00FB5CF9" w:rsidTr="00E354DA">
        <w:tc>
          <w:tcPr>
            <w:tcW w:w="534" w:type="dxa"/>
          </w:tcPr>
          <w:p w:rsidR="002025D3" w:rsidRPr="00FB5CF9" w:rsidRDefault="001D6EAA" w:rsidP="00B976D8">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7</w:t>
            </w:r>
            <w:r w:rsidR="002025D3" w:rsidRPr="00FB5CF9">
              <w:rPr>
                <w:rFonts w:ascii="Book Antiqua" w:hAnsi="Book Antiqua"/>
                <w:sz w:val="22"/>
                <w:szCs w:val="22"/>
              </w:rPr>
              <w:t>.</w:t>
            </w:r>
          </w:p>
        </w:tc>
        <w:tc>
          <w:tcPr>
            <w:tcW w:w="5668" w:type="dxa"/>
          </w:tcPr>
          <w:p w:rsidR="002025D3" w:rsidRPr="00FB5CF9" w:rsidRDefault="002025D3" w:rsidP="00B976D8">
            <w:pPr>
              <w:jc w:val="both"/>
              <w:rPr>
                <w:rFonts w:ascii="Book Antiqua" w:hAnsi="Book Antiqua"/>
                <w:i/>
                <w:sz w:val="22"/>
                <w:szCs w:val="22"/>
              </w:rPr>
            </w:pPr>
            <w:r w:rsidRPr="00FB5CF9">
              <w:rPr>
                <w:rFonts w:ascii="Book Antiqua" w:hAnsi="Book Antiqua"/>
                <w:sz w:val="22"/>
                <w:szCs w:val="22"/>
              </w:rPr>
              <w:t>Er der foretaget en vurdering af fundne fejl og mangler samt draget de fornødne konklusioner heraf?</w:t>
            </w:r>
          </w:p>
        </w:tc>
        <w:tc>
          <w:tcPr>
            <w:tcW w:w="1420" w:type="dxa"/>
            <w:shd w:val="clear" w:color="auto" w:fill="auto"/>
          </w:tcPr>
          <w:p w:rsidR="004C020A" w:rsidRDefault="004C020A" w:rsidP="004C020A">
            <w:pPr>
              <w:spacing w:before="120"/>
              <w:jc w:val="both"/>
              <w:rPr>
                <w:rFonts w:ascii="Book Antiqua" w:hAnsi="Book Antiqua"/>
                <w:sz w:val="22"/>
                <w:szCs w:val="22"/>
              </w:rPr>
            </w:pPr>
            <w:r>
              <w:rPr>
                <w:rFonts w:ascii="Book Antiqua" w:hAnsi="Book Antiqua"/>
                <w:sz w:val="22"/>
                <w:szCs w:val="22"/>
              </w:rPr>
              <w:t>ISA 330, afsnit 25-26</w:t>
            </w:r>
          </w:p>
          <w:p w:rsidR="002025D3" w:rsidRPr="00FB5CF9" w:rsidRDefault="004C020A" w:rsidP="004C020A">
            <w:pPr>
              <w:spacing w:before="120"/>
              <w:jc w:val="both"/>
              <w:rPr>
                <w:rFonts w:ascii="Book Antiqua" w:hAnsi="Book Antiqua"/>
                <w:sz w:val="22"/>
                <w:szCs w:val="22"/>
              </w:rPr>
            </w:pPr>
            <w:r>
              <w:rPr>
                <w:rFonts w:ascii="Book Antiqua" w:hAnsi="Book Antiqua"/>
                <w:sz w:val="22"/>
                <w:szCs w:val="22"/>
              </w:rPr>
              <w:t>ISA 700, afsnit 10 - 11</w:t>
            </w:r>
          </w:p>
        </w:tc>
        <w:tc>
          <w:tcPr>
            <w:tcW w:w="1418" w:type="dxa"/>
          </w:tcPr>
          <w:p w:rsidR="002025D3" w:rsidRPr="00FB5CF9" w:rsidRDefault="002025D3" w:rsidP="00B976D8">
            <w:pPr>
              <w:spacing w:before="120"/>
              <w:jc w:val="both"/>
              <w:rPr>
                <w:rFonts w:ascii="Book Antiqua" w:hAnsi="Book Antiqua"/>
                <w:sz w:val="22"/>
                <w:szCs w:val="22"/>
              </w:rPr>
            </w:pPr>
          </w:p>
        </w:tc>
        <w:tc>
          <w:tcPr>
            <w:tcW w:w="567" w:type="dxa"/>
          </w:tcPr>
          <w:p w:rsidR="002025D3" w:rsidRPr="00FB5CF9" w:rsidRDefault="002025D3" w:rsidP="00B976D8">
            <w:pPr>
              <w:spacing w:before="120"/>
              <w:jc w:val="both"/>
              <w:rPr>
                <w:rFonts w:ascii="Book Antiqua" w:hAnsi="Book Antiqua"/>
                <w:sz w:val="22"/>
                <w:szCs w:val="22"/>
              </w:rPr>
            </w:pPr>
          </w:p>
        </w:tc>
        <w:tc>
          <w:tcPr>
            <w:tcW w:w="600" w:type="dxa"/>
          </w:tcPr>
          <w:p w:rsidR="002025D3" w:rsidRPr="00FB5CF9" w:rsidRDefault="002025D3" w:rsidP="00B976D8">
            <w:pPr>
              <w:spacing w:before="120"/>
              <w:jc w:val="both"/>
              <w:rPr>
                <w:rFonts w:ascii="Book Antiqua" w:hAnsi="Book Antiqua"/>
                <w:sz w:val="22"/>
                <w:szCs w:val="22"/>
              </w:rPr>
            </w:pPr>
          </w:p>
        </w:tc>
        <w:tc>
          <w:tcPr>
            <w:tcW w:w="600" w:type="dxa"/>
          </w:tcPr>
          <w:p w:rsidR="002025D3" w:rsidRPr="00FB5CF9" w:rsidRDefault="002025D3" w:rsidP="00B976D8">
            <w:pPr>
              <w:spacing w:before="120"/>
              <w:jc w:val="both"/>
              <w:rPr>
                <w:rFonts w:ascii="Book Antiqua" w:hAnsi="Book Antiqua"/>
                <w:sz w:val="22"/>
                <w:szCs w:val="22"/>
              </w:rPr>
            </w:pPr>
          </w:p>
        </w:tc>
        <w:tc>
          <w:tcPr>
            <w:tcW w:w="4752" w:type="dxa"/>
          </w:tcPr>
          <w:p w:rsidR="002025D3" w:rsidRPr="00FB5CF9" w:rsidRDefault="002025D3" w:rsidP="00B976D8">
            <w:pPr>
              <w:spacing w:before="120"/>
              <w:jc w:val="both"/>
              <w:rPr>
                <w:rFonts w:ascii="Book Antiqua" w:hAnsi="Book Antiqua"/>
                <w:sz w:val="22"/>
                <w:szCs w:val="22"/>
              </w:rPr>
            </w:pPr>
          </w:p>
        </w:tc>
      </w:tr>
      <w:tr w:rsidR="002025D3" w:rsidRPr="00FB5CF9" w:rsidTr="00E82211">
        <w:tc>
          <w:tcPr>
            <w:tcW w:w="534" w:type="dxa"/>
          </w:tcPr>
          <w:p w:rsidR="002025D3" w:rsidRPr="00FB5CF9" w:rsidRDefault="001D6EAA" w:rsidP="00B976D8">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8</w:t>
            </w:r>
            <w:r w:rsidR="002025D3">
              <w:rPr>
                <w:rFonts w:ascii="Book Antiqua" w:hAnsi="Book Antiqua"/>
                <w:sz w:val="22"/>
                <w:szCs w:val="22"/>
              </w:rPr>
              <w:t>.</w:t>
            </w:r>
          </w:p>
        </w:tc>
        <w:tc>
          <w:tcPr>
            <w:tcW w:w="5668" w:type="dxa"/>
          </w:tcPr>
          <w:p w:rsidR="002025D3" w:rsidRDefault="002025D3" w:rsidP="00B976D8">
            <w:pPr>
              <w:pStyle w:val="Sidehoved"/>
              <w:keepLines/>
              <w:tabs>
                <w:tab w:val="clear" w:pos="4819"/>
                <w:tab w:val="clear" w:pos="9638"/>
              </w:tabs>
              <w:spacing w:before="120"/>
              <w:rPr>
                <w:rFonts w:ascii="Book Antiqua" w:hAnsi="Book Antiqua"/>
                <w:sz w:val="22"/>
                <w:szCs w:val="22"/>
              </w:rPr>
            </w:pPr>
            <w:r>
              <w:rPr>
                <w:rFonts w:ascii="Book Antiqua" w:hAnsi="Book Antiqua"/>
                <w:sz w:val="22"/>
                <w:szCs w:val="22"/>
              </w:rPr>
              <w:t>Indeholder revisors konklusion en opsummering af hvorvidt eventuelle ikke korrigerede fejlinformationer er væsentlige enkeltvis eller samlet?</w:t>
            </w:r>
          </w:p>
          <w:p w:rsidR="002025D3" w:rsidRPr="00FB5CF9" w:rsidRDefault="002025D3" w:rsidP="00B976D8">
            <w:pPr>
              <w:pStyle w:val="Sidehoved"/>
              <w:keepLines/>
              <w:tabs>
                <w:tab w:val="clear" w:pos="4819"/>
                <w:tab w:val="clear" w:pos="9638"/>
              </w:tabs>
              <w:spacing w:before="120"/>
              <w:rPr>
                <w:rFonts w:ascii="Book Antiqua" w:hAnsi="Book Antiqua"/>
                <w:sz w:val="22"/>
                <w:szCs w:val="22"/>
              </w:rPr>
            </w:pPr>
            <w:r>
              <w:rPr>
                <w:rFonts w:ascii="Book Antiqua" w:hAnsi="Book Antiqua"/>
                <w:sz w:val="22"/>
                <w:szCs w:val="22"/>
              </w:rPr>
              <w:t>Vurderingen skal indeholde en overvejelse om hvorvidt de konstaterede fejlinformationer kan være indikationer på besvigelser</w:t>
            </w:r>
          </w:p>
        </w:tc>
        <w:tc>
          <w:tcPr>
            <w:tcW w:w="1420" w:type="dxa"/>
            <w:shd w:val="clear" w:color="auto" w:fill="FFFFFF" w:themeFill="background1"/>
          </w:tcPr>
          <w:p w:rsidR="002025D3" w:rsidRDefault="002025D3" w:rsidP="00B976D8">
            <w:pPr>
              <w:spacing w:before="120"/>
              <w:jc w:val="both"/>
              <w:rPr>
                <w:rFonts w:ascii="Book Antiqua" w:hAnsi="Book Antiqua"/>
                <w:sz w:val="22"/>
                <w:szCs w:val="22"/>
              </w:rPr>
            </w:pPr>
            <w:r>
              <w:rPr>
                <w:rFonts w:ascii="Book Antiqua" w:hAnsi="Book Antiqua"/>
                <w:sz w:val="22"/>
                <w:szCs w:val="22"/>
              </w:rPr>
              <w:t>ISA 450, afsnit 11</w:t>
            </w:r>
          </w:p>
          <w:p w:rsidR="002025D3" w:rsidRDefault="002025D3" w:rsidP="00B976D8">
            <w:pPr>
              <w:spacing w:before="120"/>
              <w:jc w:val="both"/>
              <w:rPr>
                <w:rFonts w:ascii="Book Antiqua" w:hAnsi="Book Antiqua"/>
                <w:sz w:val="22"/>
                <w:szCs w:val="22"/>
              </w:rPr>
            </w:pPr>
          </w:p>
          <w:p w:rsidR="002025D3" w:rsidRPr="00FB5CF9" w:rsidRDefault="002025D3" w:rsidP="00B976D8">
            <w:pPr>
              <w:spacing w:before="120"/>
              <w:jc w:val="both"/>
              <w:rPr>
                <w:rFonts w:ascii="Book Antiqua" w:hAnsi="Book Antiqua"/>
                <w:sz w:val="22"/>
                <w:szCs w:val="22"/>
              </w:rPr>
            </w:pPr>
            <w:r>
              <w:rPr>
                <w:rFonts w:ascii="Book Antiqua" w:hAnsi="Book Antiqua"/>
                <w:sz w:val="22"/>
                <w:szCs w:val="22"/>
              </w:rPr>
              <w:t>ISA 240, afsnit 36</w:t>
            </w:r>
          </w:p>
        </w:tc>
        <w:tc>
          <w:tcPr>
            <w:tcW w:w="1418" w:type="dxa"/>
          </w:tcPr>
          <w:p w:rsidR="002025D3" w:rsidRDefault="002025D3" w:rsidP="00B976D8">
            <w:pPr>
              <w:spacing w:before="120"/>
              <w:jc w:val="both"/>
              <w:rPr>
                <w:rFonts w:ascii="Book Antiqua" w:hAnsi="Book Antiqua"/>
                <w:sz w:val="22"/>
                <w:szCs w:val="22"/>
              </w:rPr>
            </w:pPr>
          </w:p>
        </w:tc>
        <w:tc>
          <w:tcPr>
            <w:tcW w:w="567" w:type="dxa"/>
          </w:tcPr>
          <w:p w:rsidR="002025D3" w:rsidRPr="00FB5CF9" w:rsidRDefault="002025D3" w:rsidP="00B976D8">
            <w:pPr>
              <w:spacing w:before="120"/>
              <w:jc w:val="both"/>
              <w:rPr>
                <w:rFonts w:ascii="Book Antiqua" w:hAnsi="Book Antiqua"/>
                <w:sz w:val="22"/>
                <w:szCs w:val="22"/>
              </w:rPr>
            </w:pPr>
          </w:p>
        </w:tc>
        <w:tc>
          <w:tcPr>
            <w:tcW w:w="600" w:type="dxa"/>
          </w:tcPr>
          <w:p w:rsidR="002025D3" w:rsidRPr="00FB5CF9" w:rsidRDefault="002025D3" w:rsidP="00B976D8">
            <w:pPr>
              <w:spacing w:before="120"/>
              <w:jc w:val="both"/>
              <w:rPr>
                <w:rFonts w:ascii="Book Antiqua" w:hAnsi="Book Antiqua"/>
                <w:sz w:val="22"/>
                <w:szCs w:val="22"/>
              </w:rPr>
            </w:pPr>
          </w:p>
        </w:tc>
        <w:tc>
          <w:tcPr>
            <w:tcW w:w="600" w:type="dxa"/>
          </w:tcPr>
          <w:p w:rsidR="002025D3" w:rsidRPr="00FB5CF9" w:rsidRDefault="002025D3" w:rsidP="00B976D8">
            <w:pPr>
              <w:spacing w:before="120"/>
              <w:jc w:val="both"/>
              <w:rPr>
                <w:rFonts w:ascii="Book Antiqua" w:hAnsi="Book Antiqua"/>
                <w:sz w:val="22"/>
                <w:szCs w:val="22"/>
              </w:rPr>
            </w:pPr>
          </w:p>
        </w:tc>
        <w:tc>
          <w:tcPr>
            <w:tcW w:w="4752" w:type="dxa"/>
          </w:tcPr>
          <w:p w:rsidR="002025D3" w:rsidRPr="00FB5CF9" w:rsidRDefault="002025D3" w:rsidP="00B976D8">
            <w:pPr>
              <w:spacing w:before="120"/>
              <w:jc w:val="both"/>
              <w:rPr>
                <w:rFonts w:ascii="Book Antiqua" w:hAnsi="Book Antiqua"/>
                <w:sz w:val="22"/>
                <w:szCs w:val="22"/>
              </w:rPr>
            </w:pPr>
          </w:p>
        </w:tc>
      </w:tr>
      <w:tr w:rsidR="002025D3" w:rsidRPr="00FB5CF9" w:rsidTr="00E82211">
        <w:tc>
          <w:tcPr>
            <w:tcW w:w="534" w:type="dxa"/>
            <w:tcBorders>
              <w:top w:val="single" w:sz="4" w:space="0" w:color="auto"/>
              <w:left w:val="single" w:sz="4" w:space="0" w:color="auto"/>
              <w:bottom w:val="single" w:sz="4" w:space="0" w:color="auto"/>
              <w:right w:val="single" w:sz="4" w:space="0" w:color="auto"/>
            </w:tcBorders>
          </w:tcPr>
          <w:p w:rsidR="00EE0899" w:rsidRPr="00FB5CF9" w:rsidRDefault="001D6EAA" w:rsidP="001D6EAA">
            <w:pPr>
              <w:spacing w:before="120"/>
              <w:jc w:val="both"/>
              <w:rPr>
                <w:rFonts w:ascii="Book Antiqua" w:hAnsi="Book Antiqua"/>
                <w:sz w:val="22"/>
                <w:szCs w:val="22"/>
              </w:rPr>
            </w:pPr>
            <w:r>
              <w:rPr>
                <w:rFonts w:ascii="Book Antiqua" w:hAnsi="Book Antiqua"/>
                <w:sz w:val="22"/>
                <w:szCs w:val="22"/>
              </w:rPr>
              <w:t>9</w:t>
            </w:r>
            <w:r w:rsidR="00EE0899" w:rsidRPr="00FB5CF9">
              <w:rPr>
                <w:rFonts w:ascii="Book Antiqua" w:hAnsi="Book Antiqua"/>
                <w:sz w:val="22"/>
                <w:szCs w:val="22"/>
              </w:rPr>
              <w:t>.</w:t>
            </w:r>
          </w:p>
        </w:tc>
        <w:tc>
          <w:tcPr>
            <w:tcW w:w="5668" w:type="dxa"/>
            <w:tcBorders>
              <w:top w:val="single" w:sz="4" w:space="0" w:color="auto"/>
              <w:left w:val="single" w:sz="4" w:space="0" w:color="auto"/>
              <w:bottom w:val="single" w:sz="4" w:space="0" w:color="auto"/>
              <w:right w:val="single" w:sz="4" w:space="0" w:color="auto"/>
            </w:tcBorders>
          </w:tcPr>
          <w:p w:rsidR="00EE0899" w:rsidRPr="00A433C3" w:rsidRDefault="00A433C3" w:rsidP="00E31DC8">
            <w:pPr>
              <w:spacing w:before="120"/>
              <w:jc w:val="both"/>
              <w:rPr>
                <w:rFonts w:ascii="Book Antiqua" w:hAnsi="Book Antiqua"/>
                <w:sz w:val="22"/>
                <w:szCs w:val="22"/>
              </w:rPr>
            </w:pPr>
            <w:r w:rsidRPr="00A433C3">
              <w:rPr>
                <w:rFonts w:ascii="Book Antiqua" w:hAnsi="Book Antiqua"/>
                <w:sz w:val="22"/>
                <w:szCs w:val="22"/>
              </w:rPr>
              <w:t xml:space="preserve">Har revisor sikret, at omfanget af de anvendte </w:t>
            </w:r>
            <w:r w:rsidR="00D44430" w:rsidRPr="00A433C3">
              <w:rPr>
                <w:rFonts w:ascii="Book Antiqua" w:hAnsi="Book Antiqua"/>
                <w:sz w:val="22"/>
                <w:szCs w:val="22"/>
              </w:rPr>
              <w:t>ressourcer</w:t>
            </w:r>
            <w:r w:rsidRPr="00A433C3">
              <w:rPr>
                <w:rFonts w:ascii="Book Antiqua" w:hAnsi="Book Antiqua"/>
                <w:sz w:val="22"/>
                <w:szCs w:val="22"/>
              </w:rPr>
              <w:t xml:space="preserve"> ikke har været klart utilstrækkelige i forhold til er-klæringsopgaven?</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EE0899" w:rsidRDefault="00EE0899" w:rsidP="00EE0899">
            <w:pPr>
              <w:spacing w:before="120"/>
              <w:jc w:val="both"/>
              <w:rPr>
                <w:rFonts w:ascii="Book Antiqua" w:hAnsi="Book Antiqua"/>
                <w:sz w:val="22"/>
                <w:szCs w:val="22"/>
              </w:rPr>
            </w:pPr>
            <w:r>
              <w:rPr>
                <w:rFonts w:ascii="Book Antiqua" w:hAnsi="Book Antiqua"/>
                <w:sz w:val="22"/>
                <w:szCs w:val="22"/>
              </w:rPr>
              <w:t>RL § 16, stk. 1</w:t>
            </w:r>
          </w:p>
          <w:p w:rsidR="004C020A" w:rsidRDefault="004C020A" w:rsidP="004C020A">
            <w:pPr>
              <w:spacing w:before="120"/>
              <w:jc w:val="both"/>
              <w:rPr>
                <w:rFonts w:ascii="Book Antiqua" w:hAnsi="Book Antiqua"/>
                <w:sz w:val="22"/>
                <w:szCs w:val="22"/>
              </w:rPr>
            </w:pPr>
            <w:r>
              <w:rPr>
                <w:rFonts w:ascii="Book Antiqua" w:hAnsi="Book Antiqua"/>
                <w:sz w:val="22"/>
                <w:szCs w:val="22"/>
              </w:rPr>
              <w:t>ISQC 1, afsnit 29</w:t>
            </w:r>
          </w:p>
          <w:p w:rsidR="003D507C" w:rsidRPr="00FB5CF9" w:rsidRDefault="003D507C" w:rsidP="004C020A">
            <w:pPr>
              <w:spacing w:before="120"/>
              <w:jc w:val="both"/>
              <w:rPr>
                <w:rFonts w:ascii="Book Antiqua" w:hAnsi="Book Antiqua"/>
                <w:sz w:val="22"/>
                <w:szCs w:val="22"/>
              </w:rPr>
            </w:pPr>
            <w:r>
              <w:rPr>
                <w:rFonts w:ascii="Book Antiqua" w:hAnsi="Book Antiqua"/>
                <w:sz w:val="22"/>
                <w:szCs w:val="22"/>
              </w:rPr>
              <w:t>ISA 220, afsnit 14</w:t>
            </w:r>
          </w:p>
        </w:tc>
        <w:tc>
          <w:tcPr>
            <w:tcW w:w="1418" w:type="dxa"/>
            <w:tcBorders>
              <w:top w:val="single" w:sz="4" w:space="0" w:color="auto"/>
              <w:left w:val="single" w:sz="4" w:space="0" w:color="auto"/>
              <w:bottom w:val="single" w:sz="4" w:space="0" w:color="auto"/>
              <w:right w:val="single" w:sz="4" w:space="0" w:color="auto"/>
            </w:tcBorders>
          </w:tcPr>
          <w:p w:rsidR="00EE0899" w:rsidRPr="00FB5CF9" w:rsidRDefault="00EE0899" w:rsidP="00EE0899">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EE0899" w:rsidRPr="00FB5CF9" w:rsidRDefault="00EE0899" w:rsidP="00EE0899">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EE0899" w:rsidRPr="00FB5CF9" w:rsidRDefault="00EE0899" w:rsidP="00EE0899">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EE0899" w:rsidRPr="00FB5CF9" w:rsidRDefault="00EE0899" w:rsidP="00EE0899">
            <w:pPr>
              <w:spacing w:before="120"/>
              <w:jc w:val="both"/>
              <w:rPr>
                <w:rFonts w:ascii="Book Antiqua" w:hAnsi="Book Antiqua"/>
                <w:sz w:val="22"/>
                <w:szCs w:val="22"/>
              </w:rPr>
            </w:pPr>
          </w:p>
        </w:tc>
        <w:tc>
          <w:tcPr>
            <w:tcW w:w="4752" w:type="dxa"/>
            <w:tcBorders>
              <w:top w:val="single" w:sz="4" w:space="0" w:color="auto"/>
              <w:left w:val="single" w:sz="4" w:space="0" w:color="auto"/>
              <w:bottom w:val="single" w:sz="4" w:space="0" w:color="auto"/>
              <w:right w:val="single" w:sz="4" w:space="0" w:color="auto"/>
            </w:tcBorders>
          </w:tcPr>
          <w:p w:rsidR="00EE0899" w:rsidRPr="00FB5CF9" w:rsidRDefault="00EE0899" w:rsidP="00EE0899">
            <w:pPr>
              <w:spacing w:before="120"/>
              <w:jc w:val="both"/>
              <w:rPr>
                <w:rFonts w:ascii="Book Antiqua" w:hAnsi="Book Antiqua"/>
                <w:sz w:val="22"/>
                <w:szCs w:val="22"/>
              </w:rPr>
            </w:pPr>
          </w:p>
        </w:tc>
      </w:tr>
    </w:tbl>
    <w:p w:rsidR="00546A82" w:rsidRDefault="00546A82" w:rsidP="00596161">
      <w:pPr>
        <w:jc w:val="both"/>
        <w:outlineLvl w:val="0"/>
        <w:rPr>
          <w:rFonts w:ascii="Book Antiqua" w:hAnsi="Book Antiqua"/>
          <w:b/>
          <w:szCs w:val="22"/>
        </w:rPr>
      </w:pPr>
    </w:p>
    <w:p w:rsidR="00546A82" w:rsidRDefault="00546A82">
      <w:pPr>
        <w:rPr>
          <w:rFonts w:ascii="Book Antiqua" w:hAnsi="Book Antiqua"/>
          <w:b/>
          <w:szCs w:val="22"/>
        </w:rPr>
      </w:pPr>
      <w:r>
        <w:rPr>
          <w:rFonts w:ascii="Book Antiqua" w:hAnsi="Book Antiqua"/>
          <w:b/>
          <w:szCs w:val="22"/>
        </w:rPr>
        <w:br w:type="page"/>
      </w:r>
    </w:p>
    <w:p w:rsidR="007A6960" w:rsidRDefault="007A6960" w:rsidP="00596161">
      <w:pPr>
        <w:jc w:val="both"/>
        <w:outlineLvl w:val="0"/>
        <w:rPr>
          <w:rFonts w:ascii="Book Antiqua" w:hAnsi="Book Antiqua"/>
          <w:b/>
          <w:szCs w:val="22"/>
        </w:rPr>
      </w:pPr>
    </w:p>
    <w:p w:rsidR="00596161" w:rsidRPr="00F4681A" w:rsidRDefault="00596161" w:rsidP="00596161">
      <w:pPr>
        <w:jc w:val="both"/>
        <w:outlineLvl w:val="0"/>
        <w:rPr>
          <w:rFonts w:ascii="Book Antiqua" w:hAnsi="Book Antiqua"/>
          <w:b/>
          <w:szCs w:val="22"/>
        </w:rPr>
      </w:pPr>
      <w:r w:rsidRPr="00F4681A">
        <w:rPr>
          <w:rFonts w:ascii="Book Antiqua" w:hAnsi="Book Antiqua"/>
          <w:b/>
          <w:szCs w:val="22"/>
        </w:rPr>
        <w:t>Kontrollantens konklusion på gennemgangen af revisionsopgavens dokumentation for konklusion på revisionsopgaven:</w:t>
      </w:r>
    </w:p>
    <w:tbl>
      <w:tblPr>
        <w:tblStyle w:val="Tabel-Gitter"/>
        <w:tblW w:w="0" w:type="auto"/>
        <w:tblLook w:val="01E0" w:firstRow="1" w:lastRow="1" w:firstColumn="1" w:lastColumn="1" w:noHBand="0" w:noVBand="0"/>
      </w:tblPr>
      <w:tblGrid>
        <w:gridCol w:w="15559"/>
      </w:tblGrid>
      <w:tr w:rsidR="007A6960" w:rsidTr="0091544C">
        <w:tc>
          <w:tcPr>
            <w:tcW w:w="15559" w:type="dxa"/>
          </w:tcPr>
          <w:p w:rsidR="007A6960" w:rsidRDefault="007A6960" w:rsidP="00BD4481">
            <w:pPr>
              <w:jc w:val="both"/>
              <w:outlineLvl w:val="0"/>
              <w:rPr>
                <w:rFonts w:ascii="Book Antiqua" w:hAnsi="Book Antiqua"/>
                <w:szCs w:val="22"/>
              </w:rPr>
            </w:pPr>
          </w:p>
          <w:p w:rsidR="007A6960" w:rsidRDefault="007A6960" w:rsidP="00BD4481">
            <w:pPr>
              <w:jc w:val="both"/>
              <w:outlineLvl w:val="0"/>
              <w:rPr>
                <w:rFonts w:ascii="Book Antiqua" w:hAnsi="Book Antiqua"/>
                <w:szCs w:val="22"/>
              </w:rPr>
            </w:pPr>
          </w:p>
          <w:p w:rsidR="004D4D88" w:rsidRDefault="004D4D88" w:rsidP="00BD4481">
            <w:pPr>
              <w:jc w:val="both"/>
              <w:outlineLvl w:val="0"/>
              <w:rPr>
                <w:rFonts w:ascii="Book Antiqua" w:hAnsi="Book Antiqua"/>
                <w:szCs w:val="22"/>
              </w:rPr>
            </w:pPr>
          </w:p>
        </w:tc>
      </w:tr>
    </w:tbl>
    <w:p w:rsidR="00F76F71" w:rsidRDefault="00F76F71" w:rsidP="00596161">
      <w:pPr>
        <w:jc w:val="both"/>
        <w:outlineLvl w:val="0"/>
        <w:rPr>
          <w:rFonts w:ascii="Book Antiqua" w:hAnsi="Book Antiqua"/>
          <w:szCs w:val="22"/>
        </w:rPr>
      </w:pPr>
    </w:p>
    <w:p w:rsidR="009753D8" w:rsidRDefault="009753D8" w:rsidP="009753D8">
      <w:pPr>
        <w:jc w:val="both"/>
        <w:rPr>
          <w:rFonts w:ascii="Book Antiqua" w:hAnsi="Book Antiqua"/>
          <w:szCs w:val="22"/>
        </w:rPr>
      </w:pPr>
      <w:r w:rsidRPr="001B1773">
        <w:rPr>
          <w:rFonts w:ascii="Book Antiqua" w:hAnsi="Book Antiqua"/>
          <w:b/>
          <w:szCs w:val="22"/>
        </w:rPr>
        <w:t>Reviso</w:t>
      </w:r>
      <w:r>
        <w:rPr>
          <w:rFonts w:ascii="Book Antiqua" w:hAnsi="Book Antiqua"/>
          <w:b/>
          <w:szCs w:val="22"/>
        </w:rPr>
        <w:t>rs</w:t>
      </w:r>
      <w:r w:rsidRPr="001B1773">
        <w:rPr>
          <w:rFonts w:ascii="Book Antiqua" w:hAnsi="Book Antiqua"/>
          <w:b/>
          <w:szCs w:val="22"/>
        </w:rPr>
        <w:t xml:space="preserve"> eventuelle kommentarer til kontrollantens gennemgang og konklusioner:</w:t>
      </w:r>
    </w:p>
    <w:tbl>
      <w:tblPr>
        <w:tblStyle w:val="Tabel-Gitter"/>
        <w:tblW w:w="0" w:type="auto"/>
        <w:tblLook w:val="01E0" w:firstRow="1" w:lastRow="1" w:firstColumn="1" w:lastColumn="1" w:noHBand="0" w:noVBand="0"/>
      </w:tblPr>
      <w:tblGrid>
        <w:gridCol w:w="15559"/>
      </w:tblGrid>
      <w:tr w:rsidR="009753D8" w:rsidTr="0091544C">
        <w:tc>
          <w:tcPr>
            <w:tcW w:w="15559" w:type="dxa"/>
          </w:tcPr>
          <w:p w:rsidR="009753D8" w:rsidRDefault="009753D8" w:rsidP="009753D8">
            <w:pPr>
              <w:jc w:val="both"/>
              <w:rPr>
                <w:rFonts w:ascii="Book Antiqua" w:hAnsi="Book Antiqua"/>
                <w:szCs w:val="22"/>
              </w:rPr>
            </w:pPr>
          </w:p>
          <w:p w:rsidR="009753D8" w:rsidRDefault="009753D8" w:rsidP="009753D8">
            <w:pPr>
              <w:jc w:val="both"/>
              <w:rPr>
                <w:rFonts w:ascii="Book Antiqua" w:hAnsi="Book Antiqua"/>
                <w:szCs w:val="22"/>
              </w:rPr>
            </w:pPr>
          </w:p>
          <w:p w:rsidR="009753D8" w:rsidRDefault="009753D8" w:rsidP="009753D8">
            <w:pPr>
              <w:jc w:val="both"/>
              <w:rPr>
                <w:rFonts w:ascii="Book Antiqua" w:hAnsi="Book Antiqua"/>
                <w:szCs w:val="22"/>
              </w:rPr>
            </w:pPr>
          </w:p>
        </w:tc>
      </w:tr>
    </w:tbl>
    <w:p w:rsidR="009753D8" w:rsidRDefault="009753D8" w:rsidP="009753D8">
      <w:pPr>
        <w:jc w:val="both"/>
        <w:rPr>
          <w:rFonts w:ascii="Book Antiqua" w:hAnsi="Book Antiqua"/>
          <w:szCs w:val="22"/>
        </w:rPr>
      </w:pPr>
    </w:p>
    <w:p w:rsidR="00F76F71" w:rsidRDefault="00F76F71" w:rsidP="00596161">
      <w:pPr>
        <w:jc w:val="both"/>
        <w:outlineLvl w:val="0"/>
        <w:rPr>
          <w:rFonts w:ascii="Book Antiqua" w:hAnsi="Book Antiqua"/>
          <w:szCs w:val="22"/>
        </w:rPr>
      </w:pPr>
    </w:p>
    <w:p w:rsidR="00F76F71" w:rsidRDefault="00F76F71" w:rsidP="00596161">
      <w:pPr>
        <w:jc w:val="both"/>
        <w:outlineLvl w:val="0"/>
        <w:rPr>
          <w:rFonts w:ascii="Book Antiqua" w:hAnsi="Book Antiqua"/>
          <w:szCs w:val="22"/>
        </w:rPr>
      </w:pPr>
    </w:p>
    <w:p w:rsidR="00F76F71" w:rsidRDefault="00F76F71" w:rsidP="00596161">
      <w:pPr>
        <w:jc w:val="both"/>
        <w:outlineLvl w:val="0"/>
        <w:rPr>
          <w:rFonts w:ascii="Book Antiqua" w:hAnsi="Book Antiqua"/>
          <w:szCs w:val="22"/>
        </w:rPr>
      </w:pPr>
    </w:p>
    <w:p w:rsidR="00F76F71" w:rsidRPr="002B662C" w:rsidRDefault="002B662C" w:rsidP="00596161">
      <w:pPr>
        <w:jc w:val="both"/>
        <w:outlineLvl w:val="0"/>
        <w:rPr>
          <w:rFonts w:ascii="Book Antiqua" w:hAnsi="Book Antiqua"/>
          <w:bCs/>
          <w:iCs/>
          <w:szCs w:val="22"/>
        </w:rPr>
      </w:pPr>
      <w:r>
        <w:rPr>
          <w:rFonts w:ascii="Book Antiqua" w:hAnsi="Book Antiqua"/>
          <w:bCs/>
          <w:iCs/>
          <w:szCs w:val="22"/>
        </w:rPr>
        <w:br w:type="page"/>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535"/>
        <w:gridCol w:w="1559"/>
        <w:gridCol w:w="709"/>
        <w:gridCol w:w="709"/>
        <w:gridCol w:w="708"/>
        <w:gridCol w:w="4111"/>
      </w:tblGrid>
      <w:tr w:rsidR="00D25B7A" w:rsidRPr="0074130D" w:rsidTr="00D25B7A">
        <w:trPr>
          <w:cantSplit/>
          <w:tblHeader/>
        </w:trPr>
        <w:tc>
          <w:tcPr>
            <w:tcW w:w="6228" w:type="dxa"/>
            <w:gridSpan w:val="2"/>
          </w:tcPr>
          <w:p w:rsidR="0074130D" w:rsidRPr="0074130D" w:rsidRDefault="0074130D" w:rsidP="00596161">
            <w:pPr>
              <w:spacing w:before="120"/>
              <w:jc w:val="both"/>
              <w:rPr>
                <w:rFonts w:ascii="Book Antiqua" w:hAnsi="Book Antiqua"/>
                <w:b/>
                <w:sz w:val="22"/>
                <w:szCs w:val="22"/>
              </w:rPr>
            </w:pPr>
          </w:p>
        </w:tc>
        <w:tc>
          <w:tcPr>
            <w:tcW w:w="1535" w:type="dxa"/>
          </w:tcPr>
          <w:p w:rsidR="0074130D" w:rsidRPr="0074130D" w:rsidRDefault="0074130D" w:rsidP="00596161">
            <w:pPr>
              <w:spacing w:before="120"/>
              <w:rPr>
                <w:rFonts w:ascii="Book Antiqua" w:hAnsi="Book Antiqua"/>
                <w:b/>
                <w:sz w:val="22"/>
                <w:szCs w:val="22"/>
              </w:rPr>
            </w:pPr>
            <w:r w:rsidRPr="0074130D">
              <w:rPr>
                <w:rFonts w:ascii="Book Antiqua" w:hAnsi="Book Antiqua"/>
                <w:b/>
                <w:sz w:val="22"/>
                <w:szCs w:val="22"/>
              </w:rPr>
              <w:t>Henvisning til lovgivningen</w:t>
            </w:r>
          </w:p>
        </w:tc>
        <w:tc>
          <w:tcPr>
            <w:tcW w:w="1559" w:type="dxa"/>
          </w:tcPr>
          <w:p w:rsidR="0074130D" w:rsidRPr="0074130D" w:rsidRDefault="0074130D" w:rsidP="00596161">
            <w:pPr>
              <w:spacing w:before="120"/>
              <w:jc w:val="both"/>
              <w:rPr>
                <w:rFonts w:ascii="Book Antiqua" w:hAnsi="Book Antiqua"/>
                <w:b/>
                <w:sz w:val="22"/>
                <w:szCs w:val="22"/>
              </w:rPr>
            </w:pPr>
            <w:r w:rsidRPr="0074130D">
              <w:rPr>
                <w:rFonts w:ascii="Book Antiqua" w:hAnsi="Book Antiqua"/>
                <w:b/>
                <w:sz w:val="22"/>
                <w:szCs w:val="22"/>
              </w:rPr>
              <w:t>Reference til arbejdspapirerne</w:t>
            </w:r>
          </w:p>
        </w:tc>
        <w:tc>
          <w:tcPr>
            <w:tcW w:w="709" w:type="dxa"/>
          </w:tcPr>
          <w:p w:rsidR="0074130D" w:rsidRPr="0074130D" w:rsidRDefault="0074130D" w:rsidP="0074130D">
            <w:pPr>
              <w:spacing w:before="120"/>
              <w:jc w:val="center"/>
              <w:rPr>
                <w:rFonts w:ascii="Book Antiqua" w:hAnsi="Book Antiqua"/>
                <w:b/>
                <w:sz w:val="22"/>
                <w:szCs w:val="22"/>
              </w:rPr>
            </w:pPr>
            <w:r w:rsidRPr="0074130D">
              <w:rPr>
                <w:rFonts w:ascii="Book Antiqua" w:hAnsi="Book Antiqua"/>
                <w:b/>
                <w:sz w:val="22"/>
                <w:szCs w:val="22"/>
              </w:rPr>
              <w:t>Ja</w:t>
            </w:r>
          </w:p>
        </w:tc>
        <w:tc>
          <w:tcPr>
            <w:tcW w:w="709" w:type="dxa"/>
          </w:tcPr>
          <w:p w:rsidR="0074130D" w:rsidRPr="0074130D" w:rsidRDefault="0074130D" w:rsidP="0074130D">
            <w:pPr>
              <w:spacing w:before="120"/>
              <w:jc w:val="center"/>
              <w:rPr>
                <w:rFonts w:ascii="Book Antiqua" w:hAnsi="Book Antiqua"/>
                <w:b/>
                <w:sz w:val="22"/>
                <w:szCs w:val="22"/>
              </w:rPr>
            </w:pPr>
            <w:r w:rsidRPr="0074130D">
              <w:rPr>
                <w:rFonts w:ascii="Book Antiqua" w:hAnsi="Book Antiqua"/>
                <w:b/>
                <w:sz w:val="22"/>
                <w:szCs w:val="22"/>
              </w:rPr>
              <w:t>Nej</w:t>
            </w:r>
          </w:p>
        </w:tc>
        <w:tc>
          <w:tcPr>
            <w:tcW w:w="708" w:type="dxa"/>
          </w:tcPr>
          <w:p w:rsidR="0074130D" w:rsidRPr="0074130D" w:rsidRDefault="0074130D" w:rsidP="0074130D">
            <w:pPr>
              <w:spacing w:before="120"/>
              <w:jc w:val="center"/>
              <w:rPr>
                <w:rFonts w:ascii="Book Antiqua" w:hAnsi="Book Antiqua"/>
                <w:b/>
                <w:sz w:val="22"/>
                <w:szCs w:val="22"/>
              </w:rPr>
            </w:pPr>
            <w:r w:rsidRPr="0074130D">
              <w:rPr>
                <w:rFonts w:ascii="Book Antiqua" w:hAnsi="Book Antiqua"/>
                <w:b/>
                <w:sz w:val="22"/>
                <w:szCs w:val="22"/>
              </w:rPr>
              <w:t>IR</w:t>
            </w:r>
          </w:p>
        </w:tc>
        <w:tc>
          <w:tcPr>
            <w:tcW w:w="4111" w:type="dxa"/>
          </w:tcPr>
          <w:p w:rsidR="0074130D" w:rsidRPr="0074130D" w:rsidRDefault="0074130D" w:rsidP="0074130D">
            <w:pPr>
              <w:spacing w:before="120"/>
              <w:rPr>
                <w:rFonts w:ascii="Book Antiqua" w:hAnsi="Book Antiqua"/>
                <w:b/>
                <w:sz w:val="22"/>
                <w:szCs w:val="22"/>
              </w:rPr>
            </w:pPr>
            <w:r w:rsidRPr="0074130D">
              <w:rPr>
                <w:rFonts w:ascii="Book Antiqua" w:hAnsi="Book Antiqua"/>
                <w:b/>
                <w:sz w:val="22"/>
                <w:szCs w:val="22"/>
              </w:rPr>
              <w:t>Bemærkning</w:t>
            </w:r>
          </w:p>
        </w:tc>
      </w:tr>
      <w:tr w:rsidR="00D25B7A" w:rsidRPr="0074130D" w:rsidTr="00D25B7A">
        <w:tc>
          <w:tcPr>
            <w:tcW w:w="534" w:type="dxa"/>
          </w:tcPr>
          <w:p w:rsidR="0074130D" w:rsidRPr="0074130D" w:rsidRDefault="0074130D" w:rsidP="00596161">
            <w:pPr>
              <w:pStyle w:val="Fodnotetekst"/>
              <w:spacing w:before="120" w:line="240" w:lineRule="auto"/>
              <w:rPr>
                <w:rFonts w:ascii="Book Antiqua" w:hAnsi="Book Antiqua"/>
                <w:sz w:val="22"/>
                <w:szCs w:val="22"/>
              </w:rPr>
            </w:pPr>
            <w:r w:rsidRPr="0074130D">
              <w:rPr>
                <w:rFonts w:ascii="Book Antiqua" w:hAnsi="Book Antiqua"/>
                <w:sz w:val="22"/>
                <w:szCs w:val="22"/>
              </w:rPr>
              <w:t>E.</w:t>
            </w:r>
          </w:p>
        </w:tc>
        <w:tc>
          <w:tcPr>
            <w:tcW w:w="5694" w:type="dxa"/>
          </w:tcPr>
          <w:p w:rsidR="0074130D" w:rsidRPr="0074130D" w:rsidRDefault="0074130D" w:rsidP="00596161">
            <w:pPr>
              <w:pStyle w:val="Overskrift6"/>
              <w:jc w:val="both"/>
              <w:rPr>
                <w:rFonts w:ascii="Book Antiqua" w:hAnsi="Book Antiqua"/>
              </w:rPr>
            </w:pPr>
            <w:r w:rsidRPr="0074130D">
              <w:rPr>
                <w:rFonts w:ascii="Book Antiqua" w:hAnsi="Book Antiqua"/>
              </w:rPr>
              <w:t>Revisionsprotokollat</w:t>
            </w:r>
          </w:p>
        </w:tc>
        <w:tc>
          <w:tcPr>
            <w:tcW w:w="1535" w:type="dxa"/>
          </w:tcPr>
          <w:p w:rsidR="0074130D" w:rsidRPr="0074130D" w:rsidRDefault="0074130D" w:rsidP="00596161">
            <w:pPr>
              <w:spacing w:before="120"/>
              <w:jc w:val="both"/>
              <w:rPr>
                <w:rFonts w:ascii="Book Antiqua" w:hAnsi="Book Antiqua"/>
                <w:sz w:val="22"/>
                <w:szCs w:val="22"/>
              </w:rPr>
            </w:pPr>
          </w:p>
        </w:tc>
        <w:tc>
          <w:tcPr>
            <w:tcW w:w="1559" w:type="dxa"/>
          </w:tcPr>
          <w:p w:rsidR="0074130D" w:rsidRPr="0074130D" w:rsidRDefault="0074130D" w:rsidP="00596161">
            <w:pPr>
              <w:spacing w:before="120"/>
              <w:jc w:val="both"/>
              <w:rPr>
                <w:rFonts w:ascii="Book Antiqua" w:hAnsi="Book Antiqua"/>
                <w:sz w:val="22"/>
                <w:szCs w:val="22"/>
              </w:rPr>
            </w:pPr>
          </w:p>
        </w:tc>
        <w:tc>
          <w:tcPr>
            <w:tcW w:w="709" w:type="dxa"/>
          </w:tcPr>
          <w:p w:rsidR="0074130D" w:rsidRPr="0074130D" w:rsidRDefault="0074130D" w:rsidP="00596161">
            <w:pPr>
              <w:spacing w:before="120"/>
              <w:jc w:val="both"/>
              <w:rPr>
                <w:rFonts w:ascii="Book Antiqua" w:hAnsi="Book Antiqua"/>
                <w:sz w:val="22"/>
                <w:szCs w:val="22"/>
              </w:rPr>
            </w:pPr>
          </w:p>
        </w:tc>
        <w:tc>
          <w:tcPr>
            <w:tcW w:w="709" w:type="dxa"/>
          </w:tcPr>
          <w:p w:rsidR="0074130D" w:rsidRPr="0074130D" w:rsidRDefault="0074130D" w:rsidP="00596161">
            <w:pPr>
              <w:spacing w:before="120"/>
              <w:jc w:val="both"/>
              <w:rPr>
                <w:rFonts w:ascii="Book Antiqua" w:hAnsi="Book Antiqua"/>
                <w:sz w:val="22"/>
                <w:szCs w:val="22"/>
              </w:rPr>
            </w:pPr>
          </w:p>
        </w:tc>
        <w:tc>
          <w:tcPr>
            <w:tcW w:w="708" w:type="dxa"/>
          </w:tcPr>
          <w:p w:rsidR="0074130D" w:rsidRPr="0074130D" w:rsidRDefault="0074130D" w:rsidP="00596161">
            <w:pPr>
              <w:spacing w:before="120"/>
              <w:jc w:val="both"/>
              <w:rPr>
                <w:rFonts w:ascii="Book Antiqua" w:hAnsi="Book Antiqua"/>
                <w:sz w:val="22"/>
                <w:szCs w:val="22"/>
              </w:rPr>
            </w:pPr>
          </w:p>
        </w:tc>
        <w:tc>
          <w:tcPr>
            <w:tcW w:w="4111" w:type="dxa"/>
          </w:tcPr>
          <w:p w:rsidR="0074130D" w:rsidRPr="0074130D" w:rsidRDefault="0074130D" w:rsidP="00596161">
            <w:pPr>
              <w:spacing w:before="120"/>
              <w:jc w:val="both"/>
              <w:rPr>
                <w:rFonts w:ascii="Book Antiqua" w:hAnsi="Book Antiqua"/>
                <w:sz w:val="22"/>
                <w:szCs w:val="22"/>
              </w:rPr>
            </w:pPr>
          </w:p>
        </w:tc>
      </w:tr>
      <w:tr w:rsidR="00D25B7A" w:rsidRPr="0074130D" w:rsidTr="00D25B7A">
        <w:tc>
          <w:tcPr>
            <w:tcW w:w="534" w:type="dxa"/>
          </w:tcPr>
          <w:p w:rsidR="00251D50" w:rsidRPr="0074130D" w:rsidRDefault="00251D50" w:rsidP="00B976D8">
            <w:pPr>
              <w:pStyle w:val="Sidehoved"/>
              <w:tabs>
                <w:tab w:val="clear" w:pos="4819"/>
                <w:tab w:val="clear" w:pos="9638"/>
              </w:tabs>
              <w:spacing w:before="120"/>
              <w:jc w:val="both"/>
              <w:rPr>
                <w:rFonts w:ascii="Book Antiqua" w:hAnsi="Book Antiqua"/>
                <w:sz w:val="22"/>
                <w:szCs w:val="22"/>
              </w:rPr>
            </w:pPr>
            <w:r w:rsidRPr="0074130D">
              <w:rPr>
                <w:rFonts w:ascii="Book Antiqua" w:hAnsi="Book Antiqua"/>
                <w:sz w:val="22"/>
                <w:szCs w:val="22"/>
              </w:rPr>
              <w:t>1.</w:t>
            </w:r>
          </w:p>
        </w:tc>
        <w:tc>
          <w:tcPr>
            <w:tcW w:w="5694" w:type="dxa"/>
          </w:tcPr>
          <w:p w:rsidR="00251D50" w:rsidRPr="0074130D" w:rsidRDefault="00251D50" w:rsidP="00B976D8">
            <w:pPr>
              <w:spacing w:before="120"/>
              <w:jc w:val="both"/>
              <w:rPr>
                <w:rFonts w:ascii="Book Antiqua" w:hAnsi="Book Antiqua"/>
                <w:sz w:val="22"/>
                <w:szCs w:val="22"/>
              </w:rPr>
            </w:pPr>
            <w:r w:rsidRPr="0074130D">
              <w:rPr>
                <w:rFonts w:ascii="Book Antiqua" w:hAnsi="Book Antiqua"/>
                <w:sz w:val="22"/>
                <w:szCs w:val="22"/>
              </w:rPr>
              <w:t>Har revisor afgivet revisionsprotokollat?</w:t>
            </w:r>
          </w:p>
        </w:tc>
        <w:tc>
          <w:tcPr>
            <w:tcW w:w="1535" w:type="dxa"/>
          </w:tcPr>
          <w:p w:rsidR="00251D50" w:rsidRPr="0074130D" w:rsidRDefault="00251D50" w:rsidP="00B976D8">
            <w:pPr>
              <w:spacing w:before="120"/>
              <w:jc w:val="both"/>
              <w:rPr>
                <w:rFonts w:ascii="Book Antiqua" w:hAnsi="Book Antiqua"/>
                <w:sz w:val="22"/>
                <w:szCs w:val="22"/>
              </w:rPr>
            </w:pPr>
            <w:r w:rsidRPr="0074130D">
              <w:rPr>
                <w:rFonts w:ascii="Book Antiqua" w:hAnsi="Book Antiqua"/>
                <w:sz w:val="22"/>
                <w:szCs w:val="22"/>
              </w:rPr>
              <w:t>RL § 20, stk. 1</w:t>
            </w:r>
          </w:p>
        </w:tc>
        <w:tc>
          <w:tcPr>
            <w:tcW w:w="1559" w:type="dxa"/>
          </w:tcPr>
          <w:p w:rsidR="00251D50" w:rsidRPr="0074130D" w:rsidRDefault="00251D50" w:rsidP="00B976D8">
            <w:pPr>
              <w:spacing w:before="120"/>
              <w:jc w:val="both"/>
              <w:rPr>
                <w:rFonts w:ascii="Book Antiqua" w:hAnsi="Book Antiqua"/>
                <w:sz w:val="22"/>
                <w:szCs w:val="22"/>
              </w:rPr>
            </w:pPr>
          </w:p>
        </w:tc>
        <w:tc>
          <w:tcPr>
            <w:tcW w:w="709" w:type="dxa"/>
          </w:tcPr>
          <w:p w:rsidR="00251D50" w:rsidRPr="0074130D" w:rsidRDefault="00251D50" w:rsidP="00B976D8">
            <w:pPr>
              <w:spacing w:before="120"/>
              <w:jc w:val="both"/>
              <w:rPr>
                <w:rFonts w:ascii="Book Antiqua" w:hAnsi="Book Antiqua"/>
                <w:sz w:val="22"/>
                <w:szCs w:val="22"/>
              </w:rPr>
            </w:pPr>
          </w:p>
        </w:tc>
        <w:tc>
          <w:tcPr>
            <w:tcW w:w="709" w:type="dxa"/>
          </w:tcPr>
          <w:p w:rsidR="00251D50" w:rsidRPr="0074130D" w:rsidRDefault="00251D50" w:rsidP="00B976D8">
            <w:pPr>
              <w:spacing w:before="120"/>
              <w:jc w:val="both"/>
              <w:rPr>
                <w:rFonts w:ascii="Book Antiqua" w:hAnsi="Book Antiqua"/>
                <w:sz w:val="22"/>
                <w:szCs w:val="22"/>
              </w:rPr>
            </w:pPr>
          </w:p>
        </w:tc>
        <w:tc>
          <w:tcPr>
            <w:tcW w:w="708" w:type="dxa"/>
          </w:tcPr>
          <w:p w:rsidR="00251D50" w:rsidRPr="0074130D" w:rsidRDefault="00251D50" w:rsidP="00B976D8">
            <w:pPr>
              <w:spacing w:before="120"/>
              <w:jc w:val="both"/>
              <w:rPr>
                <w:rFonts w:ascii="Book Antiqua" w:hAnsi="Book Antiqua"/>
                <w:sz w:val="22"/>
                <w:szCs w:val="22"/>
              </w:rPr>
            </w:pPr>
          </w:p>
        </w:tc>
        <w:tc>
          <w:tcPr>
            <w:tcW w:w="4111" w:type="dxa"/>
          </w:tcPr>
          <w:p w:rsidR="00251D50" w:rsidRPr="0074130D" w:rsidRDefault="00251D50" w:rsidP="00B976D8">
            <w:pPr>
              <w:spacing w:before="120"/>
              <w:jc w:val="both"/>
              <w:rPr>
                <w:rFonts w:ascii="Book Antiqua" w:hAnsi="Book Antiqua"/>
                <w:sz w:val="22"/>
                <w:szCs w:val="22"/>
              </w:rPr>
            </w:pPr>
          </w:p>
        </w:tc>
      </w:tr>
      <w:tr w:rsidR="00D25B7A" w:rsidRPr="0074130D" w:rsidTr="00D25B7A">
        <w:tc>
          <w:tcPr>
            <w:tcW w:w="534" w:type="dxa"/>
          </w:tcPr>
          <w:p w:rsidR="0074130D" w:rsidRPr="0074130D" w:rsidRDefault="00251D50" w:rsidP="00596161">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2.</w:t>
            </w:r>
          </w:p>
        </w:tc>
        <w:tc>
          <w:tcPr>
            <w:tcW w:w="5694" w:type="dxa"/>
          </w:tcPr>
          <w:p w:rsidR="0074130D" w:rsidRPr="0074130D" w:rsidRDefault="00251D50" w:rsidP="00596161">
            <w:pPr>
              <w:spacing w:before="120"/>
              <w:jc w:val="both"/>
              <w:rPr>
                <w:rFonts w:ascii="Book Antiqua" w:hAnsi="Book Antiqua"/>
                <w:sz w:val="22"/>
                <w:szCs w:val="22"/>
              </w:rPr>
            </w:pPr>
            <w:r w:rsidRPr="00565BA4">
              <w:rPr>
                <w:rFonts w:ascii="Book Antiqua" w:hAnsi="Book Antiqua"/>
              </w:rPr>
              <w:t>Er revisionsprotokollatet forelagt og godkendt forinden og senest samme dag, som regnskabet er godkendt af ledelsen/bestyrelsen?</w:t>
            </w:r>
          </w:p>
        </w:tc>
        <w:tc>
          <w:tcPr>
            <w:tcW w:w="1535" w:type="dxa"/>
            <w:shd w:val="clear" w:color="auto" w:fill="000000" w:themeFill="text1"/>
          </w:tcPr>
          <w:p w:rsidR="0074130D" w:rsidRPr="0074130D" w:rsidRDefault="0074130D" w:rsidP="00596161">
            <w:pPr>
              <w:spacing w:before="120"/>
              <w:jc w:val="both"/>
              <w:rPr>
                <w:rFonts w:ascii="Book Antiqua" w:hAnsi="Book Antiqua"/>
                <w:sz w:val="22"/>
                <w:szCs w:val="22"/>
              </w:rPr>
            </w:pPr>
          </w:p>
        </w:tc>
        <w:tc>
          <w:tcPr>
            <w:tcW w:w="1559" w:type="dxa"/>
          </w:tcPr>
          <w:p w:rsidR="0074130D" w:rsidRPr="0074130D" w:rsidRDefault="0074130D" w:rsidP="00596161">
            <w:pPr>
              <w:spacing w:before="120"/>
              <w:jc w:val="both"/>
              <w:rPr>
                <w:rFonts w:ascii="Book Antiqua" w:hAnsi="Book Antiqua"/>
                <w:sz w:val="22"/>
                <w:szCs w:val="22"/>
              </w:rPr>
            </w:pPr>
          </w:p>
        </w:tc>
        <w:tc>
          <w:tcPr>
            <w:tcW w:w="709" w:type="dxa"/>
          </w:tcPr>
          <w:p w:rsidR="0074130D" w:rsidRPr="0074130D" w:rsidRDefault="0074130D" w:rsidP="00596161">
            <w:pPr>
              <w:spacing w:before="120"/>
              <w:jc w:val="both"/>
              <w:rPr>
                <w:rFonts w:ascii="Book Antiqua" w:hAnsi="Book Antiqua"/>
                <w:sz w:val="22"/>
                <w:szCs w:val="22"/>
              </w:rPr>
            </w:pPr>
          </w:p>
        </w:tc>
        <w:tc>
          <w:tcPr>
            <w:tcW w:w="709" w:type="dxa"/>
          </w:tcPr>
          <w:p w:rsidR="0074130D" w:rsidRPr="0074130D" w:rsidRDefault="0074130D" w:rsidP="00596161">
            <w:pPr>
              <w:spacing w:before="120"/>
              <w:jc w:val="both"/>
              <w:rPr>
                <w:rFonts w:ascii="Book Antiqua" w:hAnsi="Book Antiqua"/>
                <w:sz w:val="22"/>
                <w:szCs w:val="22"/>
              </w:rPr>
            </w:pPr>
          </w:p>
        </w:tc>
        <w:tc>
          <w:tcPr>
            <w:tcW w:w="708" w:type="dxa"/>
          </w:tcPr>
          <w:p w:rsidR="0074130D" w:rsidRPr="0074130D" w:rsidRDefault="0074130D" w:rsidP="00596161">
            <w:pPr>
              <w:spacing w:before="120"/>
              <w:jc w:val="both"/>
              <w:rPr>
                <w:rFonts w:ascii="Book Antiqua" w:hAnsi="Book Antiqua"/>
                <w:sz w:val="22"/>
                <w:szCs w:val="22"/>
              </w:rPr>
            </w:pPr>
          </w:p>
        </w:tc>
        <w:tc>
          <w:tcPr>
            <w:tcW w:w="4111" w:type="dxa"/>
          </w:tcPr>
          <w:p w:rsidR="0074130D" w:rsidRPr="0074130D" w:rsidRDefault="0074130D" w:rsidP="00596161">
            <w:pPr>
              <w:spacing w:before="120"/>
              <w:jc w:val="both"/>
              <w:rPr>
                <w:rFonts w:ascii="Book Antiqua" w:hAnsi="Book Antiqua"/>
                <w:sz w:val="22"/>
                <w:szCs w:val="22"/>
              </w:rPr>
            </w:pPr>
          </w:p>
        </w:tc>
      </w:tr>
      <w:tr w:rsidR="00D25B7A" w:rsidRPr="0074130D" w:rsidTr="00D25B7A">
        <w:tc>
          <w:tcPr>
            <w:tcW w:w="534" w:type="dxa"/>
          </w:tcPr>
          <w:p w:rsidR="0074130D" w:rsidRPr="0074130D" w:rsidRDefault="00251D50" w:rsidP="00596161">
            <w:pPr>
              <w:spacing w:before="120"/>
              <w:jc w:val="both"/>
              <w:rPr>
                <w:rFonts w:ascii="Book Antiqua" w:hAnsi="Book Antiqua"/>
                <w:sz w:val="22"/>
                <w:szCs w:val="22"/>
              </w:rPr>
            </w:pPr>
            <w:r>
              <w:rPr>
                <w:rFonts w:ascii="Book Antiqua" w:hAnsi="Book Antiqua"/>
                <w:sz w:val="22"/>
                <w:szCs w:val="22"/>
              </w:rPr>
              <w:t>3</w:t>
            </w:r>
            <w:r w:rsidR="0074130D" w:rsidRPr="0074130D">
              <w:rPr>
                <w:rFonts w:ascii="Book Antiqua" w:hAnsi="Book Antiqua"/>
                <w:sz w:val="22"/>
                <w:szCs w:val="22"/>
              </w:rPr>
              <w:t>.</w:t>
            </w:r>
          </w:p>
        </w:tc>
        <w:tc>
          <w:tcPr>
            <w:tcW w:w="5694" w:type="dxa"/>
          </w:tcPr>
          <w:p w:rsidR="0074130D" w:rsidRPr="0074130D" w:rsidRDefault="0074130D" w:rsidP="00596161">
            <w:pPr>
              <w:pStyle w:val="Sidehoved"/>
              <w:spacing w:before="120"/>
              <w:rPr>
                <w:rFonts w:ascii="Book Antiqua" w:hAnsi="Book Antiqua"/>
                <w:sz w:val="22"/>
                <w:szCs w:val="22"/>
              </w:rPr>
            </w:pPr>
            <w:r w:rsidRPr="0074130D">
              <w:rPr>
                <w:rFonts w:ascii="Book Antiqua" w:hAnsi="Book Antiqua"/>
                <w:sz w:val="22"/>
                <w:szCs w:val="22"/>
              </w:rPr>
              <w:t>Har revisor redegjort for arten og omfanget af de udførte revisionsarbejder og konklusionerne herpå, herunder</w:t>
            </w:r>
            <w:r w:rsidR="00FF2FBD">
              <w:rPr>
                <w:rFonts w:ascii="Book Antiqua" w:hAnsi="Book Antiqua"/>
                <w:sz w:val="22"/>
                <w:szCs w:val="22"/>
              </w:rPr>
              <w:t>:</w:t>
            </w:r>
          </w:p>
        </w:tc>
        <w:tc>
          <w:tcPr>
            <w:tcW w:w="1535" w:type="dxa"/>
          </w:tcPr>
          <w:p w:rsidR="0074130D" w:rsidRDefault="0074130D" w:rsidP="00596161">
            <w:pPr>
              <w:spacing w:before="120"/>
              <w:jc w:val="both"/>
              <w:rPr>
                <w:rFonts w:ascii="Book Antiqua" w:hAnsi="Book Antiqua"/>
                <w:sz w:val="22"/>
                <w:szCs w:val="22"/>
              </w:rPr>
            </w:pPr>
            <w:r w:rsidRPr="0074130D">
              <w:rPr>
                <w:rFonts w:ascii="Book Antiqua" w:hAnsi="Book Antiqua"/>
                <w:sz w:val="22"/>
                <w:szCs w:val="22"/>
              </w:rPr>
              <w:t>RL § 20, stk. 3</w:t>
            </w:r>
          </w:p>
          <w:p w:rsidR="004E32B6" w:rsidRPr="0074130D" w:rsidRDefault="004E32B6" w:rsidP="00596161">
            <w:pPr>
              <w:spacing w:before="120"/>
              <w:jc w:val="both"/>
              <w:rPr>
                <w:rFonts w:ascii="Book Antiqua" w:hAnsi="Book Antiqua"/>
                <w:sz w:val="22"/>
                <w:szCs w:val="22"/>
              </w:rPr>
            </w:pPr>
            <w:r>
              <w:rPr>
                <w:rFonts w:ascii="Book Antiqua" w:hAnsi="Book Antiqua"/>
                <w:sz w:val="22"/>
                <w:szCs w:val="22"/>
              </w:rPr>
              <w:t>ISA 260, ISA 265</w:t>
            </w:r>
          </w:p>
        </w:tc>
        <w:tc>
          <w:tcPr>
            <w:tcW w:w="1559" w:type="dxa"/>
          </w:tcPr>
          <w:p w:rsidR="0074130D" w:rsidRPr="0074130D" w:rsidRDefault="0074130D" w:rsidP="00596161">
            <w:pPr>
              <w:spacing w:before="120"/>
              <w:jc w:val="both"/>
              <w:rPr>
                <w:rFonts w:ascii="Book Antiqua" w:hAnsi="Book Antiqua"/>
                <w:sz w:val="22"/>
                <w:szCs w:val="22"/>
              </w:rPr>
            </w:pPr>
          </w:p>
        </w:tc>
        <w:tc>
          <w:tcPr>
            <w:tcW w:w="709" w:type="dxa"/>
          </w:tcPr>
          <w:p w:rsidR="0074130D" w:rsidRPr="0074130D" w:rsidRDefault="0074130D" w:rsidP="00596161">
            <w:pPr>
              <w:spacing w:before="120"/>
              <w:jc w:val="both"/>
              <w:rPr>
                <w:rFonts w:ascii="Book Antiqua" w:hAnsi="Book Antiqua"/>
                <w:sz w:val="22"/>
                <w:szCs w:val="22"/>
              </w:rPr>
            </w:pPr>
          </w:p>
        </w:tc>
        <w:tc>
          <w:tcPr>
            <w:tcW w:w="709" w:type="dxa"/>
          </w:tcPr>
          <w:p w:rsidR="0074130D" w:rsidRPr="0074130D" w:rsidRDefault="0074130D" w:rsidP="00596161">
            <w:pPr>
              <w:spacing w:before="120"/>
              <w:jc w:val="both"/>
              <w:rPr>
                <w:rFonts w:ascii="Book Antiqua" w:hAnsi="Book Antiqua"/>
                <w:sz w:val="22"/>
                <w:szCs w:val="22"/>
              </w:rPr>
            </w:pPr>
          </w:p>
        </w:tc>
        <w:tc>
          <w:tcPr>
            <w:tcW w:w="708" w:type="dxa"/>
          </w:tcPr>
          <w:p w:rsidR="0074130D" w:rsidRPr="0074130D" w:rsidRDefault="0074130D" w:rsidP="00596161">
            <w:pPr>
              <w:spacing w:before="120"/>
              <w:jc w:val="both"/>
              <w:rPr>
                <w:rFonts w:ascii="Book Antiqua" w:hAnsi="Book Antiqua"/>
                <w:sz w:val="22"/>
                <w:szCs w:val="22"/>
              </w:rPr>
            </w:pPr>
          </w:p>
        </w:tc>
        <w:tc>
          <w:tcPr>
            <w:tcW w:w="4111" w:type="dxa"/>
          </w:tcPr>
          <w:p w:rsidR="0074130D" w:rsidRPr="0074130D" w:rsidRDefault="0074130D" w:rsidP="00596161">
            <w:pPr>
              <w:spacing w:before="120"/>
              <w:jc w:val="both"/>
              <w:rPr>
                <w:rFonts w:ascii="Book Antiqua" w:hAnsi="Book Antiqua"/>
                <w:sz w:val="22"/>
                <w:szCs w:val="22"/>
              </w:rPr>
            </w:pPr>
          </w:p>
        </w:tc>
      </w:tr>
      <w:tr w:rsidR="00D25B7A" w:rsidRPr="0074130D" w:rsidTr="00D25B7A">
        <w:tc>
          <w:tcPr>
            <w:tcW w:w="534" w:type="dxa"/>
          </w:tcPr>
          <w:p w:rsidR="0074130D" w:rsidRPr="0074130D" w:rsidRDefault="0074130D" w:rsidP="00596161">
            <w:pPr>
              <w:spacing w:before="120"/>
              <w:jc w:val="both"/>
              <w:rPr>
                <w:rFonts w:ascii="Book Antiqua" w:hAnsi="Book Antiqua"/>
                <w:sz w:val="22"/>
                <w:szCs w:val="22"/>
              </w:rPr>
            </w:pPr>
          </w:p>
        </w:tc>
        <w:tc>
          <w:tcPr>
            <w:tcW w:w="5694" w:type="dxa"/>
          </w:tcPr>
          <w:p w:rsidR="00B976D8" w:rsidRDefault="007C2F22" w:rsidP="00E82211">
            <w:pPr>
              <w:pStyle w:val="Sidehoved"/>
              <w:numPr>
                <w:ilvl w:val="0"/>
                <w:numId w:val="52"/>
              </w:numPr>
              <w:tabs>
                <w:tab w:val="left" w:pos="0"/>
                <w:tab w:val="left" w:pos="360"/>
                <w:tab w:val="left" w:pos="544"/>
              </w:tabs>
              <w:spacing w:before="120"/>
              <w:rPr>
                <w:rFonts w:ascii="Book Antiqua" w:hAnsi="Book Antiqua"/>
                <w:sz w:val="22"/>
                <w:szCs w:val="22"/>
              </w:rPr>
            </w:pPr>
            <w:r>
              <w:rPr>
                <w:rFonts w:ascii="Book Antiqua" w:hAnsi="Book Antiqua"/>
                <w:sz w:val="22"/>
                <w:szCs w:val="22"/>
              </w:rPr>
              <w:t xml:space="preserve">   </w:t>
            </w:r>
            <w:r w:rsidR="006B0822">
              <w:rPr>
                <w:rFonts w:ascii="Book Antiqua" w:hAnsi="Book Antiqua"/>
                <w:sz w:val="22"/>
                <w:szCs w:val="22"/>
              </w:rPr>
              <w:t xml:space="preserve">Væsentlige </w:t>
            </w:r>
            <w:r w:rsidR="00251D50">
              <w:rPr>
                <w:rFonts w:ascii="Book Antiqua" w:hAnsi="Book Antiqua"/>
                <w:sz w:val="22"/>
                <w:szCs w:val="22"/>
              </w:rPr>
              <w:t xml:space="preserve">forhold </w:t>
            </w:r>
            <w:r w:rsidR="006B0822">
              <w:rPr>
                <w:rFonts w:ascii="Book Antiqua" w:hAnsi="Book Antiqua"/>
                <w:sz w:val="22"/>
                <w:szCs w:val="22"/>
              </w:rPr>
              <w:t xml:space="preserve">vedrørende revisionen, herunder især </w:t>
            </w:r>
            <w:r w:rsidR="0074130D" w:rsidRPr="0074130D">
              <w:rPr>
                <w:rFonts w:ascii="Book Antiqua" w:hAnsi="Book Antiqua"/>
                <w:sz w:val="22"/>
                <w:szCs w:val="22"/>
              </w:rPr>
              <w:t xml:space="preserve">væsentlig </w:t>
            </w:r>
            <w:r w:rsidR="00656C52">
              <w:rPr>
                <w:rFonts w:ascii="Book Antiqua" w:hAnsi="Book Antiqua"/>
                <w:sz w:val="22"/>
                <w:szCs w:val="22"/>
              </w:rPr>
              <w:t xml:space="preserve">usikkerhed, </w:t>
            </w:r>
            <w:r w:rsidR="0074130D" w:rsidRPr="0074130D">
              <w:rPr>
                <w:rFonts w:ascii="Book Antiqua" w:hAnsi="Book Antiqua"/>
                <w:sz w:val="22"/>
                <w:szCs w:val="22"/>
              </w:rPr>
              <w:t xml:space="preserve">fejl </w:t>
            </w:r>
            <w:r w:rsidR="00656C52">
              <w:rPr>
                <w:rFonts w:ascii="Book Antiqua" w:hAnsi="Book Antiqua"/>
                <w:sz w:val="22"/>
                <w:szCs w:val="22"/>
              </w:rPr>
              <w:t>eller</w:t>
            </w:r>
            <w:r w:rsidR="0074130D" w:rsidRPr="0074130D">
              <w:rPr>
                <w:rFonts w:ascii="Book Antiqua" w:hAnsi="Book Antiqua"/>
                <w:sz w:val="22"/>
                <w:szCs w:val="22"/>
              </w:rPr>
              <w:t xml:space="preserve"> mangler vedrørende </w:t>
            </w:r>
            <w:r w:rsidR="00656C52">
              <w:rPr>
                <w:rFonts w:ascii="Book Antiqua" w:hAnsi="Book Antiqua"/>
                <w:sz w:val="22"/>
                <w:szCs w:val="22"/>
              </w:rPr>
              <w:t xml:space="preserve">virksomhedens bogholderi, regnskabsvæsen eller </w:t>
            </w:r>
            <w:r w:rsidR="0074130D" w:rsidRPr="0074130D">
              <w:rPr>
                <w:rFonts w:ascii="Book Antiqua" w:hAnsi="Book Antiqua"/>
                <w:sz w:val="22"/>
                <w:szCs w:val="22"/>
              </w:rPr>
              <w:t>interne kontrol?</w:t>
            </w:r>
          </w:p>
        </w:tc>
        <w:tc>
          <w:tcPr>
            <w:tcW w:w="1535" w:type="dxa"/>
          </w:tcPr>
          <w:p w:rsidR="0074130D" w:rsidRDefault="0074130D" w:rsidP="00596161">
            <w:pPr>
              <w:spacing w:before="120"/>
              <w:jc w:val="both"/>
              <w:rPr>
                <w:rFonts w:ascii="Book Antiqua" w:hAnsi="Book Antiqua"/>
                <w:sz w:val="22"/>
                <w:szCs w:val="22"/>
              </w:rPr>
            </w:pPr>
            <w:r w:rsidRPr="0074130D">
              <w:rPr>
                <w:rFonts w:ascii="Book Antiqua" w:hAnsi="Book Antiqua"/>
                <w:sz w:val="22"/>
                <w:szCs w:val="22"/>
              </w:rPr>
              <w:t>RL § 20, stk. 3</w:t>
            </w:r>
          </w:p>
          <w:p w:rsidR="004E32B6" w:rsidRPr="0074130D" w:rsidRDefault="004E32B6" w:rsidP="00596161">
            <w:pPr>
              <w:spacing w:before="120"/>
              <w:jc w:val="both"/>
              <w:rPr>
                <w:rFonts w:ascii="Book Antiqua" w:hAnsi="Book Antiqua"/>
                <w:sz w:val="22"/>
                <w:szCs w:val="22"/>
              </w:rPr>
            </w:pPr>
            <w:r>
              <w:rPr>
                <w:rFonts w:ascii="Book Antiqua" w:hAnsi="Book Antiqua"/>
                <w:sz w:val="22"/>
                <w:szCs w:val="22"/>
              </w:rPr>
              <w:t>ISA 260, ISA 265</w:t>
            </w:r>
          </w:p>
        </w:tc>
        <w:tc>
          <w:tcPr>
            <w:tcW w:w="1559" w:type="dxa"/>
          </w:tcPr>
          <w:p w:rsidR="0074130D" w:rsidRPr="0074130D" w:rsidRDefault="0074130D" w:rsidP="00596161">
            <w:pPr>
              <w:spacing w:before="120"/>
              <w:jc w:val="both"/>
              <w:rPr>
                <w:rFonts w:ascii="Book Antiqua" w:hAnsi="Book Antiqua"/>
                <w:sz w:val="22"/>
                <w:szCs w:val="22"/>
              </w:rPr>
            </w:pPr>
          </w:p>
        </w:tc>
        <w:tc>
          <w:tcPr>
            <w:tcW w:w="709" w:type="dxa"/>
          </w:tcPr>
          <w:p w:rsidR="0074130D" w:rsidRPr="0074130D" w:rsidRDefault="0074130D" w:rsidP="00596161">
            <w:pPr>
              <w:spacing w:before="120"/>
              <w:jc w:val="both"/>
              <w:rPr>
                <w:rFonts w:ascii="Book Antiqua" w:hAnsi="Book Antiqua"/>
                <w:sz w:val="22"/>
                <w:szCs w:val="22"/>
              </w:rPr>
            </w:pPr>
          </w:p>
        </w:tc>
        <w:tc>
          <w:tcPr>
            <w:tcW w:w="709" w:type="dxa"/>
          </w:tcPr>
          <w:p w:rsidR="0074130D" w:rsidRPr="0074130D" w:rsidRDefault="0074130D" w:rsidP="00596161">
            <w:pPr>
              <w:spacing w:before="120"/>
              <w:jc w:val="both"/>
              <w:rPr>
                <w:rFonts w:ascii="Book Antiqua" w:hAnsi="Book Antiqua"/>
                <w:sz w:val="22"/>
                <w:szCs w:val="22"/>
              </w:rPr>
            </w:pPr>
          </w:p>
        </w:tc>
        <w:tc>
          <w:tcPr>
            <w:tcW w:w="708" w:type="dxa"/>
          </w:tcPr>
          <w:p w:rsidR="0074130D" w:rsidRPr="0074130D" w:rsidRDefault="0074130D" w:rsidP="00596161">
            <w:pPr>
              <w:spacing w:before="120"/>
              <w:jc w:val="both"/>
              <w:rPr>
                <w:rFonts w:ascii="Book Antiqua" w:hAnsi="Book Antiqua"/>
                <w:sz w:val="22"/>
                <w:szCs w:val="22"/>
              </w:rPr>
            </w:pPr>
          </w:p>
        </w:tc>
        <w:tc>
          <w:tcPr>
            <w:tcW w:w="4111" w:type="dxa"/>
          </w:tcPr>
          <w:p w:rsidR="0074130D" w:rsidRPr="0074130D" w:rsidRDefault="0074130D" w:rsidP="00596161">
            <w:pPr>
              <w:spacing w:before="120"/>
              <w:jc w:val="both"/>
              <w:rPr>
                <w:rFonts w:ascii="Book Antiqua" w:hAnsi="Book Antiqua"/>
                <w:sz w:val="22"/>
                <w:szCs w:val="22"/>
              </w:rPr>
            </w:pPr>
          </w:p>
        </w:tc>
      </w:tr>
      <w:tr w:rsidR="00D25B7A" w:rsidRPr="0074130D" w:rsidTr="00D25B7A">
        <w:tc>
          <w:tcPr>
            <w:tcW w:w="534" w:type="dxa"/>
          </w:tcPr>
          <w:p w:rsidR="0074130D" w:rsidRPr="0074130D" w:rsidRDefault="0074130D" w:rsidP="00596161">
            <w:pPr>
              <w:spacing w:before="120"/>
              <w:jc w:val="both"/>
              <w:rPr>
                <w:rFonts w:ascii="Book Antiqua" w:hAnsi="Book Antiqua"/>
                <w:sz w:val="22"/>
                <w:szCs w:val="22"/>
              </w:rPr>
            </w:pPr>
          </w:p>
        </w:tc>
        <w:tc>
          <w:tcPr>
            <w:tcW w:w="5694" w:type="dxa"/>
          </w:tcPr>
          <w:p w:rsidR="00B976D8" w:rsidRPr="00E82211" w:rsidRDefault="007C2F22" w:rsidP="00E82211">
            <w:pPr>
              <w:pStyle w:val="Listeafsnit"/>
              <w:numPr>
                <w:ilvl w:val="0"/>
                <w:numId w:val="52"/>
              </w:num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 xml:space="preserve">   </w:t>
            </w:r>
            <w:r w:rsidR="007870DF" w:rsidRPr="00E82211">
              <w:rPr>
                <w:rFonts w:ascii="Book Antiqua" w:hAnsi="Book Antiqua"/>
                <w:sz w:val="22"/>
                <w:szCs w:val="22"/>
              </w:rPr>
              <w:t>Hvorvidt revisor overholder lovgivningens krav til uafhængighed?</w:t>
            </w:r>
          </w:p>
        </w:tc>
        <w:tc>
          <w:tcPr>
            <w:tcW w:w="1535" w:type="dxa"/>
            <w:tcBorders>
              <w:bottom w:val="single" w:sz="4" w:space="0" w:color="auto"/>
            </w:tcBorders>
          </w:tcPr>
          <w:p w:rsidR="0074130D" w:rsidRPr="0074130D" w:rsidRDefault="0074130D" w:rsidP="00596161">
            <w:pPr>
              <w:spacing w:before="120"/>
              <w:jc w:val="both"/>
              <w:rPr>
                <w:rFonts w:ascii="Book Antiqua" w:hAnsi="Book Antiqua"/>
                <w:sz w:val="22"/>
                <w:szCs w:val="22"/>
              </w:rPr>
            </w:pPr>
            <w:r w:rsidRPr="0074130D">
              <w:rPr>
                <w:rFonts w:ascii="Book Antiqua" w:hAnsi="Book Antiqua"/>
                <w:sz w:val="22"/>
                <w:szCs w:val="22"/>
              </w:rPr>
              <w:t>RL § 20, stk. 3</w:t>
            </w:r>
          </w:p>
        </w:tc>
        <w:tc>
          <w:tcPr>
            <w:tcW w:w="1559" w:type="dxa"/>
            <w:tcBorders>
              <w:bottom w:val="single" w:sz="4" w:space="0" w:color="auto"/>
            </w:tcBorders>
          </w:tcPr>
          <w:p w:rsidR="0074130D" w:rsidRPr="0074130D" w:rsidRDefault="0074130D" w:rsidP="00596161">
            <w:pPr>
              <w:spacing w:before="120"/>
              <w:jc w:val="both"/>
              <w:rPr>
                <w:rFonts w:ascii="Book Antiqua" w:hAnsi="Book Antiqua"/>
                <w:sz w:val="22"/>
                <w:szCs w:val="22"/>
              </w:rPr>
            </w:pPr>
          </w:p>
        </w:tc>
        <w:tc>
          <w:tcPr>
            <w:tcW w:w="709" w:type="dxa"/>
            <w:tcBorders>
              <w:bottom w:val="single" w:sz="4" w:space="0" w:color="auto"/>
            </w:tcBorders>
          </w:tcPr>
          <w:p w:rsidR="0074130D" w:rsidRPr="0074130D" w:rsidRDefault="0074130D" w:rsidP="00596161">
            <w:pPr>
              <w:spacing w:before="120"/>
              <w:jc w:val="both"/>
              <w:rPr>
                <w:rFonts w:ascii="Book Antiqua" w:hAnsi="Book Antiqua"/>
                <w:sz w:val="22"/>
                <w:szCs w:val="22"/>
              </w:rPr>
            </w:pPr>
          </w:p>
        </w:tc>
        <w:tc>
          <w:tcPr>
            <w:tcW w:w="709" w:type="dxa"/>
            <w:tcBorders>
              <w:bottom w:val="single" w:sz="4" w:space="0" w:color="auto"/>
            </w:tcBorders>
          </w:tcPr>
          <w:p w:rsidR="0074130D" w:rsidRPr="0074130D" w:rsidRDefault="0074130D" w:rsidP="00596161">
            <w:pPr>
              <w:spacing w:before="120"/>
              <w:jc w:val="both"/>
              <w:rPr>
                <w:rFonts w:ascii="Book Antiqua" w:hAnsi="Book Antiqua"/>
                <w:sz w:val="22"/>
                <w:szCs w:val="22"/>
              </w:rPr>
            </w:pPr>
          </w:p>
        </w:tc>
        <w:tc>
          <w:tcPr>
            <w:tcW w:w="708" w:type="dxa"/>
            <w:tcBorders>
              <w:bottom w:val="single" w:sz="4" w:space="0" w:color="auto"/>
            </w:tcBorders>
          </w:tcPr>
          <w:p w:rsidR="0074130D" w:rsidRPr="0074130D" w:rsidRDefault="0074130D" w:rsidP="00596161">
            <w:pPr>
              <w:spacing w:before="120"/>
              <w:jc w:val="both"/>
              <w:rPr>
                <w:rFonts w:ascii="Book Antiqua" w:hAnsi="Book Antiqua"/>
                <w:sz w:val="22"/>
                <w:szCs w:val="22"/>
              </w:rPr>
            </w:pPr>
          </w:p>
        </w:tc>
        <w:tc>
          <w:tcPr>
            <w:tcW w:w="4111" w:type="dxa"/>
            <w:tcBorders>
              <w:bottom w:val="single" w:sz="4" w:space="0" w:color="auto"/>
            </w:tcBorders>
          </w:tcPr>
          <w:p w:rsidR="0074130D" w:rsidRPr="0074130D" w:rsidRDefault="0074130D" w:rsidP="00596161">
            <w:pPr>
              <w:spacing w:before="120"/>
              <w:jc w:val="both"/>
              <w:rPr>
                <w:rFonts w:ascii="Book Antiqua" w:hAnsi="Book Antiqua"/>
                <w:sz w:val="22"/>
                <w:szCs w:val="22"/>
              </w:rPr>
            </w:pPr>
          </w:p>
        </w:tc>
      </w:tr>
      <w:tr w:rsidR="00D25B7A" w:rsidRPr="0074130D" w:rsidTr="00D25B7A">
        <w:tc>
          <w:tcPr>
            <w:tcW w:w="534" w:type="dxa"/>
          </w:tcPr>
          <w:p w:rsidR="0074130D" w:rsidRPr="0074130D" w:rsidRDefault="0074130D" w:rsidP="00596161">
            <w:pPr>
              <w:spacing w:before="120"/>
              <w:jc w:val="both"/>
              <w:rPr>
                <w:rFonts w:ascii="Book Antiqua" w:hAnsi="Book Antiqua"/>
                <w:sz w:val="22"/>
                <w:szCs w:val="22"/>
              </w:rPr>
            </w:pPr>
          </w:p>
        </w:tc>
        <w:tc>
          <w:tcPr>
            <w:tcW w:w="5694" w:type="dxa"/>
          </w:tcPr>
          <w:p w:rsidR="00B976D8" w:rsidRPr="00E82211" w:rsidRDefault="007C2F22" w:rsidP="00E82211">
            <w:pPr>
              <w:pStyle w:val="Listeafsnit"/>
              <w:numPr>
                <w:ilvl w:val="0"/>
                <w:numId w:val="52"/>
              </w:num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 xml:space="preserve">   </w:t>
            </w:r>
            <w:r w:rsidR="007870DF" w:rsidRPr="00E82211">
              <w:rPr>
                <w:rFonts w:ascii="Book Antiqua" w:hAnsi="Book Antiqua"/>
                <w:sz w:val="22"/>
                <w:szCs w:val="22"/>
              </w:rPr>
              <w:t>Hvorvidt revisor har modtaget alle de oplysninger, der er anmodet om?</w:t>
            </w:r>
          </w:p>
        </w:tc>
        <w:tc>
          <w:tcPr>
            <w:tcW w:w="1535" w:type="dxa"/>
            <w:shd w:val="clear" w:color="auto" w:fill="auto"/>
          </w:tcPr>
          <w:p w:rsidR="0074130D" w:rsidRPr="0074130D" w:rsidRDefault="0074130D" w:rsidP="00596161">
            <w:pPr>
              <w:spacing w:before="120"/>
              <w:jc w:val="both"/>
              <w:rPr>
                <w:rFonts w:ascii="Book Antiqua" w:hAnsi="Book Antiqua"/>
                <w:sz w:val="22"/>
                <w:szCs w:val="22"/>
              </w:rPr>
            </w:pPr>
            <w:r w:rsidRPr="0074130D">
              <w:rPr>
                <w:rFonts w:ascii="Book Antiqua" w:hAnsi="Book Antiqua"/>
                <w:sz w:val="22"/>
                <w:szCs w:val="22"/>
              </w:rPr>
              <w:t>RL § 20, stk. 3</w:t>
            </w:r>
          </w:p>
        </w:tc>
        <w:tc>
          <w:tcPr>
            <w:tcW w:w="1559" w:type="dxa"/>
            <w:shd w:val="clear" w:color="auto" w:fill="auto"/>
          </w:tcPr>
          <w:p w:rsidR="0074130D" w:rsidRPr="0074130D" w:rsidRDefault="0074130D" w:rsidP="00596161">
            <w:pPr>
              <w:spacing w:before="120"/>
              <w:jc w:val="both"/>
              <w:rPr>
                <w:rFonts w:ascii="Book Antiqua" w:hAnsi="Book Antiqua"/>
                <w:sz w:val="22"/>
                <w:szCs w:val="22"/>
              </w:rPr>
            </w:pPr>
          </w:p>
        </w:tc>
        <w:tc>
          <w:tcPr>
            <w:tcW w:w="709" w:type="dxa"/>
          </w:tcPr>
          <w:p w:rsidR="0074130D" w:rsidRPr="0074130D" w:rsidRDefault="0074130D" w:rsidP="00596161">
            <w:pPr>
              <w:spacing w:before="120"/>
              <w:jc w:val="both"/>
              <w:rPr>
                <w:rFonts w:ascii="Book Antiqua" w:hAnsi="Book Antiqua"/>
                <w:sz w:val="22"/>
                <w:szCs w:val="22"/>
              </w:rPr>
            </w:pPr>
          </w:p>
        </w:tc>
        <w:tc>
          <w:tcPr>
            <w:tcW w:w="709" w:type="dxa"/>
          </w:tcPr>
          <w:p w:rsidR="0074130D" w:rsidRPr="0074130D" w:rsidRDefault="0074130D" w:rsidP="00596161">
            <w:pPr>
              <w:spacing w:before="120"/>
              <w:jc w:val="both"/>
              <w:rPr>
                <w:rFonts w:ascii="Book Antiqua" w:hAnsi="Book Antiqua"/>
                <w:sz w:val="22"/>
                <w:szCs w:val="22"/>
              </w:rPr>
            </w:pPr>
          </w:p>
        </w:tc>
        <w:tc>
          <w:tcPr>
            <w:tcW w:w="708" w:type="dxa"/>
          </w:tcPr>
          <w:p w:rsidR="0074130D" w:rsidRPr="0074130D" w:rsidRDefault="0074130D" w:rsidP="00596161">
            <w:pPr>
              <w:spacing w:before="120"/>
              <w:jc w:val="both"/>
              <w:rPr>
                <w:rFonts w:ascii="Book Antiqua" w:hAnsi="Book Antiqua"/>
                <w:sz w:val="22"/>
                <w:szCs w:val="22"/>
              </w:rPr>
            </w:pPr>
          </w:p>
        </w:tc>
        <w:tc>
          <w:tcPr>
            <w:tcW w:w="4111" w:type="dxa"/>
            <w:shd w:val="clear" w:color="auto" w:fill="auto"/>
          </w:tcPr>
          <w:p w:rsidR="0074130D" w:rsidRPr="0074130D" w:rsidRDefault="0074130D" w:rsidP="00596161">
            <w:pPr>
              <w:spacing w:before="120"/>
              <w:jc w:val="both"/>
              <w:rPr>
                <w:rFonts w:ascii="Book Antiqua" w:hAnsi="Book Antiqua"/>
                <w:sz w:val="22"/>
                <w:szCs w:val="22"/>
              </w:rPr>
            </w:pPr>
          </w:p>
        </w:tc>
      </w:tr>
      <w:tr w:rsidR="00D25B7A" w:rsidRPr="0074130D" w:rsidTr="00D25B7A">
        <w:tc>
          <w:tcPr>
            <w:tcW w:w="534" w:type="dxa"/>
          </w:tcPr>
          <w:p w:rsidR="0074130D" w:rsidRPr="0074130D" w:rsidRDefault="00251D50" w:rsidP="00596161">
            <w:pPr>
              <w:spacing w:before="120"/>
              <w:jc w:val="both"/>
              <w:rPr>
                <w:rFonts w:ascii="Book Antiqua" w:hAnsi="Book Antiqua"/>
                <w:sz w:val="22"/>
                <w:szCs w:val="22"/>
              </w:rPr>
            </w:pPr>
            <w:r>
              <w:rPr>
                <w:rFonts w:ascii="Book Antiqua" w:hAnsi="Book Antiqua"/>
                <w:sz w:val="22"/>
                <w:szCs w:val="22"/>
              </w:rPr>
              <w:t>4.</w:t>
            </w:r>
          </w:p>
        </w:tc>
        <w:tc>
          <w:tcPr>
            <w:tcW w:w="5694" w:type="dxa"/>
          </w:tcPr>
          <w:p w:rsidR="0074130D" w:rsidRPr="0074130D" w:rsidRDefault="0074130D" w:rsidP="00596161">
            <w:pPr>
              <w:pStyle w:val="Sidehoved"/>
              <w:jc w:val="both"/>
              <w:rPr>
                <w:rFonts w:ascii="Book Antiqua" w:hAnsi="Book Antiqua"/>
                <w:sz w:val="22"/>
                <w:szCs w:val="22"/>
              </w:rPr>
            </w:pPr>
            <w:r w:rsidRPr="0074130D">
              <w:rPr>
                <w:rFonts w:ascii="Book Antiqua" w:hAnsi="Book Antiqua"/>
                <w:sz w:val="22"/>
                <w:szCs w:val="22"/>
              </w:rPr>
              <w:t xml:space="preserve">Har </w:t>
            </w:r>
            <w:r w:rsidR="0047546A">
              <w:rPr>
                <w:rFonts w:ascii="Book Antiqua" w:hAnsi="Book Antiqua"/>
                <w:sz w:val="22"/>
                <w:szCs w:val="22"/>
              </w:rPr>
              <w:t xml:space="preserve">revisor påset, at </w:t>
            </w:r>
            <w:r w:rsidRPr="0074130D">
              <w:rPr>
                <w:rFonts w:ascii="Book Antiqua" w:hAnsi="Book Antiqua"/>
                <w:sz w:val="22"/>
                <w:szCs w:val="22"/>
              </w:rPr>
              <w:t xml:space="preserve">den øverste ledelse hos </w:t>
            </w:r>
            <w:r w:rsidR="0047546A">
              <w:rPr>
                <w:rFonts w:ascii="Book Antiqua" w:hAnsi="Book Antiqua"/>
                <w:sz w:val="22"/>
                <w:szCs w:val="22"/>
              </w:rPr>
              <w:t xml:space="preserve">kunden har </w:t>
            </w:r>
            <w:r w:rsidRPr="0074130D">
              <w:rPr>
                <w:rFonts w:ascii="Book Antiqua" w:hAnsi="Book Antiqua"/>
                <w:sz w:val="22"/>
                <w:szCs w:val="22"/>
              </w:rPr>
              <w:t xml:space="preserve">underskrevet </w:t>
            </w:r>
            <w:r w:rsidR="0047546A">
              <w:rPr>
                <w:rFonts w:ascii="Book Antiqua" w:hAnsi="Book Antiqua"/>
                <w:sz w:val="22"/>
                <w:szCs w:val="22"/>
              </w:rPr>
              <w:t xml:space="preserve">tidligere afgivne </w:t>
            </w:r>
            <w:r w:rsidRPr="0074130D">
              <w:rPr>
                <w:rFonts w:ascii="Book Antiqua" w:hAnsi="Book Antiqua"/>
                <w:sz w:val="22"/>
                <w:szCs w:val="22"/>
              </w:rPr>
              <w:t>revisionsprotokollate</w:t>
            </w:r>
            <w:r w:rsidR="0047546A">
              <w:rPr>
                <w:rFonts w:ascii="Book Antiqua" w:hAnsi="Book Antiqua"/>
                <w:sz w:val="22"/>
                <w:szCs w:val="22"/>
              </w:rPr>
              <w:t>r</w:t>
            </w:r>
            <w:r w:rsidRPr="0074130D">
              <w:rPr>
                <w:rFonts w:ascii="Book Antiqua" w:hAnsi="Book Antiqua"/>
                <w:sz w:val="22"/>
                <w:szCs w:val="22"/>
              </w:rPr>
              <w:t>?</w:t>
            </w:r>
          </w:p>
        </w:tc>
        <w:tc>
          <w:tcPr>
            <w:tcW w:w="1535" w:type="dxa"/>
            <w:tcBorders>
              <w:bottom w:val="single" w:sz="4" w:space="0" w:color="auto"/>
            </w:tcBorders>
          </w:tcPr>
          <w:p w:rsidR="0074130D" w:rsidRPr="0074130D" w:rsidRDefault="0074130D" w:rsidP="00596161">
            <w:pPr>
              <w:spacing w:before="120"/>
              <w:jc w:val="both"/>
              <w:rPr>
                <w:rFonts w:ascii="Book Antiqua" w:hAnsi="Book Antiqua"/>
                <w:sz w:val="22"/>
                <w:szCs w:val="22"/>
              </w:rPr>
            </w:pPr>
            <w:r w:rsidRPr="0074130D">
              <w:rPr>
                <w:rFonts w:ascii="Book Antiqua" w:hAnsi="Book Antiqua"/>
                <w:sz w:val="22"/>
                <w:szCs w:val="22"/>
              </w:rPr>
              <w:t>S</w:t>
            </w:r>
            <w:r w:rsidR="00E31DC8">
              <w:rPr>
                <w:rFonts w:ascii="Book Antiqua" w:hAnsi="Book Antiqua"/>
                <w:sz w:val="22"/>
                <w:szCs w:val="22"/>
              </w:rPr>
              <w:t>EL § 147</w:t>
            </w:r>
            <w:r w:rsidRPr="0074130D">
              <w:rPr>
                <w:rFonts w:ascii="Book Antiqua" w:hAnsi="Book Antiqua"/>
                <w:sz w:val="22"/>
                <w:szCs w:val="22"/>
              </w:rPr>
              <w:t xml:space="preserve"> </w:t>
            </w:r>
          </w:p>
        </w:tc>
        <w:tc>
          <w:tcPr>
            <w:tcW w:w="1559" w:type="dxa"/>
          </w:tcPr>
          <w:p w:rsidR="0074130D" w:rsidRPr="0074130D" w:rsidRDefault="0074130D" w:rsidP="00596161">
            <w:pPr>
              <w:spacing w:before="120"/>
              <w:jc w:val="both"/>
              <w:rPr>
                <w:rFonts w:ascii="Book Antiqua" w:hAnsi="Book Antiqua"/>
                <w:sz w:val="22"/>
                <w:szCs w:val="22"/>
              </w:rPr>
            </w:pPr>
          </w:p>
        </w:tc>
        <w:tc>
          <w:tcPr>
            <w:tcW w:w="709" w:type="dxa"/>
          </w:tcPr>
          <w:p w:rsidR="0074130D" w:rsidRPr="0074130D" w:rsidRDefault="0074130D" w:rsidP="00596161">
            <w:pPr>
              <w:spacing w:before="120"/>
              <w:jc w:val="both"/>
              <w:rPr>
                <w:rFonts w:ascii="Book Antiqua" w:hAnsi="Book Antiqua"/>
                <w:sz w:val="22"/>
                <w:szCs w:val="22"/>
              </w:rPr>
            </w:pPr>
          </w:p>
        </w:tc>
        <w:tc>
          <w:tcPr>
            <w:tcW w:w="709" w:type="dxa"/>
          </w:tcPr>
          <w:p w:rsidR="0074130D" w:rsidRPr="0074130D" w:rsidRDefault="0074130D" w:rsidP="00596161">
            <w:pPr>
              <w:spacing w:before="120"/>
              <w:jc w:val="both"/>
              <w:rPr>
                <w:rFonts w:ascii="Book Antiqua" w:hAnsi="Book Antiqua"/>
                <w:sz w:val="22"/>
                <w:szCs w:val="22"/>
              </w:rPr>
            </w:pPr>
          </w:p>
        </w:tc>
        <w:tc>
          <w:tcPr>
            <w:tcW w:w="708" w:type="dxa"/>
          </w:tcPr>
          <w:p w:rsidR="0074130D" w:rsidRPr="0074130D" w:rsidRDefault="0074130D" w:rsidP="00596161">
            <w:pPr>
              <w:spacing w:before="120"/>
              <w:jc w:val="both"/>
              <w:rPr>
                <w:rFonts w:ascii="Book Antiqua" w:hAnsi="Book Antiqua"/>
                <w:sz w:val="22"/>
                <w:szCs w:val="22"/>
              </w:rPr>
            </w:pPr>
          </w:p>
        </w:tc>
        <w:tc>
          <w:tcPr>
            <w:tcW w:w="4111" w:type="dxa"/>
          </w:tcPr>
          <w:p w:rsidR="0074130D" w:rsidRPr="0074130D" w:rsidRDefault="0074130D" w:rsidP="00596161">
            <w:pPr>
              <w:spacing w:before="120"/>
              <w:jc w:val="both"/>
              <w:rPr>
                <w:rFonts w:ascii="Book Antiqua" w:hAnsi="Book Antiqua"/>
                <w:sz w:val="22"/>
                <w:szCs w:val="22"/>
              </w:rPr>
            </w:pPr>
          </w:p>
        </w:tc>
      </w:tr>
      <w:tr w:rsidR="004C020A" w:rsidRPr="0074130D" w:rsidTr="00E354DA">
        <w:tc>
          <w:tcPr>
            <w:tcW w:w="534" w:type="dxa"/>
          </w:tcPr>
          <w:p w:rsidR="004C020A" w:rsidRPr="0074130D" w:rsidRDefault="004C020A" w:rsidP="00EE0F8A">
            <w:pPr>
              <w:spacing w:before="120"/>
              <w:jc w:val="both"/>
              <w:rPr>
                <w:rFonts w:ascii="Book Antiqua" w:hAnsi="Book Antiqua"/>
              </w:rPr>
            </w:pPr>
            <w:r>
              <w:rPr>
                <w:rFonts w:ascii="Book Antiqua" w:hAnsi="Book Antiqua"/>
              </w:rPr>
              <w:t>5</w:t>
            </w:r>
            <w:r w:rsidRPr="00E45137">
              <w:rPr>
                <w:rFonts w:ascii="Book Antiqua" w:hAnsi="Book Antiqua"/>
              </w:rPr>
              <w:t>.</w:t>
            </w:r>
          </w:p>
        </w:tc>
        <w:tc>
          <w:tcPr>
            <w:tcW w:w="5694" w:type="dxa"/>
          </w:tcPr>
          <w:p w:rsidR="004C020A" w:rsidRPr="0074130D" w:rsidRDefault="004C020A" w:rsidP="00EE0F8A">
            <w:pPr>
              <w:pStyle w:val="Sidehoved"/>
              <w:jc w:val="both"/>
              <w:rPr>
                <w:rFonts w:ascii="Book Antiqua" w:hAnsi="Book Antiqua"/>
                <w:sz w:val="22"/>
                <w:szCs w:val="22"/>
              </w:rPr>
            </w:pPr>
            <w:r>
              <w:rPr>
                <w:rFonts w:ascii="Book Antiqua" w:hAnsi="Book Antiqua"/>
                <w:sz w:val="22"/>
                <w:szCs w:val="22"/>
              </w:rPr>
              <w:t>Har revisor påset, at selskabets ledelse hos kunden har udarbejdet forretningsorden, hvor der er en bestyrelse samt fortegnelse /protokollater?</w:t>
            </w:r>
          </w:p>
        </w:tc>
        <w:tc>
          <w:tcPr>
            <w:tcW w:w="1535" w:type="dxa"/>
            <w:tcBorders>
              <w:bottom w:val="single" w:sz="4" w:space="0" w:color="auto"/>
            </w:tcBorders>
          </w:tcPr>
          <w:p w:rsidR="004C020A" w:rsidRPr="0074130D" w:rsidRDefault="004C020A" w:rsidP="00EE0F8A">
            <w:pPr>
              <w:spacing w:before="120"/>
              <w:jc w:val="both"/>
              <w:rPr>
                <w:rFonts w:ascii="Book Antiqua" w:hAnsi="Book Antiqua"/>
              </w:rPr>
            </w:pPr>
            <w:r>
              <w:rPr>
                <w:rFonts w:ascii="Book Antiqua" w:hAnsi="Book Antiqua"/>
              </w:rPr>
              <w:t>SEL § 147, stk. 2.</w:t>
            </w:r>
          </w:p>
        </w:tc>
        <w:tc>
          <w:tcPr>
            <w:tcW w:w="1559" w:type="dxa"/>
          </w:tcPr>
          <w:p w:rsidR="004C020A" w:rsidRPr="0074130D" w:rsidRDefault="004C020A" w:rsidP="00EE0F8A">
            <w:pPr>
              <w:spacing w:before="120"/>
              <w:jc w:val="both"/>
              <w:rPr>
                <w:rFonts w:ascii="Book Antiqua" w:hAnsi="Book Antiqua"/>
              </w:rPr>
            </w:pPr>
          </w:p>
        </w:tc>
        <w:tc>
          <w:tcPr>
            <w:tcW w:w="709" w:type="dxa"/>
          </w:tcPr>
          <w:p w:rsidR="004C020A" w:rsidRPr="0074130D" w:rsidRDefault="004C020A" w:rsidP="00EE0F8A">
            <w:pPr>
              <w:spacing w:before="120"/>
              <w:jc w:val="both"/>
              <w:rPr>
                <w:rFonts w:ascii="Book Antiqua" w:hAnsi="Book Antiqua"/>
              </w:rPr>
            </w:pPr>
          </w:p>
        </w:tc>
        <w:tc>
          <w:tcPr>
            <w:tcW w:w="709" w:type="dxa"/>
          </w:tcPr>
          <w:p w:rsidR="004C020A" w:rsidRPr="0074130D" w:rsidRDefault="004C020A" w:rsidP="00EE0F8A">
            <w:pPr>
              <w:spacing w:before="120"/>
              <w:jc w:val="both"/>
              <w:rPr>
                <w:rFonts w:ascii="Book Antiqua" w:hAnsi="Book Antiqua"/>
              </w:rPr>
            </w:pPr>
          </w:p>
        </w:tc>
        <w:tc>
          <w:tcPr>
            <w:tcW w:w="708" w:type="dxa"/>
          </w:tcPr>
          <w:p w:rsidR="004C020A" w:rsidRPr="0074130D" w:rsidRDefault="004C020A" w:rsidP="00EE0F8A">
            <w:pPr>
              <w:spacing w:before="120"/>
              <w:jc w:val="both"/>
              <w:rPr>
                <w:rFonts w:ascii="Book Antiqua" w:hAnsi="Book Antiqua"/>
              </w:rPr>
            </w:pPr>
          </w:p>
        </w:tc>
        <w:tc>
          <w:tcPr>
            <w:tcW w:w="4111" w:type="dxa"/>
          </w:tcPr>
          <w:p w:rsidR="004C020A" w:rsidRPr="0074130D" w:rsidRDefault="004C020A" w:rsidP="00EE0F8A">
            <w:pPr>
              <w:spacing w:before="120"/>
              <w:jc w:val="both"/>
              <w:rPr>
                <w:rFonts w:ascii="Book Antiqua" w:hAnsi="Book Antiqua"/>
              </w:rPr>
            </w:pPr>
          </w:p>
        </w:tc>
      </w:tr>
    </w:tbl>
    <w:p w:rsidR="00546A82" w:rsidRDefault="00546A82">
      <w:r>
        <w:br w:type="page"/>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535"/>
        <w:gridCol w:w="1559"/>
        <w:gridCol w:w="709"/>
        <w:gridCol w:w="709"/>
        <w:gridCol w:w="708"/>
        <w:gridCol w:w="4111"/>
      </w:tblGrid>
      <w:tr w:rsidR="008B6B63" w:rsidRPr="0074130D" w:rsidTr="0071032D">
        <w:trPr>
          <w:cantSplit/>
          <w:tblHeader/>
        </w:trPr>
        <w:tc>
          <w:tcPr>
            <w:tcW w:w="6228" w:type="dxa"/>
            <w:gridSpan w:val="2"/>
          </w:tcPr>
          <w:p w:rsidR="008B6B63" w:rsidRPr="0074130D" w:rsidRDefault="008B6B63" w:rsidP="0071032D">
            <w:pPr>
              <w:spacing w:before="120"/>
              <w:jc w:val="both"/>
              <w:rPr>
                <w:rFonts w:ascii="Book Antiqua" w:hAnsi="Book Antiqua"/>
                <w:b/>
                <w:sz w:val="22"/>
                <w:szCs w:val="22"/>
              </w:rPr>
            </w:pPr>
          </w:p>
        </w:tc>
        <w:tc>
          <w:tcPr>
            <w:tcW w:w="1535" w:type="dxa"/>
          </w:tcPr>
          <w:p w:rsidR="008B6B63" w:rsidRPr="0074130D" w:rsidRDefault="008B6B63" w:rsidP="0071032D">
            <w:pPr>
              <w:spacing w:before="120"/>
              <w:rPr>
                <w:rFonts w:ascii="Book Antiqua" w:hAnsi="Book Antiqua"/>
                <w:b/>
                <w:sz w:val="22"/>
                <w:szCs w:val="22"/>
              </w:rPr>
            </w:pPr>
            <w:r w:rsidRPr="0074130D">
              <w:rPr>
                <w:rFonts w:ascii="Book Antiqua" w:hAnsi="Book Antiqua"/>
                <w:b/>
                <w:sz w:val="22"/>
                <w:szCs w:val="22"/>
              </w:rPr>
              <w:t>Henvisning til lovgivningen</w:t>
            </w:r>
          </w:p>
        </w:tc>
        <w:tc>
          <w:tcPr>
            <w:tcW w:w="1559" w:type="dxa"/>
          </w:tcPr>
          <w:p w:rsidR="008B6B63" w:rsidRPr="0074130D" w:rsidRDefault="008B6B63" w:rsidP="0071032D">
            <w:pPr>
              <w:spacing w:before="120"/>
              <w:jc w:val="both"/>
              <w:rPr>
                <w:rFonts w:ascii="Book Antiqua" w:hAnsi="Book Antiqua"/>
                <w:b/>
                <w:sz w:val="22"/>
                <w:szCs w:val="22"/>
              </w:rPr>
            </w:pPr>
            <w:r w:rsidRPr="0074130D">
              <w:rPr>
                <w:rFonts w:ascii="Book Antiqua" w:hAnsi="Book Antiqua"/>
                <w:b/>
                <w:sz w:val="22"/>
                <w:szCs w:val="22"/>
              </w:rPr>
              <w:t>Reference til arbejdspapirerne</w:t>
            </w:r>
          </w:p>
        </w:tc>
        <w:tc>
          <w:tcPr>
            <w:tcW w:w="709" w:type="dxa"/>
          </w:tcPr>
          <w:p w:rsidR="008B6B63" w:rsidRPr="0074130D" w:rsidRDefault="008B6B63" w:rsidP="0071032D">
            <w:pPr>
              <w:spacing w:before="120"/>
              <w:jc w:val="center"/>
              <w:rPr>
                <w:rFonts w:ascii="Book Antiqua" w:hAnsi="Book Antiqua"/>
                <w:b/>
                <w:sz w:val="22"/>
                <w:szCs w:val="22"/>
              </w:rPr>
            </w:pPr>
            <w:r w:rsidRPr="0074130D">
              <w:rPr>
                <w:rFonts w:ascii="Book Antiqua" w:hAnsi="Book Antiqua"/>
                <w:b/>
                <w:sz w:val="22"/>
                <w:szCs w:val="22"/>
              </w:rPr>
              <w:t>Ja</w:t>
            </w:r>
          </w:p>
        </w:tc>
        <w:tc>
          <w:tcPr>
            <w:tcW w:w="709" w:type="dxa"/>
          </w:tcPr>
          <w:p w:rsidR="008B6B63" w:rsidRPr="0074130D" w:rsidRDefault="008B6B63" w:rsidP="0071032D">
            <w:pPr>
              <w:spacing w:before="120"/>
              <w:jc w:val="center"/>
              <w:rPr>
                <w:rFonts w:ascii="Book Antiqua" w:hAnsi="Book Antiqua"/>
                <w:b/>
                <w:sz w:val="22"/>
                <w:szCs w:val="22"/>
              </w:rPr>
            </w:pPr>
            <w:r w:rsidRPr="0074130D">
              <w:rPr>
                <w:rFonts w:ascii="Book Antiqua" w:hAnsi="Book Antiqua"/>
                <w:b/>
                <w:sz w:val="22"/>
                <w:szCs w:val="22"/>
              </w:rPr>
              <w:t>Nej</w:t>
            </w:r>
          </w:p>
        </w:tc>
        <w:tc>
          <w:tcPr>
            <w:tcW w:w="708" w:type="dxa"/>
          </w:tcPr>
          <w:p w:rsidR="008B6B63" w:rsidRPr="0074130D" w:rsidRDefault="008B6B63" w:rsidP="0071032D">
            <w:pPr>
              <w:spacing w:before="120"/>
              <w:jc w:val="center"/>
              <w:rPr>
                <w:rFonts w:ascii="Book Antiqua" w:hAnsi="Book Antiqua"/>
                <w:b/>
                <w:sz w:val="22"/>
                <w:szCs w:val="22"/>
              </w:rPr>
            </w:pPr>
            <w:r w:rsidRPr="0074130D">
              <w:rPr>
                <w:rFonts w:ascii="Book Antiqua" w:hAnsi="Book Antiqua"/>
                <w:b/>
                <w:sz w:val="22"/>
                <w:szCs w:val="22"/>
              </w:rPr>
              <w:t>IR</w:t>
            </w:r>
          </w:p>
        </w:tc>
        <w:tc>
          <w:tcPr>
            <w:tcW w:w="4111" w:type="dxa"/>
          </w:tcPr>
          <w:p w:rsidR="008B6B63" w:rsidRPr="0074130D" w:rsidRDefault="008B6B63" w:rsidP="0071032D">
            <w:pPr>
              <w:spacing w:before="120"/>
              <w:rPr>
                <w:rFonts w:ascii="Book Antiqua" w:hAnsi="Book Antiqua"/>
                <w:b/>
                <w:sz w:val="22"/>
                <w:szCs w:val="22"/>
              </w:rPr>
            </w:pPr>
            <w:r w:rsidRPr="0074130D">
              <w:rPr>
                <w:rFonts w:ascii="Book Antiqua" w:hAnsi="Book Antiqua"/>
                <w:b/>
                <w:sz w:val="22"/>
                <w:szCs w:val="22"/>
              </w:rPr>
              <w:t>Bemærkning</w:t>
            </w:r>
          </w:p>
        </w:tc>
      </w:tr>
      <w:tr w:rsidR="00D25B7A" w:rsidRPr="0074130D" w:rsidTr="00E354DA">
        <w:tc>
          <w:tcPr>
            <w:tcW w:w="534" w:type="dxa"/>
          </w:tcPr>
          <w:p w:rsidR="0074130D" w:rsidRPr="0074130D" w:rsidRDefault="00D25B7A" w:rsidP="00596161">
            <w:pPr>
              <w:spacing w:before="120"/>
              <w:jc w:val="both"/>
              <w:rPr>
                <w:rFonts w:ascii="Book Antiqua" w:hAnsi="Book Antiqua"/>
                <w:sz w:val="22"/>
                <w:szCs w:val="22"/>
              </w:rPr>
            </w:pPr>
            <w:r>
              <w:rPr>
                <w:rFonts w:ascii="Book Antiqua" w:hAnsi="Book Antiqua"/>
                <w:sz w:val="22"/>
                <w:szCs w:val="22"/>
              </w:rPr>
              <w:t>6</w:t>
            </w:r>
            <w:r w:rsidR="0074130D" w:rsidRPr="0074130D">
              <w:rPr>
                <w:rFonts w:ascii="Book Antiqua" w:hAnsi="Book Antiqua"/>
                <w:sz w:val="22"/>
                <w:szCs w:val="22"/>
              </w:rPr>
              <w:t>.</w:t>
            </w:r>
          </w:p>
        </w:tc>
        <w:tc>
          <w:tcPr>
            <w:tcW w:w="5694" w:type="dxa"/>
          </w:tcPr>
          <w:p w:rsidR="0074130D" w:rsidRPr="0074130D" w:rsidRDefault="00770968" w:rsidP="00596161">
            <w:pPr>
              <w:pStyle w:val="Sidehoved"/>
              <w:jc w:val="both"/>
              <w:rPr>
                <w:rFonts w:ascii="Book Antiqua" w:hAnsi="Book Antiqua"/>
                <w:sz w:val="22"/>
                <w:szCs w:val="22"/>
              </w:rPr>
            </w:pPr>
            <w:r>
              <w:rPr>
                <w:rFonts w:ascii="Book Antiqua" w:hAnsi="Book Antiqua"/>
                <w:sz w:val="22"/>
                <w:szCs w:val="22"/>
              </w:rPr>
              <w:t>Har revisor i øvrigt udarbejdet revisionsprotokollatet i overensstemmelse med revisorloven, revisionsstandarderne og god revisorskik</w:t>
            </w:r>
            <w:r w:rsidR="0074130D" w:rsidRPr="0074130D">
              <w:rPr>
                <w:rFonts w:ascii="Book Antiqua" w:hAnsi="Book Antiqua"/>
                <w:sz w:val="22"/>
                <w:szCs w:val="22"/>
              </w:rPr>
              <w:t>?</w:t>
            </w:r>
          </w:p>
        </w:tc>
        <w:tc>
          <w:tcPr>
            <w:tcW w:w="1535" w:type="dxa"/>
            <w:shd w:val="clear" w:color="auto" w:fill="auto"/>
          </w:tcPr>
          <w:p w:rsidR="0074130D" w:rsidRPr="0074130D" w:rsidRDefault="00D25B7A" w:rsidP="00596161">
            <w:pPr>
              <w:spacing w:before="120"/>
              <w:jc w:val="both"/>
              <w:rPr>
                <w:rFonts w:ascii="Book Antiqua" w:hAnsi="Book Antiqua"/>
                <w:sz w:val="22"/>
                <w:szCs w:val="22"/>
              </w:rPr>
            </w:pPr>
            <w:r>
              <w:rPr>
                <w:rFonts w:ascii="Book Antiqua" w:hAnsi="Book Antiqua"/>
              </w:rPr>
              <w:t>RL § 20, ISA 260, ISA 265, Yderligere krav iflg. dansk revisorlovgivning</w:t>
            </w:r>
          </w:p>
        </w:tc>
        <w:tc>
          <w:tcPr>
            <w:tcW w:w="1559" w:type="dxa"/>
          </w:tcPr>
          <w:p w:rsidR="0074130D" w:rsidRPr="0074130D" w:rsidRDefault="0074130D" w:rsidP="00596161">
            <w:pPr>
              <w:spacing w:before="120"/>
              <w:jc w:val="both"/>
              <w:rPr>
                <w:rFonts w:ascii="Book Antiqua" w:hAnsi="Book Antiqua"/>
                <w:sz w:val="22"/>
                <w:szCs w:val="22"/>
              </w:rPr>
            </w:pPr>
          </w:p>
        </w:tc>
        <w:tc>
          <w:tcPr>
            <w:tcW w:w="709" w:type="dxa"/>
          </w:tcPr>
          <w:p w:rsidR="0074130D" w:rsidRPr="0074130D" w:rsidRDefault="0074130D" w:rsidP="00596161">
            <w:pPr>
              <w:spacing w:before="120"/>
              <w:jc w:val="both"/>
              <w:rPr>
                <w:rFonts w:ascii="Book Antiqua" w:hAnsi="Book Antiqua"/>
                <w:sz w:val="22"/>
                <w:szCs w:val="22"/>
              </w:rPr>
            </w:pPr>
          </w:p>
        </w:tc>
        <w:tc>
          <w:tcPr>
            <w:tcW w:w="709" w:type="dxa"/>
          </w:tcPr>
          <w:p w:rsidR="0074130D" w:rsidRPr="0074130D" w:rsidRDefault="0074130D" w:rsidP="00596161">
            <w:pPr>
              <w:spacing w:before="120"/>
              <w:jc w:val="both"/>
              <w:rPr>
                <w:rFonts w:ascii="Book Antiqua" w:hAnsi="Book Antiqua"/>
                <w:sz w:val="22"/>
                <w:szCs w:val="22"/>
              </w:rPr>
            </w:pPr>
          </w:p>
        </w:tc>
        <w:tc>
          <w:tcPr>
            <w:tcW w:w="708" w:type="dxa"/>
          </w:tcPr>
          <w:p w:rsidR="0074130D" w:rsidRPr="0074130D" w:rsidRDefault="0074130D" w:rsidP="00596161">
            <w:pPr>
              <w:spacing w:before="120"/>
              <w:jc w:val="both"/>
              <w:rPr>
                <w:rFonts w:ascii="Book Antiqua" w:hAnsi="Book Antiqua"/>
                <w:sz w:val="22"/>
                <w:szCs w:val="22"/>
              </w:rPr>
            </w:pPr>
          </w:p>
        </w:tc>
        <w:tc>
          <w:tcPr>
            <w:tcW w:w="4111" w:type="dxa"/>
          </w:tcPr>
          <w:p w:rsidR="0074130D" w:rsidRPr="0074130D" w:rsidRDefault="0074130D" w:rsidP="00596161">
            <w:pPr>
              <w:spacing w:before="120"/>
              <w:jc w:val="both"/>
              <w:rPr>
                <w:rFonts w:ascii="Book Antiqua" w:hAnsi="Book Antiqua"/>
                <w:sz w:val="22"/>
                <w:szCs w:val="22"/>
              </w:rPr>
            </w:pPr>
          </w:p>
        </w:tc>
      </w:tr>
    </w:tbl>
    <w:p w:rsidR="002B662C" w:rsidRDefault="002B662C" w:rsidP="00596161">
      <w:pPr>
        <w:jc w:val="both"/>
        <w:outlineLvl w:val="0"/>
        <w:rPr>
          <w:rFonts w:ascii="Book Antiqua" w:hAnsi="Book Antiqua"/>
          <w:b/>
          <w:szCs w:val="22"/>
        </w:rPr>
      </w:pPr>
    </w:p>
    <w:p w:rsidR="00596161" w:rsidRPr="00F4681A" w:rsidRDefault="00596161" w:rsidP="00596161">
      <w:pPr>
        <w:jc w:val="both"/>
        <w:outlineLvl w:val="0"/>
        <w:rPr>
          <w:rFonts w:ascii="Book Antiqua" w:hAnsi="Book Antiqua"/>
          <w:b/>
          <w:szCs w:val="22"/>
        </w:rPr>
      </w:pPr>
      <w:r w:rsidRPr="00F4681A">
        <w:rPr>
          <w:rFonts w:ascii="Book Antiqua" w:hAnsi="Book Antiqua"/>
          <w:b/>
          <w:szCs w:val="22"/>
        </w:rPr>
        <w:t>Kontrollantens konklusion på gennemgangen af det afgivne revisionsprotokollat:</w:t>
      </w:r>
    </w:p>
    <w:tbl>
      <w:tblPr>
        <w:tblStyle w:val="Tabel-Gitter"/>
        <w:tblW w:w="0" w:type="auto"/>
        <w:tblLook w:val="01E0" w:firstRow="1" w:lastRow="1" w:firstColumn="1" w:lastColumn="1" w:noHBand="0" w:noVBand="0"/>
      </w:tblPr>
      <w:tblGrid>
        <w:gridCol w:w="15559"/>
      </w:tblGrid>
      <w:tr w:rsidR="0074130D" w:rsidTr="00E354DA">
        <w:tc>
          <w:tcPr>
            <w:tcW w:w="15559" w:type="dxa"/>
          </w:tcPr>
          <w:p w:rsidR="0074130D" w:rsidRDefault="0074130D" w:rsidP="00596161">
            <w:pPr>
              <w:jc w:val="both"/>
              <w:rPr>
                <w:rFonts w:ascii="Book Antiqua" w:hAnsi="Book Antiqua"/>
                <w:szCs w:val="22"/>
              </w:rPr>
            </w:pPr>
          </w:p>
          <w:p w:rsidR="0074130D" w:rsidRDefault="0074130D" w:rsidP="00596161">
            <w:pPr>
              <w:jc w:val="both"/>
              <w:rPr>
                <w:rFonts w:ascii="Book Antiqua" w:hAnsi="Book Antiqua"/>
                <w:szCs w:val="22"/>
              </w:rPr>
            </w:pPr>
          </w:p>
        </w:tc>
      </w:tr>
    </w:tbl>
    <w:p w:rsidR="009753D8" w:rsidRPr="00F4681A" w:rsidRDefault="009753D8" w:rsidP="00596161">
      <w:pPr>
        <w:jc w:val="both"/>
        <w:rPr>
          <w:rFonts w:ascii="Book Antiqua" w:hAnsi="Book Antiqua"/>
          <w:szCs w:val="22"/>
        </w:rPr>
      </w:pPr>
    </w:p>
    <w:p w:rsidR="009753D8" w:rsidRDefault="009753D8" w:rsidP="009753D8">
      <w:pPr>
        <w:jc w:val="both"/>
        <w:rPr>
          <w:rFonts w:ascii="Book Antiqua" w:hAnsi="Book Antiqua"/>
          <w:szCs w:val="22"/>
        </w:rPr>
      </w:pPr>
      <w:r w:rsidRPr="001B1773">
        <w:rPr>
          <w:rFonts w:ascii="Book Antiqua" w:hAnsi="Book Antiqua"/>
          <w:b/>
          <w:szCs w:val="22"/>
        </w:rPr>
        <w:t>Reviso</w:t>
      </w:r>
      <w:r>
        <w:rPr>
          <w:rFonts w:ascii="Book Antiqua" w:hAnsi="Book Antiqua"/>
          <w:b/>
          <w:szCs w:val="22"/>
        </w:rPr>
        <w:t>rs</w:t>
      </w:r>
      <w:r w:rsidRPr="001B1773">
        <w:rPr>
          <w:rFonts w:ascii="Book Antiqua" w:hAnsi="Book Antiqua"/>
          <w:b/>
          <w:szCs w:val="22"/>
        </w:rPr>
        <w:t xml:space="preserve"> eventuelle kommentarer til kontrollantens gennemgang og konklusioner:</w:t>
      </w:r>
    </w:p>
    <w:tbl>
      <w:tblPr>
        <w:tblStyle w:val="Tabel-Gitter"/>
        <w:tblW w:w="0" w:type="auto"/>
        <w:tblLook w:val="01E0" w:firstRow="1" w:lastRow="1" w:firstColumn="1" w:lastColumn="1" w:noHBand="0" w:noVBand="0"/>
      </w:tblPr>
      <w:tblGrid>
        <w:gridCol w:w="15559"/>
      </w:tblGrid>
      <w:tr w:rsidR="009753D8" w:rsidTr="00E354DA">
        <w:tc>
          <w:tcPr>
            <w:tcW w:w="15559" w:type="dxa"/>
          </w:tcPr>
          <w:p w:rsidR="009753D8" w:rsidRDefault="009753D8" w:rsidP="009753D8">
            <w:pPr>
              <w:jc w:val="both"/>
              <w:rPr>
                <w:rFonts w:ascii="Book Antiqua" w:hAnsi="Book Antiqua"/>
                <w:szCs w:val="22"/>
              </w:rPr>
            </w:pPr>
          </w:p>
          <w:p w:rsidR="009753D8" w:rsidRDefault="009753D8" w:rsidP="009753D8">
            <w:pPr>
              <w:jc w:val="both"/>
              <w:rPr>
                <w:rFonts w:ascii="Book Antiqua" w:hAnsi="Book Antiqua"/>
                <w:szCs w:val="22"/>
              </w:rPr>
            </w:pPr>
          </w:p>
        </w:tc>
      </w:tr>
    </w:tbl>
    <w:p w:rsidR="00D25B7A" w:rsidRDefault="00D25B7A" w:rsidP="00596161">
      <w:pPr>
        <w:jc w:val="both"/>
        <w:outlineLvl w:val="0"/>
        <w:rPr>
          <w:rFonts w:ascii="Book Antiqua" w:hAnsi="Book Antiqua"/>
          <w:bCs/>
          <w:iCs/>
          <w:szCs w:val="22"/>
        </w:rPr>
      </w:pPr>
    </w:p>
    <w:p w:rsidR="00D25B7A" w:rsidRDefault="00D25B7A">
      <w:pPr>
        <w:rPr>
          <w:rFonts w:ascii="Book Antiqua" w:hAnsi="Book Antiqua"/>
          <w:bCs/>
          <w:iCs/>
          <w:szCs w:val="22"/>
        </w:rPr>
      </w:pPr>
      <w:r>
        <w:rPr>
          <w:rFonts w:ascii="Book Antiqua" w:hAnsi="Book Antiqua"/>
          <w:bCs/>
          <w:iCs/>
          <w:szCs w:val="22"/>
        </w:rPr>
        <w:br w:type="page"/>
      </w:r>
    </w:p>
    <w:p w:rsidR="002058DF" w:rsidRPr="00F4681A" w:rsidRDefault="002058DF" w:rsidP="00596161">
      <w:pPr>
        <w:jc w:val="both"/>
        <w:outlineLvl w:val="0"/>
        <w:rPr>
          <w:rFonts w:ascii="Book Antiqua" w:hAnsi="Book Antiqua"/>
          <w:bCs/>
          <w:iCs/>
          <w:szCs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440"/>
        <w:gridCol w:w="1440"/>
        <w:gridCol w:w="600"/>
        <w:gridCol w:w="600"/>
        <w:gridCol w:w="600"/>
        <w:gridCol w:w="4651"/>
      </w:tblGrid>
      <w:tr w:rsidR="009D3CD2" w:rsidRPr="009D3CD2" w:rsidTr="00E354DA">
        <w:trPr>
          <w:cantSplit/>
          <w:tblHeader/>
        </w:trPr>
        <w:tc>
          <w:tcPr>
            <w:tcW w:w="6228" w:type="dxa"/>
            <w:gridSpan w:val="2"/>
          </w:tcPr>
          <w:p w:rsidR="009D3CD2" w:rsidRPr="009D3CD2" w:rsidRDefault="009D3CD2" w:rsidP="00596161">
            <w:pPr>
              <w:spacing w:before="120"/>
              <w:jc w:val="both"/>
              <w:rPr>
                <w:rFonts w:ascii="Book Antiqua" w:hAnsi="Book Antiqua"/>
                <w:b/>
                <w:sz w:val="22"/>
                <w:szCs w:val="22"/>
              </w:rPr>
            </w:pPr>
          </w:p>
        </w:tc>
        <w:tc>
          <w:tcPr>
            <w:tcW w:w="1440" w:type="dxa"/>
          </w:tcPr>
          <w:p w:rsidR="009D3CD2" w:rsidRPr="009D3CD2" w:rsidRDefault="009D3CD2" w:rsidP="00596161">
            <w:pPr>
              <w:spacing w:before="120"/>
              <w:rPr>
                <w:rFonts w:ascii="Book Antiqua" w:hAnsi="Book Antiqua"/>
                <w:b/>
                <w:sz w:val="22"/>
                <w:szCs w:val="22"/>
              </w:rPr>
            </w:pPr>
            <w:r w:rsidRPr="009D3CD2">
              <w:rPr>
                <w:rFonts w:ascii="Book Antiqua" w:hAnsi="Book Antiqua"/>
                <w:b/>
                <w:sz w:val="22"/>
                <w:szCs w:val="22"/>
              </w:rPr>
              <w:t>Henvisning til lovgivningen</w:t>
            </w:r>
          </w:p>
        </w:tc>
        <w:tc>
          <w:tcPr>
            <w:tcW w:w="1440" w:type="dxa"/>
          </w:tcPr>
          <w:p w:rsidR="009D3CD2" w:rsidRPr="009D3CD2" w:rsidRDefault="009D3CD2" w:rsidP="00596161">
            <w:pPr>
              <w:spacing w:before="120"/>
              <w:jc w:val="both"/>
              <w:rPr>
                <w:rFonts w:ascii="Book Antiqua" w:hAnsi="Book Antiqua"/>
                <w:b/>
                <w:sz w:val="22"/>
                <w:szCs w:val="22"/>
              </w:rPr>
            </w:pPr>
            <w:r w:rsidRPr="009D3CD2">
              <w:rPr>
                <w:rFonts w:ascii="Book Antiqua" w:hAnsi="Book Antiqua"/>
                <w:b/>
                <w:sz w:val="22"/>
                <w:szCs w:val="22"/>
              </w:rPr>
              <w:t>Reference til arbejdspapirerne</w:t>
            </w:r>
          </w:p>
        </w:tc>
        <w:tc>
          <w:tcPr>
            <w:tcW w:w="600" w:type="dxa"/>
          </w:tcPr>
          <w:p w:rsidR="009D3CD2" w:rsidRPr="009D3CD2" w:rsidRDefault="009D3CD2" w:rsidP="009D3CD2">
            <w:pPr>
              <w:spacing w:before="120"/>
              <w:jc w:val="center"/>
              <w:rPr>
                <w:rFonts w:ascii="Book Antiqua" w:hAnsi="Book Antiqua"/>
                <w:b/>
                <w:sz w:val="22"/>
                <w:szCs w:val="22"/>
              </w:rPr>
            </w:pPr>
            <w:r w:rsidRPr="009D3CD2">
              <w:rPr>
                <w:rFonts w:ascii="Book Antiqua" w:hAnsi="Book Antiqua"/>
                <w:b/>
                <w:sz w:val="22"/>
                <w:szCs w:val="22"/>
              </w:rPr>
              <w:t>Ja</w:t>
            </w:r>
          </w:p>
        </w:tc>
        <w:tc>
          <w:tcPr>
            <w:tcW w:w="600" w:type="dxa"/>
          </w:tcPr>
          <w:p w:rsidR="009D3CD2" w:rsidRPr="009D3CD2" w:rsidRDefault="009D3CD2" w:rsidP="009D3CD2">
            <w:pPr>
              <w:spacing w:before="120"/>
              <w:jc w:val="center"/>
              <w:rPr>
                <w:rFonts w:ascii="Book Antiqua" w:hAnsi="Book Antiqua"/>
                <w:b/>
                <w:sz w:val="22"/>
                <w:szCs w:val="22"/>
              </w:rPr>
            </w:pPr>
            <w:r w:rsidRPr="009D3CD2">
              <w:rPr>
                <w:rFonts w:ascii="Book Antiqua" w:hAnsi="Book Antiqua"/>
                <w:b/>
                <w:sz w:val="22"/>
                <w:szCs w:val="22"/>
              </w:rPr>
              <w:t>Nej</w:t>
            </w:r>
          </w:p>
        </w:tc>
        <w:tc>
          <w:tcPr>
            <w:tcW w:w="600" w:type="dxa"/>
          </w:tcPr>
          <w:p w:rsidR="009D3CD2" w:rsidRPr="009D3CD2" w:rsidRDefault="009D3CD2" w:rsidP="009D3CD2">
            <w:pPr>
              <w:spacing w:before="120"/>
              <w:jc w:val="center"/>
              <w:rPr>
                <w:rFonts w:ascii="Book Antiqua" w:hAnsi="Book Antiqua"/>
                <w:b/>
                <w:sz w:val="22"/>
                <w:szCs w:val="22"/>
              </w:rPr>
            </w:pPr>
            <w:r w:rsidRPr="009D3CD2">
              <w:rPr>
                <w:rFonts w:ascii="Book Antiqua" w:hAnsi="Book Antiqua"/>
                <w:b/>
                <w:sz w:val="22"/>
                <w:szCs w:val="22"/>
              </w:rPr>
              <w:t>IR</w:t>
            </w:r>
          </w:p>
        </w:tc>
        <w:tc>
          <w:tcPr>
            <w:tcW w:w="4651" w:type="dxa"/>
          </w:tcPr>
          <w:p w:rsidR="009D3CD2" w:rsidRPr="009D3CD2" w:rsidRDefault="009D3CD2" w:rsidP="009D3CD2">
            <w:pPr>
              <w:spacing w:before="120"/>
              <w:jc w:val="center"/>
              <w:rPr>
                <w:rFonts w:ascii="Book Antiqua" w:hAnsi="Book Antiqua"/>
                <w:b/>
                <w:sz w:val="22"/>
                <w:szCs w:val="22"/>
              </w:rPr>
            </w:pPr>
            <w:r w:rsidRPr="009D3CD2">
              <w:rPr>
                <w:rFonts w:ascii="Book Antiqua" w:hAnsi="Book Antiqua"/>
                <w:b/>
                <w:sz w:val="22"/>
                <w:szCs w:val="22"/>
              </w:rPr>
              <w:t>Bemærkning</w:t>
            </w:r>
          </w:p>
        </w:tc>
      </w:tr>
      <w:tr w:rsidR="009D3CD2" w:rsidRPr="009D3CD2" w:rsidTr="00E354DA">
        <w:tc>
          <w:tcPr>
            <w:tcW w:w="534" w:type="dxa"/>
          </w:tcPr>
          <w:p w:rsidR="009D3CD2" w:rsidRPr="009D3CD2" w:rsidRDefault="009D3CD2" w:rsidP="00596161">
            <w:pPr>
              <w:pStyle w:val="Fodnotetekst"/>
              <w:spacing w:before="120" w:line="240" w:lineRule="auto"/>
              <w:rPr>
                <w:rFonts w:ascii="Book Antiqua" w:hAnsi="Book Antiqua"/>
                <w:sz w:val="22"/>
                <w:szCs w:val="22"/>
              </w:rPr>
            </w:pPr>
            <w:r w:rsidRPr="009D3CD2">
              <w:rPr>
                <w:rFonts w:ascii="Book Antiqua" w:hAnsi="Book Antiqua"/>
                <w:sz w:val="22"/>
                <w:szCs w:val="22"/>
              </w:rPr>
              <w:t>F.</w:t>
            </w:r>
          </w:p>
        </w:tc>
        <w:tc>
          <w:tcPr>
            <w:tcW w:w="5694" w:type="dxa"/>
          </w:tcPr>
          <w:p w:rsidR="009D3CD2" w:rsidRPr="009D3CD2" w:rsidRDefault="009D3CD2" w:rsidP="00596161">
            <w:pPr>
              <w:pStyle w:val="Overskrift6"/>
              <w:jc w:val="both"/>
              <w:rPr>
                <w:rFonts w:ascii="Book Antiqua" w:hAnsi="Book Antiqua"/>
              </w:rPr>
            </w:pPr>
            <w:r w:rsidRPr="009D3CD2">
              <w:rPr>
                <w:rFonts w:ascii="Book Antiqua" w:hAnsi="Book Antiqua"/>
              </w:rPr>
              <w:t>Revisionspåtegninger</w:t>
            </w:r>
          </w:p>
        </w:tc>
        <w:tc>
          <w:tcPr>
            <w:tcW w:w="1440" w:type="dxa"/>
          </w:tcPr>
          <w:p w:rsidR="009D3CD2" w:rsidRPr="009D3CD2" w:rsidRDefault="009D3CD2" w:rsidP="00596161">
            <w:pPr>
              <w:spacing w:before="120"/>
              <w:jc w:val="both"/>
              <w:rPr>
                <w:rFonts w:ascii="Book Antiqua" w:hAnsi="Book Antiqua"/>
                <w:sz w:val="22"/>
                <w:szCs w:val="22"/>
              </w:rPr>
            </w:pPr>
          </w:p>
        </w:tc>
        <w:tc>
          <w:tcPr>
            <w:tcW w:w="1440" w:type="dxa"/>
          </w:tcPr>
          <w:p w:rsidR="009D3CD2" w:rsidRPr="009D3CD2" w:rsidRDefault="009D3CD2" w:rsidP="00596161">
            <w:pPr>
              <w:spacing w:before="120"/>
              <w:jc w:val="both"/>
              <w:rPr>
                <w:rFonts w:ascii="Book Antiqua" w:hAnsi="Book Antiqua"/>
                <w:sz w:val="22"/>
                <w:szCs w:val="22"/>
              </w:rPr>
            </w:pPr>
          </w:p>
        </w:tc>
        <w:tc>
          <w:tcPr>
            <w:tcW w:w="600" w:type="dxa"/>
          </w:tcPr>
          <w:p w:rsidR="009D3CD2" w:rsidRPr="009D3CD2" w:rsidRDefault="009D3CD2" w:rsidP="00596161">
            <w:pPr>
              <w:spacing w:before="120"/>
              <w:jc w:val="both"/>
              <w:rPr>
                <w:rFonts w:ascii="Book Antiqua" w:hAnsi="Book Antiqua"/>
                <w:sz w:val="22"/>
                <w:szCs w:val="22"/>
              </w:rPr>
            </w:pPr>
          </w:p>
        </w:tc>
        <w:tc>
          <w:tcPr>
            <w:tcW w:w="600" w:type="dxa"/>
            <w:tcBorders>
              <w:bottom w:val="single" w:sz="4" w:space="0" w:color="auto"/>
            </w:tcBorders>
          </w:tcPr>
          <w:p w:rsidR="009D3CD2" w:rsidRPr="009D3CD2" w:rsidRDefault="009D3CD2" w:rsidP="00596161">
            <w:pPr>
              <w:spacing w:before="120"/>
              <w:jc w:val="both"/>
              <w:rPr>
                <w:rFonts w:ascii="Book Antiqua" w:hAnsi="Book Antiqua"/>
                <w:sz w:val="22"/>
                <w:szCs w:val="22"/>
              </w:rPr>
            </w:pPr>
          </w:p>
        </w:tc>
        <w:tc>
          <w:tcPr>
            <w:tcW w:w="600" w:type="dxa"/>
            <w:tcBorders>
              <w:bottom w:val="single" w:sz="4" w:space="0" w:color="auto"/>
            </w:tcBorders>
          </w:tcPr>
          <w:p w:rsidR="009D3CD2" w:rsidRPr="009D3CD2" w:rsidRDefault="009D3CD2" w:rsidP="00596161">
            <w:pPr>
              <w:spacing w:before="120"/>
              <w:jc w:val="both"/>
              <w:rPr>
                <w:rFonts w:ascii="Book Antiqua" w:hAnsi="Book Antiqua"/>
                <w:sz w:val="22"/>
                <w:szCs w:val="22"/>
              </w:rPr>
            </w:pPr>
          </w:p>
        </w:tc>
        <w:tc>
          <w:tcPr>
            <w:tcW w:w="4651" w:type="dxa"/>
          </w:tcPr>
          <w:p w:rsidR="009D3CD2" w:rsidRPr="009D3CD2" w:rsidRDefault="009D3CD2" w:rsidP="00596161">
            <w:pPr>
              <w:spacing w:before="120"/>
              <w:jc w:val="both"/>
              <w:rPr>
                <w:rFonts w:ascii="Book Antiqua" w:hAnsi="Book Antiqua"/>
                <w:sz w:val="22"/>
                <w:szCs w:val="22"/>
              </w:rPr>
            </w:pPr>
          </w:p>
        </w:tc>
      </w:tr>
      <w:tr w:rsidR="00155CDA" w:rsidRPr="009D3CD2" w:rsidTr="00E354DA">
        <w:tc>
          <w:tcPr>
            <w:tcW w:w="534" w:type="dxa"/>
          </w:tcPr>
          <w:p w:rsidR="00155CDA" w:rsidRPr="009D3CD2" w:rsidRDefault="00155CDA" w:rsidP="00596161">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1.</w:t>
            </w:r>
          </w:p>
        </w:tc>
        <w:tc>
          <w:tcPr>
            <w:tcW w:w="5694" w:type="dxa"/>
          </w:tcPr>
          <w:p w:rsidR="00155CDA" w:rsidRPr="009D3CD2" w:rsidRDefault="00155CDA" w:rsidP="00596161">
            <w:pPr>
              <w:pStyle w:val="Sidehoved"/>
              <w:spacing w:before="120"/>
              <w:rPr>
                <w:rFonts w:ascii="Book Antiqua" w:hAnsi="Book Antiqua"/>
                <w:sz w:val="22"/>
                <w:szCs w:val="22"/>
              </w:rPr>
            </w:pPr>
            <w:r>
              <w:rPr>
                <w:rFonts w:ascii="Book Antiqua" w:hAnsi="Book Antiqua"/>
                <w:sz w:val="22"/>
                <w:szCs w:val="22"/>
              </w:rPr>
              <w:t>Er regnskabet</w:t>
            </w:r>
            <w:r w:rsidR="00D87CA8">
              <w:rPr>
                <w:rFonts w:ascii="Book Antiqua" w:hAnsi="Book Antiqua"/>
                <w:sz w:val="22"/>
                <w:szCs w:val="22"/>
              </w:rPr>
              <w:t>,</w:t>
            </w:r>
            <w:r>
              <w:rPr>
                <w:rFonts w:ascii="Book Antiqua" w:hAnsi="Book Antiqua"/>
                <w:sz w:val="22"/>
                <w:szCs w:val="22"/>
              </w:rPr>
              <w:t xml:space="preserve"> hvori revisionspåtegningen er placeret</w:t>
            </w:r>
            <w:r w:rsidR="00D87CA8">
              <w:rPr>
                <w:rFonts w:ascii="Book Antiqua" w:hAnsi="Book Antiqua"/>
                <w:sz w:val="22"/>
                <w:szCs w:val="22"/>
              </w:rPr>
              <w:t>,</w:t>
            </w:r>
            <w:r>
              <w:rPr>
                <w:rFonts w:ascii="Book Antiqua" w:hAnsi="Book Antiqua"/>
                <w:sz w:val="22"/>
                <w:szCs w:val="22"/>
              </w:rPr>
              <w:t xml:space="preserve"> </w:t>
            </w:r>
            <w:r w:rsidR="0093527E">
              <w:rPr>
                <w:rFonts w:ascii="Book Antiqua" w:hAnsi="Book Antiqua"/>
                <w:sz w:val="22"/>
                <w:szCs w:val="22"/>
              </w:rPr>
              <w:t xml:space="preserve">blevet </w:t>
            </w:r>
            <w:r>
              <w:rPr>
                <w:rFonts w:ascii="Book Antiqua" w:hAnsi="Book Antiqua"/>
                <w:sz w:val="22"/>
                <w:szCs w:val="22"/>
              </w:rPr>
              <w:t>gennemlæst</w:t>
            </w:r>
            <w:r w:rsidR="0093527E">
              <w:rPr>
                <w:rFonts w:ascii="Book Antiqua" w:hAnsi="Book Antiqua"/>
                <w:sz w:val="22"/>
                <w:szCs w:val="22"/>
              </w:rPr>
              <w:t xml:space="preserve"> inden udfyldelse af dette skema</w:t>
            </w:r>
            <w:r>
              <w:rPr>
                <w:rFonts w:ascii="Book Antiqua" w:hAnsi="Book Antiqua"/>
                <w:sz w:val="22"/>
                <w:szCs w:val="22"/>
              </w:rPr>
              <w:t>?</w:t>
            </w:r>
          </w:p>
        </w:tc>
        <w:tc>
          <w:tcPr>
            <w:tcW w:w="1440" w:type="dxa"/>
            <w:shd w:val="clear" w:color="auto" w:fill="000000"/>
          </w:tcPr>
          <w:p w:rsidR="00155CDA" w:rsidRPr="009D3CD2" w:rsidRDefault="00155CDA" w:rsidP="00596161">
            <w:pPr>
              <w:spacing w:before="120"/>
              <w:jc w:val="both"/>
              <w:rPr>
                <w:rFonts w:ascii="Book Antiqua" w:hAnsi="Book Antiqua"/>
                <w:sz w:val="22"/>
                <w:szCs w:val="22"/>
              </w:rPr>
            </w:pPr>
          </w:p>
        </w:tc>
        <w:tc>
          <w:tcPr>
            <w:tcW w:w="1440" w:type="dxa"/>
          </w:tcPr>
          <w:p w:rsidR="00155CDA" w:rsidRPr="009D3CD2" w:rsidRDefault="00155CDA" w:rsidP="00596161">
            <w:pPr>
              <w:spacing w:before="120"/>
              <w:jc w:val="both"/>
              <w:rPr>
                <w:rFonts w:ascii="Book Antiqua" w:hAnsi="Book Antiqua"/>
                <w:sz w:val="22"/>
                <w:szCs w:val="22"/>
              </w:rPr>
            </w:pPr>
          </w:p>
        </w:tc>
        <w:tc>
          <w:tcPr>
            <w:tcW w:w="600" w:type="dxa"/>
          </w:tcPr>
          <w:p w:rsidR="00155CDA" w:rsidRPr="009D3CD2" w:rsidRDefault="00155CDA" w:rsidP="00596161">
            <w:pPr>
              <w:spacing w:before="120"/>
              <w:jc w:val="both"/>
              <w:rPr>
                <w:rFonts w:ascii="Book Antiqua" w:hAnsi="Book Antiqua"/>
                <w:sz w:val="22"/>
                <w:szCs w:val="22"/>
              </w:rPr>
            </w:pPr>
          </w:p>
        </w:tc>
        <w:tc>
          <w:tcPr>
            <w:tcW w:w="600" w:type="dxa"/>
            <w:shd w:val="clear" w:color="auto" w:fill="000000"/>
          </w:tcPr>
          <w:p w:rsidR="00155CDA" w:rsidRPr="009D3CD2" w:rsidRDefault="00155CDA" w:rsidP="00596161">
            <w:pPr>
              <w:spacing w:before="120"/>
              <w:jc w:val="both"/>
              <w:rPr>
                <w:rFonts w:ascii="Book Antiqua" w:hAnsi="Book Antiqua"/>
                <w:sz w:val="22"/>
                <w:szCs w:val="22"/>
              </w:rPr>
            </w:pPr>
          </w:p>
        </w:tc>
        <w:tc>
          <w:tcPr>
            <w:tcW w:w="600" w:type="dxa"/>
            <w:shd w:val="clear" w:color="auto" w:fill="000000"/>
          </w:tcPr>
          <w:p w:rsidR="00155CDA" w:rsidRPr="009D3CD2" w:rsidRDefault="00155CDA" w:rsidP="00596161">
            <w:pPr>
              <w:spacing w:before="120"/>
              <w:jc w:val="both"/>
              <w:rPr>
                <w:rFonts w:ascii="Book Antiqua" w:hAnsi="Book Antiqua"/>
                <w:sz w:val="22"/>
                <w:szCs w:val="22"/>
              </w:rPr>
            </w:pPr>
          </w:p>
        </w:tc>
        <w:tc>
          <w:tcPr>
            <w:tcW w:w="4651" w:type="dxa"/>
          </w:tcPr>
          <w:p w:rsidR="00155CDA" w:rsidRPr="009D3CD2" w:rsidRDefault="00155CDA" w:rsidP="00596161">
            <w:pPr>
              <w:spacing w:before="120"/>
              <w:jc w:val="both"/>
              <w:rPr>
                <w:rFonts w:ascii="Book Antiqua" w:hAnsi="Book Antiqua"/>
                <w:sz w:val="22"/>
                <w:szCs w:val="22"/>
              </w:rPr>
            </w:pPr>
          </w:p>
        </w:tc>
      </w:tr>
      <w:tr w:rsidR="002A436C" w:rsidRPr="00113419" w:rsidTr="00E354DA">
        <w:tc>
          <w:tcPr>
            <w:tcW w:w="534" w:type="dxa"/>
            <w:tcBorders>
              <w:top w:val="single" w:sz="4" w:space="0" w:color="auto"/>
              <w:left w:val="single" w:sz="4" w:space="0" w:color="auto"/>
              <w:bottom w:val="single" w:sz="4" w:space="0" w:color="auto"/>
              <w:right w:val="single" w:sz="4" w:space="0" w:color="auto"/>
            </w:tcBorders>
          </w:tcPr>
          <w:p w:rsidR="002A436C" w:rsidRPr="00113419" w:rsidRDefault="002A436C" w:rsidP="00142267">
            <w:pPr>
              <w:rPr>
                <w:rFonts w:ascii="Book Antiqua" w:hAnsi="Book Antiqua"/>
                <w:sz w:val="22"/>
                <w:szCs w:val="22"/>
              </w:rPr>
            </w:pPr>
            <w:r>
              <w:rPr>
                <w:rFonts w:ascii="Book Antiqua" w:hAnsi="Book Antiqua"/>
                <w:sz w:val="22"/>
                <w:szCs w:val="22"/>
              </w:rPr>
              <w:t>2</w:t>
            </w:r>
            <w:r w:rsidRPr="00113419">
              <w:rPr>
                <w:rFonts w:ascii="Book Antiqua" w:hAnsi="Book Antiqua"/>
                <w:sz w:val="22"/>
                <w:szCs w:val="22"/>
              </w:rPr>
              <w:t>.</w:t>
            </w:r>
          </w:p>
        </w:tc>
        <w:tc>
          <w:tcPr>
            <w:tcW w:w="5694" w:type="dxa"/>
            <w:tcBorders>
              <w:top w:val="single" w:sz="4" w:space="0" w:color="auto"/>
              <w:left w:val="single" w:sz="4" w:space="0" w:color="auto"/>
              <w:bottom w:val="single" w:sz="4" w:space="0" w:color="auto"/>
              <w:right w:val="single" w:sz="4" w:space="0" w:color="auto"/>
            </w:tcBorders>
          </w:tcPr>
          <w:p w:rsidR="002A436C" w:rsidRPr="00113419" w:rsidRDefault="002A436C" w:rsidP="00142267">
            <w:pPr>
              <w:tabs>
                <w:tab w:val="left" w:pos="0"/>
                <w:tab w:val="left" w:pos="567"/>
                <w:tab w:val="decimal" w:pos="8618"/>
              </w:tabs>
              <w:jc w:val="both"/>
              <w:rPr>
                <w:rFonts w:ascii="Book Antiqua" w:hAnsi="Book Antiqua"/>
                <w:sz w:val="22"/>
                <w:szCs w:val="22"/>
              </w:rPr>
            </w:pPr>
            <w:r>
              <w:rPr>
                <w:rFonts w:ascii="Book Antiqua" w:hAnsi="Book Antiqua"/>
                <w:sz w:val="22"/>
                <w:szCs w:val="22"/>
              </w:rPr>
              <w:t xml:space="preserve">Såfremt gennemlæsningen af regnskabet (erklæringsemnet) har afdækket fejl og mangler i regnskabet i forhold til den anvendte regnskabsmæssige begrebsramme (f.eks. årsregnskabsloven) </w:t>
            </w:r>
            <w:r w:rsidR="00142267">
              <w:rPr>
                <w:rFonts w:ascii="Book Antiqua" w:hAnsi="Book Antiqua"/>
                <w:sz w:val="22"/>
                <w:szCs w:val="22"/>
              </w:rPr>
              <w:t xml:space="preserve">eller </w:t>
            </w:r>
            <w:r>
              <w:rPr>
                <w:rFonts w:ascii="Book Antiqua" w:hAnsi="Book Antiqua"/>
                <w:sz w:val="22"/>
                <w:szCs w:val="22"/>
              </w:rPr>
              <w:t xml:space="preserve">anden relevant lovgivning, </w:t>
            </w:r>
            <w:r w:rsidR="00C717E0">
              <w:rPr>
                <w:rFonts w:ascii="Book Antiqua" w:hAnsi="Book Antiqua"/>
                <w:sz w:val="22"/>
                <w:szCs w:val="22"/>
              </w:rPr>
              <w:t xml:space="preserve">er disse </w:t>
            </w:r>
            <w:r>
              <w:rPr>
                <w:rFonts w:ascii="Book Antiqua" w:hAnsi="Book Antiqua"/>
                <w:sz w:val="22"/>
                <w:szCs w:val="22"/>
              </w:rPr>
              <w:t xml:space="preserve">fejl og mangler </w:t>
            </w:r>
            <w:r w:rsidR="00C717E0">
              <w:rPr>
                <w:rFonts w:ascii="Book Antiqua" w:hAnsi="Book Antiqua"/>
                <w:sz w:val="22"/>
                <w:szCs w:val="22"/>
              </w:rPr>
              <w:t xml:space="preserve">da behandlet tilstrækkeligt i revisionsdokumentationen og </w:t>
            </w:r>
            <w:r w:rsidR="001659E1">
              <w:rPr>
                <w:rFonts w:ascii="Book Antiqua" w:hAnsi="Book Antiqua"/>
                <w:sz w:val="22"/>
                <w:szCs w:val="22"/>
              </w:rPr>
              <w:t xml:space="preserve">hvis nødvendigt afspejlet i </w:t>
            </w:r>
            <w:r>
              <w:rPr>
                <w:rFonts w:ascii="Book Antiqua" w:hAnsi="Book Antiqua"/>
                <w:sz w:val="22"/>
                <w:szCs w:val="22"/>
              </w:rPr>
              <w:t>revi</w:t>
            </w:r>
            <w:r w:rsidR="000A6E89">
              <w:rPr>
                <w:rFonts w:ascii="Book Antiqua" w:hAnsi="Book Antiqua"/>
                <w:sz w:val="22"/>
                <w:szCs w:val="22"/>
              </w:rPr>
              <w:t>sionspåtegningen</w:t>
            </w:r>
            <w:r w:rsidRPr="00113419">
              <w:rPr>
                <w:rFonts w:ascii="Book Antiqua" w:hAnsi="Book Antiqua"/>
                <w:sz w:val="22"/>
                <w:szCs w:val="22"/>
              </w:rPr>
              <w:t>?</w:t>
            </w:r>
            <w:r w:rsidR="007B66D2">
              <w:rPr>
                <w:rFonts w:ascii="Book Antiqua" w:hAnsi="Book Antiqua"/>
                <w:sz w:val="22"/>
                <w:szCs w:val="22"/>
              </w:rPr>
              <w:t xml:space="preserve"> Se endvidere punkt C 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436C" w:rsidRPr="007B66D2" w:rsidRDefault="007B66D2" w:rsidP="00142267">
            <w:pPr>
              <w:spacing w:before="120"/>
              <w:jc w:val="both"/>
              <w:rPr>
                <w:rFonts w:ascii="Book Antiqua" w:hAnsi="Book Antiqua"/>
                <w:sz w:val="22"/>
                <w:szCs w:val="22"/>
              </w:rPr>
            </w:pPr>
            <w:r w:rsidRPr="007B66D2">
              <w:rPr>
                <w:rFonts w:ascii="Book Antiqua" w:hAnsi="Book Antiqua"/>
                <w:sz w:val="22"/>
                <w:szCs w:val="22"/>
              </w:rPr>
              <w:t>Erklæringsbekg. § 6, stk.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436C" w:rsidRPr="00113419" w:rsidRDefault="002A436C" w:rsidP="00142267">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2A436C" w:rsidRPr="00113419" w:rsidRDefault="002A436C" w:rsidP="00142267">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2A436C" w:rsidRPr="00113419" w:rsidRDefault="002A436C" w:rsidP="00142267">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2A436C" w:rsidRPr="00113419" w:rsidRDefault="002A436C" w:rsidP="00142267">
            <w:pPr>
              <w:spacing w:before="120"/>
              <w:jc w:val="both"/>
              <w:rPr>
                <w:rFonts w:ascii="Book Antiqua" w:hAnsi="Book Antiqua"/>
                <w:sz w:val="22"/>
                <w:szCs w:val="22"/>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2A436C" w:rsidRPr="00113419" w:rsidRDefault="002A436C" w:rsidP="00142267">
            <w:pPr>
              <w:spacing w:before="120"/>
              <w:jc w:val="both"/>
              <w:rPr>
                <w:rFonts w:ascii="Book Antiqua" w:hAnsi="Book Antiqua"/>
                <w:sz w:val="22"/>
                <w:szCs w:val="22"/>
              </w:rPr>
            </w:pPr>
          </w:p>
        </w:tc>
      </w:tr>
      <w:tr w:rsidR="009D3CD2" w:rsidRPr="009D3CD2" w:rsidTr="00E354DA">
        <w:tc>
          <w:tcPr>
            <w:tcW w:w="534" w:type="dxa"/>
          </w:tcPr>
          <w:p w:rsidR="009D3CD2" w:rsidRPr="009D3CD2" w:rsidRDefault="00C717E0" w:rsidP="00596161">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3</w:t>
            </w:r>
            <w:r w:rsidR="009D3CD2" w:rsidRPr="009D3CD2">
              <w:rPr>
                <w:rFonts w:ascii="Book Antiqua" w:hAnsi="Book Antiqua"/>
                <w:sz w:val="22"/>
                <w:szCs w:val="22"/>
              </w:rPr>
              <w:t>.</w:t>
            </w:r>
          </w:p>
        </w:tc>
        <w:tc>
          <w:tcPr>
            <w:tcW w:w="5694" w:type="dxa"/>
          </w:tcPr>
          <w:p w:rsidR="009D3CD2" w:rsidRPr="009D3CD2" w:rsidRDefault="009D3CD2" w:rsidP="00596161">
            <w:pPr>
              <w:pStyle w:val="Sidehoved"/>
              <w:spacing w:before="120"/>
              <w:rPr>
                <w:rFonts w:ascii="Book Antiqua" w:hAnsi="Book Antiqua"/>
                <w:sz w:val="22"/>
                <w:szCs w:val="22"/>
              </w:rPr>
            </w:pPr>
            <w:r w:rsidRPr="009D3CD2">
              <w:rPr>
                <w:rFonts w:ascii="Book Antiqua" w:hAnsi="Book Antiqua"/>
                <w:sz w:val="22"/>
                <w:szCs w:val="22"/>
              </w:rPr>
              <w:t>Er revisionspåtegningen udformet i overensstemmelse med erklæringsbekendtgørelsen, og indeholder den de i erklæringsbekendtgørelsens krævede oplysninger?</w:t>
            </w:r>
          </w:p>
        </w:tc>
        <w:tc>
          <w:tcPr>
            <w:tcW w:w="1440" w:type="dxa"/>
          </w:tcPr>
          <w:p w:rsidR="009D3CD2" w:rsidRPr="009D3CD2" w:rsidRDefault="009D3CD2" w:rsidP="00596161">
            <w:pPr>
              <w:spacing w:before="120"/>
              <w:jc w:val="both"/>
              <w:rPr>
                <w:rFonts w:ascii="Book Antiqua" w:hAnsi="Book Antiqua"/>
                <w:sz w:val="22"/>
                <w:szCs w:val="22"/>
              </w:rPr>
            </w:pPr>
            <w:r w:rsidRPr="009D3CD2">
              <w:rPr>
                <w:rFonts w:ascii="Book Antiqua" w:hAnsi="Book Antiqua"/>
                <w:sz w:val="22"/>
                <w:szCs w:val="22"/>
              </w:rPr>
              <w:t>Erklæringsbekg. § 5</w:t>
            </w:r>
          </w:p>
        </w:tc>
        <w:tc>
          <w:tcPr>
            <w:tcW w:w="1440" w:type="dxa"/>
          </w:tcPr>
          <w:p w:rsidR="009D3CD2" w:rsidRPr="009D3CD2" w:rsidRDefault="009D3CD2" w:rsidP="00596161">
            <w:pPr>
              <w:spacing w:before="120"/>
              <w:jc w:val="both"/>
              <w:rPr>
                <w:rFonts w:ascii="Book Antiqua" w:hAnsi="Book Antiqua"/>
                <w:sz w:val="22"/>
                <w:szCs w:val="22"/>
              </w:rPr>
            </w:pPr>
          </w:p>
        </w:tc>
        <w:tc>
          <w:tcPr>
            <w:tcW w:w="600" w:type="dxa"/>
          </w:tcPr>
          <w:p w:rsidR="009D3CD2" w:rsidRPr="009D3CD2" w:rsidRDefault="009D3CD2" w:rsidP="00596161">
            <w:pPr>
              <w:spacing w:before="120"/>
              <w:jc w:val="both"/>
              <w:rPr>
                <w:rFonts w:ascii="Book Antiqua" w:hAnsi="Book Antiqua"/>
                <w:sz w:val="22"/>
                <w:szCs w:val="22"/>
              </w:rPr>
            </w:pPr>
          </w:p>
        </w:tc>
        <w:tc>
          <w:tcPr>
            <w:tcW w:w="600" w:type="dxa"/>
          </w:tcPr>
          <w:p w:rsidR="009D3CD2" w:rsidRPr="009D3CD2" w:rsidRDefault="009D3CD2" w:rsidP="00596161">
            <w:pPr>
              <w:spacing w:before="120"/>
              <w:jc w:val="both"/>
              <w:rPr>
                <w:rFonts w:ascii="Book Antiqua" w:hAnsi="Book Antiqua"/>
                <w:sz w:val="22"/>
                <w:szCs w:val="22"/>
              </w:rPr>
            </w:pPr>
          </w:p>
        </w:tc>
        <w:tc>
          <w:tcPr>
            <w:tcW w:w="600" w:type="dxa"/>
          </w:tcPr>
          <w:p w:rsidR="009D3CD2" w:rsidRPr="009D3CD2" w:rsidRDefault="009D3CD2" w:rsidP="00596161">
            <w:pPr>
              <w:spacing w:before="120"/>
              <w:jc w:val="both"/>
              <w:rPr>
                <w:rFonts w:ascii="Book Antiqua" w:hAnsi="Book Antiqua"/>
                <w:sz w:val="22"/>
                <w:szCs w:val="22"/>
              </w:rPr>
            </w:pPr>
          </w:p>
        </w:tc>
        <w:tc>
          <w:tcPr>
            <w:tcW w:w="4651" w:type="dxa"/>
          </w:tcPr>
          <w:p w:rsidR="009D3CD2" w:rsidRPr="009D3CD2" w:rsidRDefault="009D3CD2" w:rsidP="00596161">
            <w:pPr>
              <w:spacing w:before="120"/>
              <w:jc w:val="both"/>
              <w:rPr>
                <w:rFonts w:ascii="Book Antiqua" w:hAnsi="Book Antiqua"/>
                <w:sz w:val="22"/>
                <w:szCs w:val="22"/>
              </w:rPr>
            </w:pPr>
          </w:p>
        </w:tc>
      </w:tr>
      <w:tr w:rsidR="009D3CD2" w:rsidRPr="009D3CD2" w:rsidTr="00E354DA">
        <w:tc>
          <w:tcPr>
            <w:tcW w:w="534" w:type="dxa"/>
          </w:tcPr>
          <w:p w:rsidR="009D3CD2" w:rsidRPr="009D3CD2" w:rsidRDefault="00C717E0" w:rsidP="00596161">
            <w:pPr>
              <w:spacing w:before="120"/>
              <w:jc w:val="both"/>
              <w:rPr>
                <w:rFonts w:ascii="Book Antiqua" w:hAnsi="Book Antiqua"/>
                <w:sz w:val="22"/>
                <w:szCs w:val="22"/>
              </w:rPr>
            </w:pPr>
            <w:r>
              <w:rPr>
                <w:rFonts w:ascii="Book Antiqua" w:hAnsi="Book Antiqua"/>
                <w:sz w:val="22"/>
                <w:szCs w:val="22"/>
              </w:rPr>
              <w:t>4</w:t>
            </w:r>
            <w:r w:rsidR="009D3CD2" w:rsidRPr="009D3CD2">
              <w:rPr>
                <w:rFonts w:ascii="Book Antiqua" w:hAnsi="Book Antiqua"/>
                <w:sz w:val="22"/>
                <w:szCs w:val="22"/>
              </w:rPr>
              <w:t>.</w:t>
            </w:r>
          </w:p>
        </w:tc>
        <w:tc>
          <w:tcPr>
            <w:tcW w:w="5694" w:type="dxa"/>
          </w:tcPr>
          <w:p w:rsidR="009D3CD2" w:rsidRPr="009D3CD2" w:rsidRDefault="009D3CD2" w:rsidP="00596161">
            <w:pPr>
              <w:pStyle w:val="Sidehoved"/>
              <w:tabs>
                <w:tab w:val="left" w:pos="0"/>
                <w:tab w:val="left" w:pos="360"/>
                <w:tab w:val="left" w:pos="544"/>
              </w:tabs>
              <w:spacing w:before="120"/>
              <w:rPr>
                <w:rFonts w:ascii="Book Antiqua" w:hAnsi="Book Antiqua"/>
                <w:sz w:val="22"/>
                <w:szCs w:val="22"/>
              </w:rPr>
            </w:pPr>
            <w:r w:rsidRPr="009D3CD2">
              <w:rPr>
                <w:rFonts w:ascii="Book Antiqua" w:hAnsi="Book Antiqua"/>
                <w:sz w:val="22"/>
                <w:szCs w:val="22"/>
              </w:rPr>
              <w:t xml:space="preserve">Såfremt konklusionerne på revisionen </w:t>
            </w:r>
            <w:r w:rsidR="00415075">
              <w:rPr>
                <w:rFonts w:ascii="Book Antiqua" w:hAnsi="Book Antiqua"/>
                <w:sz w:val="22"/>
                <w:szCs w:val="22"/>
              </w:rPr>
              <w:t>eller</w:t>
            </w:r>
            <w:r w:rsidRPr="009D3CD2">
              <w:rPr>
                <w:rFonts w:ascii="Book Antiqua" w:hAnsi="Book Antiqua"/>
                <w:sz w:val="22"/>
                <w:szCs w:val="22"/>
              </w:rPr>
              <w:t xml:space="preserve"> revisionsprotokollatet fremhæver væsentlige forhold</w:t>
            </w:r>
            <w:r w:rsidR="00415075">
              <w:rPr>
                <w:rFonts w:ascii="Book Antiqua" w:hAnsi="Book Antiqua"/>
                <w:sz w:val="22"/>
                <w:szCs w:val="22"/>
              </w:rPr>
              <w:t>, der bør medføre forbehold</w:t>
            </w:r>
            <w:r w:rsidRPr="009D3CD2">
              <w:rPr>
                <w:rFonts w:ascii="Book Antiqua" w:hAnsi="Book Antiqua"/>
                <w:sz w:val="22"/>
                <w:szCs w:val="22"/>
              </w:rPr>
              <w:t>, har revisor så afgivet forbehold i revisionspåtegningen, der afspejler d</w:t>
            </w:r>
            <w:r w:rsidR="00415075">
              <w:rPr>
                <w:rFonts w:ascii="Book Antiqua" w:hAnsi="Book Antiqua"/>
                <w:sz w:val="22"/>
                <w:szCs w:val="22"/>
              </w:rPr>
              <w:t>isse forhold</w:t>
            </w:r>
            <w:r w:rsidRPr="009D3CD2">
              <w:rPr>
                <w:rFonts w:ascii="Book Antiqua" w:hAnsi="Book Antiqua"/>
                <w:sz w:val="22"/>
                <w:szCs w:val="22"/>
              </w:rPr>
              <w:t>?</w:t>
            </w:r>
          </w:p>
        </w:tc>
        <w:tc>
          <w:tcPr>
            <w:tcW w:w="1440" w:type="dxa"/>
          </w:tcPr>
          <w:p w:rsidR="009D3CD2" w:rsidRPr="009D3CD2" w:rsidRDefault="009D3CD2" w:rsidP="00596161">
            <w:pPr>
              <w:spacing w:before="120"/>
              <w:jc w:val="both"/>
              <w:rPr>
                <w:rFonts w:ascii="Book Antiqua" w:hAnsi="Book Antiqua"/>
                <w:sz w:val="22"/>
                <w:szCs w:val="22"/>
              </w:rPr>
            </w:pPr>
            <w:r w:rsidRPr="009D3CD2">
              <w:rPr>
                <w:rFonts w:ascii="Book Antiqua" w:hAnsi="Book Antiqua"/>
                <w:sz w:val="22"/>
                <w:szCs w:val="22"/>
              </w:rPr>
              <w:t>Erklæringsbekg. § 6</w:t>
            </w:r>
          </w:p>
        </w:tc>
        <w:tc>
          <w:tcPr>
            <w:tcW w:w="1440" w:type="dxa"/>
          </w:tcPr>
          <w:p w:rsidR="009D3CD2" w:rsidRPr="009D3CD2" w:rsidRDefault="009D3CD2" w:rsidP="00596161">
            <w:pPr>
              <w:spacing w:before="120"/>
              <w:jc w:val="both"/>
              <w:rPr>
                <w:rFonts w:ascii="Book Antiqua" w:hAnsi="Book Antiqua"/>
                <w:sz w:val="22"/>
                <w:szCs w:val="22"/>
              </w:rPr>
            </w:pPr>
          </w:p>
        </w:tc>
        <w:tc>
          <w:tcPr>
            <w:tcW w:w="600" w:type="dxa"/>
          </w:tcPr>
          <w:p w:rsidR="009D3CD2" w:rsidRPr="009D3CD2" w:rsidRDefault="009D3CD2" w:rsidP="00596161">
            <w:pPr>
              <w:spacing w:before="120"/>
              <w:jc w:val="both"/>
              <w:rPr>
                <w:rFonts w:ascii="Book Antiqua" w:hAnsi="Book Antiqua"/>
                <w:sz w:val="22"/>
                <w:szCs w:val="22"/>
              </w:rPr>
            </w:pPr>
          </w:p>
        </w:tc>
        <w:tc>
          <w:tcPr>
            <w:tcW w:w="600" w:type="dxa"/>
          </w:tcPr>
          <w:p w:rsidR="009D3CD2" w:rsidRPr="009D3CD2" w:rsidRDefault="009D3CD2" w:rsidP="00596161">
            <w:pPr>
              <w:spacing w:before="120"/>
              <w:jc w:val="both"/>
              <w:rPr>
                <w:rFonts w:ascii="Book Antiqua" w:hAnsi="Book Antiqua"/>
                <w:sz w:val="22"/>
                <w:szCs w:val="22"/>
              </w:rPr>
            </w:pPr>
          </w:p>
        </w:tc>
        <w:tc>
          <w:tcPr>
            <w:tcW w:w="600" w:type="dxa"/>
          </w:tcPr>
          <w:p w:rsidR="009D3CD2" w:rsidRPr="009D3CD2" w:rsidRDefault="009D3CD2" w:rsidP="00596161">
            <w:pPr>
              <w:spacing w:before="120"/>
              <w:jc w:val="both"/>
              <w:rPr>
                <w:rFonts w:ascii="Book Antiqua" w:hAnsi="Book Antiqua"/>
                <w:sz w:val="22"/>
                <w:szCs w:val="22"/>
              </w:rPr>
            </w:pPr>
          </w:p>
        </w:tc>
        <w:tc>
          <w:tcPr>
            <w:tcW w:w="4651" w:type="dxa"/>
          </w:tcPr>
          <w:p w:rsidR="009D3CD2" w:rsidRPr="009D3CD2" w:rsidRDefault="009D3CD2" w:rsidP="00596161">
            <w:pPr>
              <w:spacing w:before="120"/>
              <w:jc w:val="both"/>
              <w:rPr>
                <w:rFonts w:ascii="Book Antiqua" w:hAnsi="Book Antiqua"/>
                <w:sz w:val="22"/>
                <w:szCs w:val="22"/>
              </w:rPr>
            </w:pPr>
          </w:p>
        </w:tc>
      </w:tr>
      <w:tr w:rsidR="009D3CD2" w:rsidRPr="009D3CD2" w:rsidTr="00E354DA">
        <w:tc>
          <w:tcPr>
            <w:tcW w:w="534" w:type="dxa"/>
          </w:tcPr>
          <w:p w:rsidR="009D3CD2" w:rsidRPr="009D3CD2" w:rsidRDefault="00C717E0" w:rsidP="00596161">
            <w:pPr>
              <w:spacing w:before="120"/>
              <w:jc w:val="both"/>
              <w:rPr>
                <w:rFonts w:ascii="Book Antiqua" w:hAnsi="Book Antiqua"/>
                <w:sz w:val="22"/>
                <w:szCs w:val="22"/>
              </w:rPr>
            </w:pPr>
            <w:r>
              <w:rPr>
                <w:rFonts w:ascii="Book Antiqua" w:hAnsi="Book Antiqua"/>
                <w:sz w:val="22"/>
                <w:szCs w:val="22"/>
              </w:rPr>
              <w:t>5</w:t>
            </w:r>
            <w:r w:rsidR="009D3CD2" w:rsidRPr="009D3CD2">
              <w:rPr>
                <w:rFonts w:ascii="Book Antiqua" w:hAnsi="Book Antiqua"/>
                <w:sz w:val="22"/>
                <w:szCs w:val="22"/>
              </w:rPr>
              <w:t>.</w:t>
            </w:r>
          </w:p>
        </w:tc>
        <w:tc>
          <w:tcPr>
            <w:tcW w:w="5694" w:type="dxa"/>
          </w:tcPr>
          <w:p w:rsidR="009D3CD2" w:rsidRPr="009D3CD2" w:rsidRDefault="009D3CD2" w:rsidP="004E32B6">
            <w:pPr>
              <w:tabs>
                <w:tab w:val="left" w:pos="0"/>
                <w:tab w:val="left" w:pos="567"/>
                <w:tab w:val="decimal" w:pos="8618"/>
              </w:tabs>
              <w:spacing w:before="120"/>
              <w:jc w:val="both"/>
              <w:rPr>
                <w:rFonts w:ascii="Book Antiqua" w:hAnsi="Book Antiqua"/>
                <w:sz w:val="22"/>
                <w:szCs w:val="22"/>
              </w:rPr>
            </w:pPr>
            <w:r w:rsidRPr="009D3CD2">
              <w:rPr>
                <w:rFonts w:ascii="Book Antiqua" w:hAnsi="Book Antiqua"/>
                <w:sz w:val="22"/>
                <w:szCs w:val="22"/>
              </w:rPr>
              <w:t xml:space="preserve">Såfremt revisor har afgivet forbehold i revisionspåtegningen, er konklusionen modificeret i </w:t>
            </w:r>
            <w:r w:rsidR="004E32B6">
              <w:rPr>
                <w:rFonts w:ascii="Book Antiqua" w:hAnsi="Book Antiqua"/>
                <w:sz w:val="22"/>
                <w:szCs w:val="22"/>
              </w:rPr>
              <w:t>overensstemmelse med</w:t>
            </w:r>
            <w:r w:rsidRPr="009D3CD2">
              <w:rPr>
                <w:rFonts w:ascii="Book Antiqua" w:hAnsi="Book Antiqua"/>
                <w:sz w:val="22"/>
                <w:szCs w:val="22"/>
              </w:rPr>
              <w:t xml:space="preserve"> forbeholdet?</w:t>
            </w:r>
          </w:p>
        </w:tc>
        <w:tc>
          <w:tcPr>
            <w:tcW w:w="1440" w:type="dxa"/>
            <w:tcBorders>
              <w:bottom w:val="single" w:sz="4" w:space="0" w:color="auto"/>
            </w:tcBorders>
          </w:tcPr>
          <w:p w:rsidR="009D3CD2" w:rsidRPr="009D3CD2" w:rsidRDefault="009D3CD2" w:rsidP="00596161">
            <w:pPr>
              <w:spacing w:before="120"/>
              <w:jc w:val="both"/>
              <w:rPr>
                <w:rFonts w:ascii="Book Antiqua" w:hAnsi="Book Antiqua"/>
                <w:sz w:val="22"/>
                <w:szCs w:val="22"/>
              </w:rPr>
            </w:pPr>
            <w:r w:rsidRPr="009D3CD2">
              <w:rPr>
                <w:rFonts w:ascii="Book Antiqua" w:hAnsi="Book Antiqua"/>
                <w:sz w:val="22"/>
                <w:szCs w:val="22"/>
              </w:rPr>
              <w:t>Erklæringsbekg. § 5, stk. 5</w:t>
            </w:r>
          </w:p>
        </w:tc>
        <w:tc>
          <w:tcPr>
            <w:tcW w:w="1440" w:type="dxa"/>
            <w:tcBorders>
              <w:bottom w:val="single" w:sz="4" w:space="0" w:color="auto"/>
            </w:tcBorders>
          </w:tcPr>
          <w:p w:rsidR="009D3CD2" w:rsidRPr="009D3CD2" w:rsidRDefault="009D3CD2" w:rsidP="00596161">
            <w:pPr>
              <w:spacing w:before="120"/>
              <w:jc w:val="both"/>
              <w:rPr>
                <w:rFonts w:ascii="Book Antiqua" w:hAnsi="Book Antiqua"/>
                <w:sz w:val="22"/>
                <w:szCs w:val="22"/>
              </w:rPr>
            </w:pPr>
          </w:p>
        </w:tc>
        <w:tc>
          <w:tcPr>
            <w:tcW w:w="600" w:type="dxa"/>
            <w:tcBorders>
              <w:bottom w:val="single" w:sz="4" w:space="0" w:color="auto"/>
            </w:tcBorders>
          </w:tcPr>
          <w:p w:rsidR="009D3CD2" w:rsidRPr="009D3CD2" w:rsidRDefault="009D3CD2" w:rsidP="00596161">
            <w:pPr>
              <w:spacing w:before="120"/>
              <w:jc w:val="both"/>
              <w:rPr>
                <w:rFonts w:ascii="Book Antiqua" w:hAnsi="Book Antiqua"/>
                <w:sz w:val="22"/>
                <w:szCs w:val="22"/>
              </w:rPr>
            </w:pPr>
          </w:p>
        </w:tc>
        <w:tc>
          <w:tcPr>
            <w:tcW w:w="600" w:type="dxa"/>
            <w:tcBorders>
              <w:bottom w:val="single" w:sz="4" w:space="0" w:color="auto"/>
            </w:tcBorders>
          </w:tcPr>
          <w:p w:rsidR="009D3CD2" w:rsidRPr="009D3CD2" w:rsidRDefault="009D3CD2" w:rsidP="00596161">
            <w:pPr>
              <w:spacing w:before="120"/>
              <w:jc w:val="both"/>
              <w:rPr>
                <w:rFonts w:ascii="Book Antiqua" w:hAnsi="Book Antiqua"/>
                <w:sz w:val="22"/>
                <w:szCs w:val="22"/>
              </w:rPr>
            </w:pPr>
          </w:p>
        </w:tc>
        <w:tc>
          <w:tcPr>
            <w:tcW w:w="600" w:type="dxa"/>
            <w:tcBorders>
              <w:bottom w:val="single" w:sz="4" w:space="0" w:color="auto"/>
            </w:tcBorders>
          </w:tcPr>
          <w:p w:rsidR="009D3CD2" w:rsidRPr="009D3CD2" w:rsidRDefault="009D3CD2" w:rsidP="00596161">
            <w:pPr>
              <w:spacing w:before="120"/>
              <w:jc w:val="both"/>
              <w:rPr>
                <w:rFonts w:ascii="Book Antiqua" w:hAnsi="Book Antiqua"/>
                <w:sz w:val="22"/>
                <w:szCs w:val="22"/>
              </w:rPr>
            </w:pPr>
          </w:p>
        </w:tc>
        <w:tc>
          <w:tcPr>
            <w:tcW w:w="4651" w:type="dxa"/>
            <w:tcBorders>
              <w:bottom w:val="single" w:sz="4" w:space="0" w:color="auto"/>
            </w:tcBorders>
          </w:tcPr>
          <w:p w:rsidR="009D3CD2" w:rsidRPr="009D3CD2" w:rsidRDefault="009D3CD2" w:rsidP="00596161">
            <w:pPr>
              <w:spacing w:before="120"/>
              <w:jc w:val="both"/>
              <w:rPr>
                <w:rFonts w:ascii="Book Antiqua" w:hAnsi="Book Antiqua"/>
                <w:sz w:val="22"/>
                <w:szCs w:val="22"/>
              </w:rPr>
            </w:pPr>
          </w:p>
        </w:tc>
      </w:tr>
      <w:tr w:rsidR="009D3CD2" w:rsidRPr="009D3CD2" w:rsidTr="00E354DA">
        <w:tc>
          <w:tcPr>
            <w:tcW w:w="534" w:type="dxa"/>
          </w:tcPr>
          <w:p w:rsidR="009D3CD2" w:rsidRPr="009D3CD2" w:rsidRDefault="00C717E0" w:rsidP="00596161">
            <w:pPr>
              <w:spacing w:before="120"/>
              <w:jc w:val="both"/>
              <w:rPr>
                <w:rFonts w:ascii="Book Antiqua" w:hAnsi="Book Antiqua"/>
                <w:sz w:val="22"/>
                <w:szCs w:val="22"/>
              </w:rPr>
            </w:pPr>
            <w:r>
              <w:rPr>
                <w:rFonts w:ascii="Book Antiqua" w:hAnsi="Book Antiqua"/>
                <w:sz w:val="22"/>
                <w:szCs w:val="22"/>
              </w:rPr>
              <w:t>6</w:t>
            </w:r>
            <w:r w:rsidR="009D3CD2" w:rsidRPr="009D3CD2">
              <w:rPr>
                <w:rFonts w:ascii="Book Antiqua" w:hAnsi="Book Antiqua"/>
                <w:sz w:val="22"/>
                <w:szCs w:val="22"/>
              </w:rPr>
              <w:t>.</w:t>
            </w:r>
          </w:p>
        </w:tc>
        <w:tc>
          <w:tcPr>
            <w:tcW w:w="5694" w:type="dxa"/>
          </w:tcPr>
          <w:p w:rsidR="009D3CD2" w:rsidRPr="009D3CD2" w:rsidRDefault="009D3CD2" w:rsidP="00596161">
            <w:pPr>
              <w:tabs>
                <w:tab w:val="left" w:pos="0"/>
                <w:tab w:val="left" w:pos="567"/>
                <w:tab w:val="decimal" w:pos="8618"/>
              </w:tabs>
              <w:spacing w:before="120"/>
              <w:jc w:val="both"/>
              <w:rPr>
                <w:rFonts w:ascii="Book Antiqua" w:hAnsi="Book Antiqua"/>
                <w:sz w:val="22"/>
                <w:szCs w:val="22"/>
              </w:rPr>
            </w:pPr>
            <w:r w:rsidRPr="009D3CD2">
              <w:rPr>
                <w:rFonts w:ascii="Book Antiqua" w:hAnsi="Book Antiqua"/>
                <w:sz w:val="22"/>
                <w:szCs w:val="22"/>
              </w:rPr>
              <w:t xml:space="preserve">Såfremt konklusionerne på revisionen </w:t>
            </w:r>
            <w:r w:rsidR="00415075">
              <w:rPr>
                <w:rFonts w:ascii="Book Antiqua" w:hAnsi="Book Antiqua"/>
                <w:sz w:val="22"/>
                <w:szCs w:val="22"/>
              </w:rPr>
              <w:t>eller</w:t>
            </w:r>
            <w:r w:rsidRPr="009D3CD2">
              <w:rPr>
                <w:rFonts w:ascii="Book Antiqua" w:hAnsi="Book Antiqua"/>
                <w:sz w:val="22"/>
                <w:szCs w:val="22"/>
              </w:rPr>
              <w:t xml:space="preserve"> revisionsprotokollatet fremhæver væsentlige forhold, </w:t>
            </w:r>
            <w:r w:rsidR="00415075">
              <w:rPr>
                <w:rFonts w:ascii="Book Antiqua" w:hAnsi="Book Antiqua"/>
                <w:sz w:val="22"/>
                <w:szCs w:val="22"/>
              </w:rPr>
              <w:t xml:space="preserve">der bør medføre supplerende oplysninger, </w:t>
            </w:r>
            <w:r w:rsidRPr="009D3CD2">
              <w:rPr>
                <w:rFonts w:ascii="Book Antiqua" w:hAnsi="Book Antiqua"/>
                <w:sz w:val="22"/>
                <w:szCs w:val="22"/>
              </w:rPr>
              <w:t xml:space="preserve">har revisor så afgivet supplerende oplysninger i revisionspåtegningen, der afspejler </w:t>
            </w:r>
            <w:r w:rsidR="00415075">
              <w:rPr>
                <w:rFonts w:ascii="Book Antiqua" w:hAnsi="Book Antiqua"/>
                <w:sz w:val="22"/>
                <w:szCs w:val="22"/>
              </w:rPr>
              <w:t>disse</w:t>
            </w:r>
            <w:r w:rsidRPr="009D3CD2">
              <w:rPr>
                <w:rFonts w:ascii="Book Antiqua" w:hAnsi="Book Antiqua"/>
                <w:sz w:val="22"/>
                <w:szCs w:val="22"/>
              </w:rPr>
              <w:t xml:space="preserve"> </w:t>
            </w:r>
            <w:r w:rsidR="00415075">
              <w:rPr>
                <w:rFonts w:ascii="Book Antiqua" w:hAnsi="Book Antiqua"/>
                <w:sz w:val="22"/>
                <w:szCs w:val="22"/>
              </w:rPr>
              <w:t>forhold</w:t>
            </w:r>
            <w:r w:rsidRPr="009D3CD2">
              <w:rPr>
                <w:rFonts w:ascii="Book Antiqua" w:hAnsi="Book Antiqua"/>
                <w:sz w:val="22"/>
                <w:szCs w:val="22"/>
              </w:rPr>
              <w:t>?</w:t>
            </w:r>
          </w:p>
        </w:tc>
        <w:tc>
          <w:tcPr>
            <w:tcW w:w="1440" w:type="dxa"/>
            <w:shd w:val="clear" w:color="auto" w:fill="auto"/>
          </w:tcPr>
          <w:p w:rsidR="009D3CD2" w:rsidRPr="009D3CD2" w:rsidRDefault="009D3CD2" w:rsidP="00596161">
            <w:pPr>
              <w:spacing w:before="120"/>
              <w:jc w:val="both"/>
              <w:rPr>
                <w:rFonts w:ascii="Book Antiqua" w:hAnsi="Book Antiqua"/>
                <w:sz w:val="22"/>
                <w:szCs w:val="22"/>
              </w:rPr>
            </w:pPr>
            <w:r w:rsidRPr="009D3CD2">
              <w:rPr>
                <w:rFonts w:ascii="Book Antiqua" w:hAnsi="Book Antiqua"/>
                <w:sz w:val="22"/>
                <w:szCs w:val="22"/>
              </w:rPr>
              <w:t>Erklæringsbekg. § 7</w:t>
            </w:r>
          </w:p>
        </w:tc>
        <w:tc>
          <w:tcPr>
            <w:tcW w:w="1440" w:type="dxa"/>
            <w:shd w:val="clear" w:color="auto" w:fill="auto"/>
          </w:tcPr>
          <w:p w:rsidR="009D3CD2" w:rsidRPr="009D3CD2" w:rsidRDefault="009D3CD2" w:rsidP="00596161">
            <w:pPr>
              <w:spacing w:before="120"/>
              <w:jc w:val="both"/>
              <w:rPr>
                <w:rFonts w:ascii="Book Antiqua" w:hAnsi="Book Antiqua"/>
                <w:sz w:val="22"/>
                <w:szCs w:val="22"/>
              </w:rPr>
            </w:pPr>
          </w:p>
        </w:tc>
        <w:tc>
          <w:tcPr>
            <w:tcW w:w="600" w:type="dxa"/>
          </w:tcPr>
          <w:p w:rsidR="009D3CD2" w:rsidRPr="009D3CD2" w:rsidRDefault="009D3CD2" w:rsidP="00596161">
            <w:pPr>
              <w:spacing w:before="120"/>
              <w:jc w:val="both"/>
              <w:rPr>
                <w:rFonts w:ascii="Book Antiqua" w:hAnsi="Book Antiqua"/>
                <w:sz w:val="22"/>
                <w:szCs w:val="22"/>
              </w:rPr>
            </w:pPr>
          </w:p>
        </w:tc>
        <w:tc>
          <w:tcPr>
            <w:tcW w:w="600" w:type="dxa"/>
          </w:tcPr>
          <w:p w:rsidR="009D3CD2" w:rsidRPr="009D3CD2" w:rsidRDefault="009D3CD2" w:rsidP="00596161">
            <w:pPr>
              <w:spacing w:before="120"/>
              <w:jc w:val="both"/>
              <w:rPr>
                <w:rFonts w:ascii="Book Antiqua" w:hAnsi="Book Antiqua"/>
                <w:sz w:val="22"/>
                <w:szCs w:val="22"/>
              </w:rPr>
            </w:pPr>
          </w:p>
        </w:tc>
        <w:tc>
          <w:tcPr>
            <w:tcW w:w="600" w:type="dxa"/>
          </w:tcPr>
          <w:p w:rsidR="009D3CD2" w:rsidRPr="009D3CD2" w:rsidRDefault="009D3CD2" w:rsidP="00596161">
            <w:pPr>
              <w:spacing w:before="120"/>
              <w:jc w:val="both"/>
              <w:rPr>
                <w:rFonts w:ascii="Book Antiqua" w:hAnsi="Book Antiqua"/>
                <w:sz w:val="22"/>
                <w:szCs w:val="22"/>
              </w:rPr>
            </w:pPr>
          </w:p>
        </w:tc>
        <w:tc>
          <w:tcPr>
            <w:tcW w:w="4651" w:type="dxa"/>
            <w:shd w:val="clear" w:color="auto" w:fill="auto"/>
          </w:tcPr>
          <w:p w:rsidR="009D3CD2" w:rsidRPr="009D3CD2" w:rsidRDefault="009D3CD2" w:rsidP="00596161">
            <w:pPr>
              <w:spacing w:before="120"/>
              <w:jc w:val="both"/>
              <w:rPr>
                <w:rFonts w:ascii="Book Antiqua" w:hAnsi="Book Antiqua"/>
                <w:sz w:val="22"/>
                <w:szCs w:val="22"/>
              </w:rPr>
            </w:pPr>
          </w:p>
        </w:tc>
      </w:tr>
    </w:tbl>
    <w:p w:rsidR="00546A82" w:rsidRDefault="00546A82">
      <w:r>
        <w:br w:type="page"/>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440"/>
        <w:gridCol w:w="1440"/>
        <w:gridCol w:w="600"/>
        <w:gridCol w:w="600"/>
        <w:gridCol w:w="600"/>
        <w:gridCol w:w="4651"/>
      </w:tblGrid>
      <w:tr w:rsidR="00B81111" w:rsidRPr="009D3CD2" w:rsidTr="009450B0">
        <w:trPr>
          <w:cantSplit/>
          <w:tblHeader/>
        </w:trPr>
        <w:tc>
          <w:tcPr>
            <w:tcW w:w="6228" w:type="dxa"/>
            <w:gridSpan w:val="2"/>
          </w:tcPr>
          <w:p w:rsidR="00B81111" w:rsidRPr="009D3CD2" w:rsidRDefault="00B81111" w:rsidP="009450B0">
            <w:pPr>
              <w:spacing w:before="120"/>
              <w:jc w:val="both"/>
              <w:rPr>
                <w:rFonts w:ascii="Book Antiqua" w:hAnsi="Book Antiqua"/>
                <w:b/>
                <w:sz w:val="22"/>
                <w:szCs w:val="22"/>
              </w:rPr>
            </w:pPr>
          </w:p>
        </w:tc>
        <w:tc>
          <w:tcPr>
            <w:tcW w:w="1440" w:type="dxa"/>
          </w:tcPr>
          <w:p w:rsidR="00B81111" w:rsidRPr="009D3CD2" w:rsidRDefault="00B81111" w:rsidP="009450B0">
            <w:pPr>
              <w:spacing w:before="120"/>
              <w:rPr>
                <w:rFonts w:ascii="Book Antiqua" w:hAnsi="Book Antiqua"/>
                <w:b/>
                <w:sz w:val="22"/>
                <w:szCs w:val="22"/>
              </w:rPr>
            </w:pPr>
            <w:r w:rsidRPr="009D3CD2">
              <w:rPr>
                <w:rFonts w:ascii="Book Antiqua" w:hAnsi="Book Antiqua"/>
                <w:b/>
                <w:sz w:val="22"/>
                <w:szCs w:val="22"/>
              </w:rPr>
              <w:t>Henvisning til lovgivningen</w:t>
            </w:r>
          </w:p>
        </w:tc>
        <w:tc>
          <w:tcPr>
            <w:tcW w:w="1440" w:type="dxa"/>
          </w:tcPr>
          <w:p w:rsidR="00B81111" w:rsidRPr="009D3CD2" w:rsidRDefault="00B81111" w:rsidP="009450B0">
            <w:pPr>
              <w:spacing w:before="120"/>
              <w:jc w:val="both"/>
              <w:rPr>
                <w:rFonts w:ascii="Book Antiqua" w:hAnsi="Book Antiqua"/>
                <w:b/>
                <w:sz w:val="22"/>
                <w:szCs w:val="22"/>
              </w:rPr>
            </w:pPr>
            <w:r w:rsidRPr="009D3CD2">
              <w:rPr>
                <w:rFonts w:ascii="Book Antiqua" w:hAnsi="Book Antiqua"/>
                <w:b/>
                <w:sz w:val="22"/>
                <w:szCs w:val="22"/>
              </w:rPr>
              <w:t>Reference til arbejdspapirerne</w:t>
            </w:r>
          </w:p>
        </w:tc>
        <w:tc>
          <w:tcPr>
            <w:tcW w:w="600" w:type="dxa"/>
          </w:tcPr>
          <w:p w:rsidR="00B81111" w:rsidRPr="009D3CD2" w:rsidRDefault="00B81111" w:rsidP="009450B0">
            <w:pPr>
              <w:spacing w:before="120"/>
              <w:jc w:val="center"/>
              <w:rPr>
                <w:rFonts w:ascii="Book Antiqua" w:hAnsi="Book Antiqua"/>
                <w:b/>
                <w:sz w:val="22"/>
                <w:szCs w:val="22"/>
              </w:rPr>
            </w:pPr>
            <w:r w:rsidRPr="009D3CD2">
              <w:rPr>
                <w:rFonts w:ascii="Book Antiqua" w:hAnsi="Book Antiqua"/>
                <w:b/>
                <w:sz w:val="22"/>
                <w:szCs w:val="22"/>
              </w:rPr>
              <w:t>Ja</w:t>
            </w:r>
          </w:p>
        </w:tc>
        <w:tc>
          <w:tcPr>
            <w:tcW w:w="600" w:type="dxa"/>
          </w:tcPr>
          <w:p w:rsidR="00B81111" w:rsidRPr="009D3CD2" w:rsidRDefault="00B81111" w:rsidP="009450B0">
            <w:pPr>
              <w:spacing w:before="120"/>
              <w:jc w:val="center"/>
              <w:rPr>
                <w:rFonts w:ascii="Book Antiqua" w:hAnsi="Book Antiqua"/>
                <w:b/>
                <w:sz w:val="22"/>
                <w:szCs w:val="22"/>
              </w:rPr>
            </w:pPr>
            <w:r w:rsidRPr="009D3CD2">
              <w:rPr>
                <w:rFonts w:ascii="Book Antiqua" w:hAnsi="Book Antiqua"/>
                <w:b/>
                <w:sz w:val="22"/>
                <w:szCs w:val="22"/>
              </w:rPr>
              <w:t>Nej</w:t>
            </w:r>
          </w:p>
        </w:tc>
        <w:tc>
          <w:tcPr>
            <w:tcW w:w="600" w:type="dxa"/>
          </w:tcPr>
          <w:p w:rsidR="00B81111" w:rsidRPr="009D3CD2" w:rsidRDefault="00B81111" w:rsidP="009450B0">
            <w:pPr>
              <w:spacing w:before="120"/>
              <w:jc w:val="center"/>
              <w:rPr>
                <w:rFonts w:ascii="Book Antiqua" w:hAnsi="Book Antiqua"/>
                <w:b/>
                <w:sz w:val="22"/>
                <w:szCs w:val="22"/>
              </w:rPr>
            </w:pPr>
            <w:r w:rsidRPr="009D3CD2">
              <w:rPr>
                <w:rFonts w:ascii="Book Antiqua" w:hAnsi="Book Antiqua"/>
                <w:b/>
                <w:sz w:val="22"/>
                <w:szCs w:val="22"/>
              </w:rPr>
              <w:t>IR</w:t>
            </w:r>
          </w:p>
        </w:tc>
        <w:tc>
          <w:tcPr>
            <w:tcW w:w="4651" w:type="dxa"/>
          </w:tcPr>
          <w:p w:rsidR="00B81111" w:rsidRPr="009D3CD2" w:rsidRDefault="00B81111" w:rsidP="009450B0">
            <w:pPr>
              <w:spacing w:before="120"/>
              <w:jc w:val="center"/>
              <w:rPr>
                <w:rFonts w:ascii="Book Antiqua" w:hAnsi="Book Antiqua"/>
                <w:b/>
                <w:sz w:val="22"/>
                <w:szCs w:val="22"/>
              </w:rPr>
            </w:pPr>
            <w:r w:rsidRPr="009D3CD2">
              <w:rPr>
                <w:rFonts w:ascii="Book Antiqua" w:hAnsi="Book Antiqua"/>
                <w:b/>
                <w:sz w:val="22"/>
                <w:szCs w:val="22"/>
              </w:rPr>
              <w:t>Bemærkning</w:t>
            </w:r>
          </w:p>
        </w:tc>
      </w:tr>
      <w:tr w:rsidR="003553ED" w:rsidRPr="009D3CD2" w:rsidTr="00E354DA">
        <w:tc>
          <w:tcPr>
            <w:tcW w:w="534" w:type="dxa"/>
          </w:tcPr>
          <w:p w:rsidR="003553ED" w:rsidRDefault="003553ED" w:rsidP="00596161">
            <w:pPr>
              <w:spacing w:before="120"/>
              <w:jc w:val="both"/>
              <w:rPr>
                <w:rFonts w:ascii="Book Antiqua" w:hAnsi="Book Antiqua"/>
                <w:sz w:val="22"/>
                <w:szCs w:val="22"/>
              </w:rPr>
            </w:pPr>
            <w:r>
              <w:rPr>
                <w:rFonts w:ascii="Book Antiqua" w:hAnsi="Book Antiqua"/>
                <w:sz w:val="22"/>
                <w:szCs w:val="22"/>
              </w:rPr>
              <w:t>7.</w:t>
            </w:r>
          </w:p>
        </w:tc>
        <w:tc>
          <w:tcPr>
            <w:tcW w:w="5694" w:type="dxa"/>
          </w:tcPr>
          <w:p w:rsidR="003553ED" w:rsidRPr="009D3CD2" w:rsidRDefault="008F2AA8" w:rsidP="008F2AA8">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Overholder revisionspåtegningen yderligere krav i ISA 700, ISA 705 og ISA 706?</w:t>
            </w:r>
          </w:p>
        </w:tc>
        <w:tc>
          <w:tcPr>
            <w:tcW w:w="1440" w:type="dxa"/>
            <w:shd w:val="clear" w:color="auto" w:fill="auto"/>
          </w:tcPr>
          <w:p w:rsidR="003553ED" w:rsidRPr="009D3CD2" w:rsidRDefault="008F2AA8" w:rsidP="008F2AA8">
            <w:pPr>
              <w:spacing w:before="120"/>
              <w:jc w:val="both"/>
              <w:rPr>
                <w:rFonts w:ascii="Book Antiqua" w:hAnsi="Book Antiqua"/>
                <w:sz w:val="22"/>
                <w:szCs w:val="22"/>
              </w:rPr>
            </w:pPr>
            <w:r>
              <w:rPr>
                <w:rFonts w:ascii="Book Antiqua" w:hAnsi="Book Antiqua"/>
                <w:sz w:val="22"/>
                <w:szCs w:val="22"/>
              </w:rPr>
              <w:t>ISA 700,  705 og 706</w:t>
            </w:r>
          </w:p>
        </w:tc>
        <w:tc>
          <w:tcPr>
            <w:tcW w:w="1440" w:type="dxa"/>
            <w:shd w:val="clear" w:color="auto" w:fill="auto"/>
          </w:tcPr>
          <w:p w:rsidR="003553ED" w:rsidRPr="009D3CD2" w:rsidRDefault="003553ED" w:rsidP="00596161">
            <w:pPr>
              <w:spacing w:before="120"/>
              <w:jc w:val="both"/>
              <w:rPr>
                <w:rFonts w:ascii="Book Antiqua" w:hAnsi="Book Antiqua"/>
                <w:sz w:val="22"/>
                <w:szCs w:val="22"/>
              </w:rPr>
            </w:pPr>
          </w:p>
        </w:tc>
        <w:tc>
          <w:tcPr>
            <w:tcW w:w="600" w:type="dxa"/>
          </w:tcPr>
          <w:p w:rsidR="003553ED" w:rsidRPr="009D3CD2" w:rsidRDefault="003553ED" w:rsidP="00596161">
            <w:pPr>
              <w:spacing w:before="120"/>
              <w:jc w:val="both"/>
              <w:rPr>
                <w:rFonts w:ascii="Book Antiqua" w:hAnsi="Book Antiqua"/>
                <w:sz w:val="22"/>
                <w:szCs w:val="22"/>
              </w:rPr>
            </w:pPr>
          </w:p>
        </w:tc>
        <w:tc>
          <w:tcPr>
            <w:tcW w:w="600" w:type="dxa"/>
          </w:tcPr>
          <w:p w:rsidR="003553ED" w:rsidRPr="009D3CD2" w:rsidRDefault="003553ED" w:rsidP="00596161">
            <w:pPr>
              <w:spacing w:before="120"/>
              <w:jc w:val="both"/>
              <w:rPr>
                <w:rFonts w:ascii="Book Antiqua" w:hAnsi="Book Antiqua"/>
                <w:sz w:val="22"/>
                <w:szCs w:val="22"/>
              </w:rPr>
            </w:pPr>
          </w:p>
        </w:tc>
        <w:tc>
          <w:tcPr>
            <w:tcW w:w="600" w:type="dxa"/>
          </w:tcPr>
          <w:p w:rsidR="003553ED" w:rsidRPr="009D3CD2" w:rsidRDefault="003553ED" w:rsidP="00596161">
            <w:pPr>
              <w:spacing w:before="120"/>
              <w:jc w:val="both"/>
              <w:rPr>
                <w:rFonts w:ascii="Book Antiqua" w:hAnsi="Book Antiqua"/>
                <w:sz w:val="22"/>
                <w:szCs w:val="22"/>
              </w:rPr>
            </w:pPr>
          </w:p>
        </w:tc>
        <w:tc>
          <w:tcPr>
            <w:tcW w:w="4651" w:type="dxa"/>
            <w:shd w:val="clear" w:color="auto" w:fill="auto"/>
          </w:tcPr>
          <w:p w:rsidR="003553ED" w:rsidRPr="009D3CD2" w:rsidRDefault="003553ED" w:rsidP="00596161">
            <w:pPr>
              <w:spacing w:before="120"/>
              <w:jc w:val="both"/>
              <w:rPr>
                <w:rFonts w:ascii="Book Antiqua" w:hAnsi="Book Antiqua"/>
                <w:sz w:val="22"/>
                <w:szCs w:val="22"/>
              </w:rPr>
            </w:pPr>
          </w:p>
        </w:tc>
      </w:tr>
    </w:tbl>
    <w:p w:rsidR="00C717E0" w:rsidRDefault="00C717E0" w:rsidP="00596161">
      <w:pPr>
        <w:jc w:val="both"/>
        <w:outlineLvl w:val="0"/>
        <w:rPr>
          <w:rFonts w:ascii="Book Antiqua" w:hAnsi="Book Antiqua"/>
          <w:b/>
          <w:szCs w:val="22"/>
        </w:rPr>
      </w:pPr>
    </w:p>
    <w:p w:rsidR="00596161" w:rsidRPr="00F4681A" w:rsidRDefault="00596161" w:rsidP="00596161">
      <w:pPr>
        <w:jc w:val="both"/>
        <w:outlineLvl w:val="0"/>
        <w:rPr>
          <w:rFonts w:ascii="Book Antiqua" w:hAnsi="Book Antiqua"/>
          <w:b/>
          <w:szCs w:val="22"/>
        </w:rPr>
      </w:pPr>
      <w:r w:rsidRPr="00F4681A">
        <w:rPr>
          <w:rFonts w:ascii="Book Antiqua" w:hAnsi="Book Antiqua"/>
          <w:b/>
          <w:szCs w:val="22"/>
        </w:rPr>
        <w:t>Kontrollantens konklusion på gennemgangen af de</w:t>
      </w:r>
      <w:r w:rsidR="00F03819">
        <w:rPr>
          <w:rFonts w:ascii="Book Antiqua" w:hAnsi="Book Antiqua"/>
          <w:b/>
          <w:szCs w:val="22"/>
        </w:rPr>
        <w:t>n</w:t>
      </w:r>
      <w:r w:rsidRPr="00F4681A">
        <w:rPr>
          <w:rFonts w:ascii="Book Antiqua" w:hAnsi="Book Antiqua"/>
          <w:b/>
          <w:szCs w:val="22"/>
        </w:rPr>
        <w:t xml:space="preserve"> afgivne revisions</w:t>
      </w:r>
      <w:r w:rsidR="00F03819">
        <w:rPr>
          <w:rFonts w:ascii="Book Antiqua" w:hAnsi="Book Antiqua"/>
          <w:b/>
          <w:szCs w:val="22"/>
        </w:rPr>
        <w:t>påtegning</w:t>
      </w:r>
      <w:r w:rsidRPr="00F4681A">
        <w:rPr>
          <w:rFonts w:ascii="Book Antiqua" w:hAnsi="Book Antiqua"/>
          <w:b/>
          <w:szCs w:val="22"/>
        </w:rPr>
        <w:t>:</w:t>
      </w:r>
    </w:p>
    <w:tbl>
      <w:tblPr>
        <w:tblStyle w:val="Tabel-Gitter"/>
        <w:tblW w:w="0" w:type="auto"/>
        <w:tblLook w:val="01E0" w:firstRow="1" w:lastRow="1" w:firstColumn="1" w:lastColumn="1" w:noHBand="0" w:noVBand="0"/>
      </w:tblPr>
      <w:tblGrid>
        <w:gridCol w:w="15559"/>
      </w:tblGrid>
      <w:tr w:rsidR="00CD4FCB" w:rsidTr="00435DBD">
        <w:tc>
          <w:tcPr>
            <w:tcW w:w="15559" w:type="dxa"/>
          </w:tcPr>
          <w:p w:rsidR="00CD4FCB" w:rsidRDefault="00CD4FCB" w:rsidP="00596161">
            <w:pPr>
              <w:jc w:val="both"/>
              <w:outlineLvl w:val="0"/>
              <w:rPr>
                <w:rFonts w:ascii="Book Antiqua" w:hAnsi="Book Antiqua"/>
                <w:szCs w:val="22"/>
              </w:rPr>
            </w:pPr>
          </w:p>
          <w:p w:rsidR="00CD4FCB" w:rsidRDefault="00CD4FCB" w:rsidP="00596161">
            <w:pPr>
              <w:jc w:val="both"/>
              <w:outlineLvl w:val="0"/>
              <w:rPr>
                <w:rFonts w:ascii="Book Antiqua" w:hAnsi="Book Antiqua"/>
                <w:szCs w:val="22"/>
              </w:rPr>
            </w:pPr>
          </w:p>
          <w:p w:rsidR="00CD4FCB" w:rsidRDefault="00CD4FCB" w:rsidP="00596161">
            <w:pPr>
              <w:jc w:val="both"/>
              <w:outlineLvl w:val="0"/>
              <w:rPr>
                <w:rFonts w:ascii="Book Antiqua" w:hAnsi="Book Antiqua"/>
                <w:szCs w:val="22"/>
              </w:rPr>
            </w:pPr>
          </w:p>
        </w:tc>
      </w:tr>
    </w:tbl>
    <w:p w:rsidR="009753D8" w:rsidRDefault="009753D8" w:rsidP="00596161">
      <w:pPr>
        <w:jc w:val="both"/>
        <w:outlineLvl w:val="0"/>
        <w:rPr>
          <w:rFonts w:ascii="Book Antiqua" w:hAnsi="Book Antiqua"/>
          <w:szCs w:val="22"/>
        </w:rPr>
      </w:pPr>
    </w:p>
    <w:p w:rsidR="009753D8" w:rsidRDefault="009753D8" w:rsidP="009753D8">
      <w:pPr>
        <w:jc w:val="both"/>
        <w:rPr>
          <w:rFonts w:ascii="Book Antiqua" w:hAnsi="Book Antiqua"/>
          <w:szCs w:val="22"/>
        </w:rPr>
      </w:pPr>
      <w:r w:rsidRPr="001B1773">
        <w:rPr>
          <w:rFonts w:ascii="Book Antiqua" w:hAnsi="Book Antiqua"/>
          <w:b/>
          <w:szCs w:val="22"/>
        </w:rPr>
        <w:t>Reviso</w:t>
      </w:r>
      <w:r>
        <w:rPr>
          <w:rFonts w:ascii="Book Antiqua" w:hAnsi="Book Antiqua"/>
          <w:b/>
          <w:szCs w:val="22"/>
        </w:rPr>
        <w:t>rs</w:t>
      </w:r>
      <w:r w:rsidRPr="001B1773">
        <w:rPr>
          <w:rFonts w:ascii="Book Antiqua" w:hAnsi="Book Antiqua"/>
          <w:b/>
          <w:szCs w:val="22"/>
        </w:rPr>
        <w:t xml:space="preserve"> eventuelle kommentarer til kontrollantens gennemgang og konklusioner:</w:t>
      </w:r>
    </w:p>
    <w:tbl>
      <w:tblPr>
        <w:tblStyle w:val="Tabel-Gitter"/>
        <w:tblW w:w="0" w:type="auto"/>
        <w:tblLook w:val="01E0" w:firstRow="1" w:lastRow="1" w:firstColumn="1" w:lastColumn="1" w:noHBand="0" w:noVBand="0"/>
      </w:tblPr>
      <w:tblGrid>
        <w:gridCol w:w="15559"/>
      </w:tblGrid>
      <w:tr w:rsidR="009753D8" w:rsidTr="00435DBD">
        <w:tc>
          <w:tcPr>
            <w:tcW w:w="15559" w:type="dxa"/>
          </w:tcPr>
          <w:p w:rsidR="009753D8" w:rsidRDefault="009753D8" w:rsidP="009753D8">
            <w:pPr>
              <w:jc w:val="both"/>
              <w:rPr>
                <w:rFonts w:ascii="Book Antiqua" w:hAnsi="Book Antiqua"/>
                <w:szCs w:val="22"/>
              </w:rPr>
            </w:pPr>
          </w:p>
          <w:p w:rsidR="009753D8" w:rsidRDefault="009753D8" w:rsidP="009753D8">
            <w:pPr>
              <w:jc w:val="both"/>
              <w:rPr>
                <w:rFonts w:ascii="Book Antiqua" w:hAnsi="Book Antiqua"/>
                <w:szCs w:val="22"/>
              </w:rPr>
            </w:pPr>
          </w:p>
          <w:p w:rsidR="009753D8" w:rsidRDefault="009753D8" w:rsidP="009753D8">
            <w:pPr>
              <w:jc w:val="both"/>
              <w:rPr>
                <w:rFonts w:ascii="Book Antiqua" w:hAnsi="Book Antiqua"/>
                <w:szCs w:val="22"/>
              </w:rPr>
            </w:pPr>
          </w:p>
        </w:tc>
      </w:tr>
    </w:tbl>
    <w:p w:rsidR="009753D8" w:rsidRDefault="009753D8" w:rsidP="009753D8">
      <w:pPr>
        <w:jc w:val="both"/>
        <w:rPr>
          <w:rFonts w:ascii="Book Antiqua" w:hAnsi="Book Antiqua"/>
          <w:szCs w:val="22"/>
        </w:rPr>
      </w:pPr>
    </w:p>
    <w:p w:rsidR="009753D8" w:rsidRDefault="009753D8" w:rsidP="00596161">
      <w:pPr>
        <w:jc w:val="both"/>
        <w:outlineLvl w:val="0"/>
        <w:rPr>
          <w:rFonts w:ascii="Book Antiqua" w:hAnsi="Book Antiqua"/>
          <w:szCs w:val="22"/>
        </w:rPr>
      </w:pPr>
    </w:p>
    <w:p w:rsidR="009753D8" w:rsidRDefault="009753D8" w:rsidP="00596161">
      <w:pPr>
        <w:jc w:val="both"/>
        <w:outlineLvl w:val="0"/>
        <w:rPr>
          <w:rFonts w:ascii="Book Antiqua" w:hAnsi="Book Antiqua"/>
          <w:szCs w:val="22"/>
        </w:rPr>
      </w:pPr>
    </w:p>
    <w:p w:rsidR="009753D8" w:rsidRDefault="009753D8" w:rsidP="00596161">
      <w:pPr>
        <w:jc w:val="both"/>
        <w:outlineLvl w:val="0"/>
        <w:rPr>
          <w:rFonts w:ascii="Book Antiqua" w:hAnsi="Book Antiqua"/>
          <w:szCs w:val="22"/>
        </w:rPr>
      </w:pPr>
    </w:p>
    <w:p w:rsidR="009753D8" w:rsidRDefault="009753D8" w:rsidP="00596161">
      <w:pPr>
        <w:jc w:val="both"/>
        <w:outlineLvl w:val="0"/>
        <w:rPr>
          <w:rFonts w:ascii="Book Antiqua" w:hAnsi="Book Antiqua"/>
          <w:szCs w:val="22"/>
        </w:rPr>
      </w:pPr>
    </w:p>
    <w:p w:rsidR="009753D8" w:rsidRDefault="009753D8" w:rsidP="00596161">
      <w:pPr>
        <w:jc w:val="both"/>
        <w:outlineLvl w:val="0"/>
        <w:rPr>
          <w:rFonts w:ascii="Book Antiqua" w:hAnsi="Book Antiqua"/>
          <w:szCs w:val="22"/>
        </w:rPr>
      </w:pPr>
    </w:p>
    <w:p w:rsidR="009753D8" w:rsidRDefault="009753D8" w:rsidP="00596161">
      <w:pPr>
        <w:jc w:val="both"/>
        <w:outlineLvl w:val="0"/>
        <w:rPr>
          <w:rFonts w:ascii="Book Antiqua" w:hAnsi="Book Antiqua"/>
          <w:szCs w:val="22"/>
        </w:rPr>
      </w:pPr>
    </w:p>
    <w:p w:rsidR="00596161" w:rsidRDefault="00596161" w:rsidP="00596161">
      <w:pPr>
        <w:jc w:val="both"/>
        <w:outlineLvl w:val="0"/>
        <w:rPr>
          <w:rFonts w:ascii="Book Antiqua" w:hAnsi="Book Antiqua"/>
          <w:b/>
          <w:bCs/>
          <w:i/>
          <w:iCs/>
          <w:szCs w:val="22"/>
        </w:rPr>
      </w:pPr>
    </w:p>
    <w:p w:rsidR="00BD4481" w:rsidRPr="00B25E05" w:rsidRDefault="00B25E05" w:rsidP="00596161">
      <w:pPr>
        <w:jc w:val="both"/>
        <w:outlineLvl w:val="0"/>
        <w:rPr>
          <w:rFonts w:ascii="Book Antiqua" w:hAnsi="Book Antiqua"/>
          <w:b/>
          <w:bCs/>
          <w:iCs/>
          <w:szCs w:val="22"/>
        </w:rPr>
      </w:pPr>
      <w:r>
        <w:rPr>
          <w:rFonts w:ascii="Book Antiqua" w:hAnsi="Book Antiqua"/>
          <w:b/>
          <w:bCs/>
          <w:iCs/>
          <w:szCs w:val="22"/>
        </w:rPr>
        <w:br w:type="page"/>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440"/>
        <w:gridCol w:w="1440"/>
        <w:gridCol w:w="600"/>
        <w:gridCol w:w="600"/>
        <w:gridCol w:w="600"/>
        <w:gridCol w:w="4800"/>
      </w:tblGrid>
      <w:tr w:rsidR="007C472C" w:rsidRPr="007C472C">
        <w:trPr>
          <w:cantSplit/>
          <w:tblHeader/>
        </w:trPr>
        <w:tc>
          <w:tcPr>
            <w:tcW w:w="6228" w:type="dxa"/>
            <w:gridSpan w:val="2"/>
          </w:tcPr>
          <w:p w:rsidR="007C472C" w:rsidRPr="007C472C" w:rsidRDefault="007C472C" w:rsidP="00596161">
            <w:pPr>
              <w:spacing w:before="120"/>
              <w:jc w:val="both"/>
              <w:rPr>
                <w:rFonts w:ascii="Book Antiqua" w:hAnsi="Book Antiqua"/>
                <w:b/>
                <w:sz w:val="22"/>
                <w:szCs w:val="22"/>
              </w:rPr>
            </w:pPr>
          </w:p>
        </w:tc>
        <w:tc>
          <w:tcPr>
            <w:tcW w:w="1440" w:type="dxa"/>
          </w:tcPr>
          <w:p w:rsidR="007C472C" w:rsidRPr="007C472C" w:rsidRDefault="007C472C" w:rsidP="00596161">
            <w:pPr>
              <w:spacing w:before="120"/>
              <w:rPr>
                <w:rFonts w:ascii="Book Antiqua" w:hAnsi="Book Antiqua"/>
                <w:b/>
                <w:sz w:val="22"/>
                <w:szCs w:val="22"/>
              </w:rPr>
            </w:pPr>
            <w:r w:rsidRPr="007C472C">
              <w:rPr>
                <w:rFonts w:ascii="Book Antiqua" w:hAnsi="Book Antiqua"/>
                <w:b/>
                <w:sz w:val="22"/>
                <w:szCs w:val="22"/>
              </w:rPr>
              <w:t>Henvisning til lovgivningen</w:t>
            </w:r>
          </w:p>
        </w:tc>
        <w:tc>
          <w:tcPr>
            <w:tcW w:w="1440" w:type="dxa"/>
          </w:tcPr>
          <w:p w:rsidR="007C472C" w:rsidRPr="007C472C" w:rsidRDefault="007C472C" w:rsidP="00596161">
            <w:pPr>
              <w:spacing w:before="120"/>
              <w:jc w:val="both"/>
              <w:rPr>
                <w:rFonts w:ascii="Book Antiqua" w:hAnsi="Book Antiqua"/>
                <w:b/>
                <w:sz w:val="22"/>
                <w:szCs w:val="22"/>
              </w:rPr>
            </w:pPr>
            <w:r w:rsidRPr="007C472C">
              <w:rPr>
                <w:rFonts w:ascii="Book Antiqua" w:hAnsi="Book Antiqua"/>
                <w:b/>
                <w:sz w:val="22"/>
                <w:szCs w:val="22"/>
              </w:rPr>
              <w:t>Reference til arbejdspapirerne</w:t>
            </w:r>
          </w:p>
        </w:tc>
        <w:tc>
          <w:tcPr>
            <w:tcW w:w="600" w:type="dxa"/>
          </w:tcPr>
          <w:p w:rsidR="007C472C" w:rsidRPr="007C472C" w:rsidRDefault="007C472C" w:rsidP="007C472C">
            <w:pPr>
              <w:spacing w:before="120"/>
              <w:jc w:val="center"/>
              <w:rPr>
                <w:rFonts w:ascii="Book Antiqua" w:hAnsi="Book Antiqua"/>
                <w:b/>
                <w:sz w:val="22"/>
                <w:szCs w:val="22"/>
              </w:rPr>
            </w:pPr>
            <w:r w:rsidRPr="007C472C">
              <w:rPr>
                <w:rFonts w:ascii="Book Antiqua" w:hAnsi="Book Antiqua"/>
                <w:b/>
                <w:sz w:val="22"/>
                <w:szCs w:val="22"/>
              </w:rPr>
              <w:t>Ja</w:t>
            </w:r>
          </w:p>
        </w:tc>
        <w:tc>
          <w:tcPr>
            <w:tcW w:w="600" w:type="dxa"/>
          </w:tcPr>
          <w:p w:rsidR="007C472C" w:rsidRPr="007C472C" w:rsidRDefault="007C472C" w:rsidP="007C472C">
            <w:pPr>
              <w:spacing w:before="120"/>
              <w:jc w:val="center"/>
              <w:rPr>
                <w:rFonts w:ascii="Book Antiqua" w:hAnsi="Book Antiqua"/>
                <w:b/>
                <w:sz w:val="22"/>
                <w:szCs w:val="22"/>
              </w:rPr>
            </w:pPr>
            <w:r w:rsidRPr="007C472C">
              <w:rPr>
                <w:rFonts w:ascii="Book Antiqua" w:hAnsi="Book Antiqua"/>
                <w:b/>
                <w:sz w:val="22"/>
                <w:szCs w:val="22"/>
              </w:rPr>
              <w:t>Nej</w:t>
            </w:r>
          </w:p>
        </w:tc>
        <w:tc>
          <w:tcPr>
            <w:tcW w:w="600" w:type="dxa"/>
          </w:tcPr>
          <w:p w:rsidR="007C472C" w:rsidRPr="007C472C" w:rsidRDefault="007C472C" w:rsidP="007C472C">
            <w:pPr>
              <w:spacing w:before="120"/>
              <w:jc w:val="center"/>
              <w:rPr>
                <w:rFonts w:ascii="Book Antiqua" w:hAnsi="Book Antiqua"/>
                <w:b/>
                <w:sz w:val="22"/>
                <w:szCs w:val="22"/>
              </w:rPr>
            </w:pPr>
            <w:r w:rsidRPr="007C472C">
              <w:rPr>
                <w:rFonts w:ascii="Book Antiqua" w:hAnsi="Book Antiqua"/>
                <w:b/>
                <w:sz w:val="22"/>
                <w:szCs w:val="22"/>
              </w:rPr>
              <w:t>IR</w:t>
            </w:r>
          </w:p>
        </w:tc>
        <w:tc>
          <w:tcPr>
            <w:tcW w:w="4800" w:type="dxa"/>
          </w:tcPr>
          <w:p w:rsidR="007C472C" w:rsidRPr="007C472C" w:rsidRDefault="007C472C" w:rsidP="00596161">
            <w:pPr>
              <w:spacing w:before="120"/>
              <w:jc w:val="both"/>
              <w:rPr>
                <w:rFonts w:ascii="Book Antiqua" w:hAnsi="Book Antiqua"/>
                <w:b/>
                <w:sz w:val="22"/>
                <w:szCs w:val="22"/>
              </w:rPr>
            </w:pPr>
            <w:r w:rsidRPr="007C472C">
              <w:rPr>
                <w:rFonts w:ascii="Book Antiqua" w:hAnsi="Book Antiqua"/>
                <w:b/>
                <w:sz w:val="22"/>
                <w:szCs w:val="22"/>
              </w:rPr>
              <w:t>Bemærkning</w:t>
            </w:r>
          </w:p>
        </w:tc>
      </w:tr>
      <w:tr w:rsidR="007C472C" w:rsidRPr="007C472C">
        <w:tc>
          <w:tcPr>
            <w:tcW w:w="534" w:type="dxa"/>
          </w:tcPr>
          <w:p w:rsidR="007C472C" w:rsidRPr="007C472C" w:rsidRDefault="007C472C" w:rsidP="00596161">
            <w:pPr>
              <w:pStyle w:val="Fodnotetekst"/>
              <w:spacing w:before="120" w:line="240" w:lineRule="auto"/>
              <w:rPr>
                <w:rFonts w:ascii="Book Antiqua" w:hAnsi="Book Antiqua"/>
                <w:sz w:val="22"/>
                <w:szCs w:val="22"/>
              </w:rPr>
            </w:pPr>
            <w:r w:rsidRPr="007C472C">
              <w:rPr>
                <w:rFonts w:ascii="Book Antiqua" w:hAnsi="Book Antiqua"/>
                <w:sz w:val="22"/>
                <w:szCs w:val="22"/>
              </w:rPr>
              <w:t xml:space="preserve">G. </w:t>
            </w:r>
          </w:p>
        </w:tc>
        <w:tc>
          <w:tcPr>
            <w:tcW w:w="5694" w:type="dxa"/>
          </w:tcPr>
          <w:p w:rsidR="007C472C" w:rsidRPr="007C472C" w:rsidRDefault="007C472C" w:rsidP="00596161">
            <w:pPr>
              <w:pStyle w:val="Overskrift6"/>
              <w:jc w:val="both"/>
              <w:rPr>
                <w:rFonts w:ascii="Book Antiqua" w:hAnsi="Book Antiqua"/>
              </w:rPr>
            </w:pPr>
            <w:r w:rsidRPr="007C472C">
              <w:rPr>
                <w:rFonts w:ascii="Book Antiqua" w:hAnsi="Book Antiqua"/>
              </w:rPr>
              <w:t>Going concern</w:t>
            </w:r>
          </w:p>
        </w:tc>
        <w:tc>
          <w:tcPr>
            <w:tcW w:w="1440" w:type="dxa"/>
          </w:tcPr>
          <w:p w:rsidR="007C472C" w:rsidRPr="007C472C" w:rsidRDefault="007C472C" w:rsidP="00596161">
            <w:pPr>
              <w:spacing w:before="120"/>
              <w:jc w:val="both"/>
              <w:rPr>
                <w:rFonts w:ascii="Book Antiqua" w:hAnsi="Book Antiqua"/>
                <w:sz w:val="22"/>
                <w:szCs w:val="22"/>
              </w:rPr>
            </w:pPr>
          </w:p>
        </w:tc>
        <w:tc>
          <w:tcPr>
            <w:tcW w:w="1440" w:type="dxa"/>
          </w:tcPr>
          <w:p w:rsidR="007C472C" w:rsidRPr="007C472C" w:rsidRDefault="007C472C" w:rsidP="00596161">
            <w:pPr>
              <w:spacing w:before="120"/>
              <w:jc w:val="both"/>
              <w:rPr>
                <w:rFonts w:ascii="Book Antiqua" w:hAnsi="Book Antiqua"/>
                <w:sz w:val="22"/>
                <w:szCs w:val="22"/>
              </w:rPr>
            </w:pPr>
          </w:p>
        </w:tc>
        <w:tc>
          <w:tcPr>
            <w:tcW w:w="600" w:type="dxa"/>
          </w:tcPr>
          <w:p w:rsidR="007C472C" w:rsidRPr="007C472C" w:rsidRDefault="007C472C" w:rsidP="00596161">
            <w:pPr>
              <w:spacing w:before="120"/>
              <w:jc w:val="both"/>
              <w:rPr>
                <w:rFonts w:ascii="Book Antiqua" w:hAnsi="Book Antiqua"/>
                <w:sz w:val="22"/>
                <w:szCs w:val="22"/>
              </w:rPr>
            </w:pPr>
          </w:p>
        </w:tc>
        <w:tc>
          <w:tcPr>
            <w:tcW w:w="600" w:type="dxa"/>
          </w:tcPr>
          <w:p w:rsidR="007C472C" w:rsidRPr="007C472C" w:rsidRDefault="007C472C" w:rsidP="00596161">
            <w:pPr>
              <w:spacing w:before="120"/>
              <w:jc w:val="both"/>
              <w:rPr>
                <w:rFonts w:ascii="Book Antiqua" w:hAnsi="Book Antiqua"/>
                <w:sz w:val="22"/>
                <w:szCs w:val="22"/>
              </w:rPr>
            </w:pPr>
          </w:p>
        </w:tc>
        <w:tc>
          <w:tcPr>
            <w:tcW w:w="600" w:type="dxa"/>
          </w:tcPr>
          <w:p w:rsidR="007C472C" w:rsidRPr="007C472C" w:rsidRDefault="007C472C" w:rsidP="00596161">
            <w:pPr>
              <w:spacing w:before="120"/>
              <w:jc w:val="both"/>
              <w:rPr>
                <w:rFonts w:ascii="Book Antiqua" w:hAnsi="Book Antiqua"/>
                <w:sz w:val="22"/>
                <w:szCs w:val="22"/>
              </w:rPr>
            </w:pPr>
          </w:p>
        </w:tc>
        <w:tc>
          <w:tcPr>
            <w:tcW w:w="4800" w:type="dxa"/>
          </w:tcPr>
          <w:p w:rsidR="007C472C" w:rsidRPr="007C472C" w:rsidRDefault="007C472C" w:rsidP="00596161">
            <w:pPr>
              <w:spacing w:before="120"/>
              <w:jc w:val="both"/>
              <w:rPr>
                <w:rFonts w:ascii="Book Antiqua" w:hAnsi="Book Antiqua"/>
                <w:sz w:val="22"/>
                <w:szCs w:val="22"/>
              </w:rPr>
            </w:pPr>
          </w:p>
        </w:tc>
      </w:tr>
      <w:tr w:rsidR="007B7039" w:rsidRPr="007C472C" w:rsidTr="00B976D8">
        <w:tc>
          <w:tcPr>
            <w:tcW w:w="534" w:type="dxa"/>
          </w:tcPr>
          <w:p w:rsidR="007B7039" w:rsidRPr="007C472C" w:rsidRDefault="007B7039" w:rsidP="00B976D8">
            <w:pPr>
              <w:pStyle w:val="Sidehoved"/>
              <w:tabs>
                <w:tab w:val="clear" w:pos="4819"/>
                <w:tab w:val="clear" w:pos="9638"/>
              </w:tabs>
              <w:spacing w:before="120"/>
              <w:jc w:val="both"/>
              <w:rPr>
                <w:rFonts w:ascii="Book Antiqua" w:hAnsi="Book Antiqua"/>
                <w:sz w:val="22"/>
                <w:szCs w:val="22"/>
              </w:rPr>
            </w:pPr>
            <w:r w:rsidRPr="007C472C">
              <w:rPr>
                <w:rFonts w:ascii="Book Antiqua" w:hAnsi="Book Antiqua"/>
                <w:sz w:val="22"/>
                <w:szCs w:val="22"/>
              </w:rPr>
              <w:t>1.</w:t>
            </w:r>
          </w:p>
        </w:tc>
        <w:tc>
          <w:tcPr>
            <w:tcW w:w="5694" w:type="dxa"/>
          </w:tcPr>
          <w:p w:rsidR="007B7039" w:rsidRDefault="007B7039" w:rsidP="00B976D8">
            <w:pPr>
              <w:spacing w:before="120"/>
              <w:jc w:val="both"/>
              <w:rPr>
                <w:rFonts w:ascii="Book Antiqua" w:hAnsi="Book Antiqua"/>
                <w:sz w:val="22"/>
                <w:szCs w:val="22"/>
              </w:rPr>
            </w:pPr>
            <w:r>
              <w:rPr>
                <w:rFonts w:ascii="Book Antiqua" w:hAnsi="Book Antiqua"/>
                <w:sz w:val="22"/>
                <w:szCs w:val="22"/>
              </w:rPr>
              <w:t xml:space="preserve">Det er et krav, at revisor som led i revisionsplanlægningen, overvejer, om der er begivenheder eller forhold, der kan rejse betydelig tvivl om virksomhedens evne til at fortsætte driften. </w:t>
            </w:r>
            <w:r w:rsidRPr="007C472C">
              <w:rPr>
                <w:rFonts w:ascii="Book Antiqua" w:hAnsi="Book Antiqua"/>
                <w:sz w:val="22"/>
                <w:szCs w:val="22"/>
              </w:rPr>
              <w:t xml:space="preserve">Har revisor ved planlægningen af revisionsopgaven </w:t>
            </w:r>
            <w:r>
              <w:rPr>
                <w:rFonts w:ascii="Book Antiqua" w:hAnsi="Book Antiqua"/>
                <w:sz w:val="22"/>
                <w:szCs w:val="22"/>
              </w:rPr>
              <w:t>dokumenteret denne overvejelse?</w:t>
            </w:r>
          </w:p>
          <w:p w:rsidR="007B7039" w:rsidRPr="007C472C" w:rsidRDefault="007B7039" w:rsidP="00B976D8">
            <w:pPr>
              <w:spacing w:before="120"/>
              <w:jc w:val="both"/>
              <w:rPr>
                <w:rFonts w:ascii="Book Antiqua" w:hAnsi="Book Antiqua"/>
                <w:sz w:val="22"/>
                <w:szCs w:val="22"/>
              </w:rPr>
            </w:pPr>
          </w:p>
        </w:tc>
        <w:tc>
          <w:tcPr>
            <w:tcW w:w="1440" w:type="dxa"/>
          </w:tcPr>
          <w:p w:rsidR="007B7039" w:rsidRPr="007C472C" w:rsidRDefault="007B7039" w:rsidP="00B976D8">
            <w:pPr>
              <w:spacing w:before="120"/>
              <w:jc w:val="both"/>
              <w:rPr>
                <w:rFonts w:ascii="Book Antiqua" w:hAnsi="Book Antiqua"/>
                <w:sz w:val="22"/>
                <w:szCs w:val="22"/>
              </w:rPr>
            </w:pPr>
            <w:r>
              <w:rPr>
                <w:rFonts w:ascii="Book Antiqua" w:hAnsi="Book Antiqua"/>
                <w:sz w:val="22"/>
                <w:szCs w:val="22"/>
              </w:rPr>
              <w:t>ISA</w:t>
            </w:r>
            <w:r w:rsidRPr="007C472C">
              <w:rPr>
                <w:rFonts w:ascii="Book Antiqua" w:hAnsi="Book Antiqua"/>
                <w:sz w:val="22"/>
                <w:szCs w:val="22"/>
              </w:rPr>
              <w:t xml:space="preserve"> 570, afsnit 1</w:t>
            </w:r>
            <w:r>
              <w:rPr>
                <w:rFonts w:ascii="Book Antiqua" w:hAnsi="Book Antiqua"/>
                <w:sz w:val="22"/>
                <w:szCs w:val="22"/>
              </w:rPr>
              <w:t>0</w:t>
            </w:r>
          </w:p>
        </w:tc>
        <w:tc>
          <w:tcPr>
            <w:tcW w:w="1440" w:type="dxa"/>
          </w:tcPr>
          <w:p w:rsidR="007B7039" w:rsidRPr="007C472C" w:rsidRDefault="007B7039" w:rsidP="00B976D8">
            <w:pPr>
              <w:spacing w:before="120"/>
              <w:jc w:val="both"/>
              <w:rPr>
                <w:rFonts w:ascii="Book Antiqua" w:hAnsi="Book Antiqua"/>
                <w:sz w:val="22"/>
                <w:szCs w:val="22"/>
              </w:rPr>
            </w:pPr>
          </w:p>
        </w:tc>
        <w:tc>
          <w:tcPr>
            <w:tcW w:w="600" w:type="dxa"/>
          </w:tcPr>
          <w:p w:rsidR="007B7039" w:rsidRPr="007C472C" w:rsidRDefault="007B7039" w:rsidP="00B976D8">
            <w:pPr>
              <w:spacing w:before="120"/>
              <w:jc w:val="both"/>
              <w:rPr>
                <w:rFonts w:ascii="Book Antiqua" w:hAnsi="Book Antiqua"/>
                <w:sz w:val="22"/>
                <w:szCs w:val="22"/>
              </w:rPr>
            </w:pPr>
          </w:p>
        </w:tc>
        <w:tc>
          <w:tcPr>
            <w:tcW w:w="600" w:type="dxa"/>
          </w:tcPr>
          <w:p w:rsidR="007B7039" w:rsidRPr="007C472C" w:rsidRDefault="007B7039" w:rsidP="00B976D8">
            <w:pPr>
              <w:spacing w:before="120"/>
              <w:jc w:val="both"/>
              <w:rPr>
                <w:rFonts w:ascii="Book Antiqua" w:hAnsi="Book Antiqua"/>
                <w:sz w:val="22"/>
                <w:szCs w:val="22"/>
              </w:rPr>
            </w:pPr>
          </w:p>
        </w:tc>
        <w:tc>
          <w:tcPr>
            <w:tcW w:w="600" w:type="dxa"/>
          </w:tcPr>
          <w:p w:rsidR="007B7039" w:rsidRPr="007C472C" w:rsidRDefault="007B7039" w:rsidP="00B976D8">
            <w:pPr>
              <w:spacing w:before="120"/>
              <w:jc w:val="both"/>
              <w:rPr>
                <w:rFonts w:ascii="Book Antiqua" w:hAnsi="Book Antiqua"/>
                <w:sz w:val="22"/>
                <w:szCs w:val="22"/>
              </w:rPr>
            </w:pPr>
          </w:p>
        </w:tc>
        <w:tc>
          <w:tcPr>
            <w:tcW w:w="4800" w:type="dxa"/>
          </w:tcPr>
          <w:p w:rsidR="007B7039" w:rsidRPr="007C472C" w:rsidRDefault="007B7039" w:rsidP="00B976D8">
            <w:pPr>
              <w:spacing w:before="120"/>
              <w:jc w:val="both"/>
              <w:rPr>
                <w:rFonts w:ascii="Book Antiqua" w:hAnsi="Book Antiqua"/>
                <w:sz w:val="22"/>
                <w:szCs w:val="22"/>
              </w:rPr>
            </w:pPr>
          </w:p>
        </w:tc>
      </w:tr>
      <w:tr w:rsidR="007B7039" w:rsidRPr="007C472C" w:rsidTr="00B976D8">
        <w:tc>
          <w:tcPr>
            <w:tcW w:w="534" w:type="dxa"/>
          </w:tcPr>
          <w:p w:rsidR="007B7039" w:rsidRPr="007C472C" w:rsidRDefault="007B7039" w:rsidP="00B976D8">
            <w:pPr>
              <w:spacing w:before="120"/>
              <w:jc w:val="both"/>
              <w:rPr>
                <w:rFonts w:ascii="Book Antiqua" w:hAnsi="Book Antiqua"/>
                <w:sz w:val="22"/>
                <w:szCs w:val="22"/>
              </w:rPr>
            </w:pPr>
            <w:r>
              <w:rPr>
                <w:rFonts w:ascii="Book Antiqua" w:hAnsi="Book Antiqua"/>
                <w:sz w:val="22"/>
                <w:szCs w:val="22"/>
              </w:rPr>
              <w:t>2</w:t>
            </w:r>
            <w:r w:rsidRPr="007C472C">
              <w:rPr>
                <w:rFonts w:ascii="Book Antiqua" w:hAnsi="Book Antiqua"/>
                <w:sz w:val="22"/>
                <w:szCs w:val="22"/>
              </w:rPr>
              <w:t>.</w:t>
            </w:r>
          </w:p>
        </w:tc>
        <w:tc>
          <w:tcPr>
            <w:tcW w:w="5694" w:type="dxa"/>
          </w:tcPr>
          <w:p w:rsidR="007B7039" w:rsidRPr="007C472C" w:rsidRDefault="007B7039" w:rsidP="00B976D8">
            <w:pPr>
              <w:pStyle w:val="Sidehoved"/>
              <w:tabs>
                <w:tab w:val="left" w:pos="0"/>
                <w:tab w:val="left" w:pos="360"/>
                <w:tab w:val="left" w:pos="544"/>
              </w:tabs>
              <w:spacing w:before="120"/>
              <w:rPr>
                <w:rFonts w:ascii="Book Antiqua" w:hAnsi="Book Antiqua"/>
                <w:sz w:val="22"/>
                <w:szCs w:val="22"/>
              </w:rPr>
            </w:pPr>
            <w:r>
              <w:rPr>
                <w:rFonts w:ascii="Book Antiqua" w:hAnsi="Book Antiqua"/>
                <w:sz w:val="22"/>
                <w:szCs w:val="22"/>
              </w:rPr>
              <w:t xml:space="preserve">Revisor skal tage stilling til ledelsens vurdering af virksomhedens evne til at fortsætte driften i en periode der mindst dækker 12 måneder efter balancedagen. </w:t>
            </w:r>
            <w:r w:rsidRPr="007C472C">
              <w:rPr>
                <w:rFonts w:ascii="Book Antiqua" w:hAnsi="Book Antiqua"/>
                <w:sz w:val="22"/>
                <w:szCs w:val="22"/>
              </w:rPr>
              <w:t>Har revisor</w:t>
            </w:r>
            <w:r>
              <w:rPr>
                <w:rFonts w:ascii="Book Antiqua" w:hAnsi="Book Antiqua"/>
                <w:sz w:val="22"/>
                <w:szCs w:val="22"/>
              </w:rPr>
              <w:t xml:space="preserve"> indhentet fornøden</w:t>
            </w:r>
            <w:r w:rsidRPr="007C472C">
              <w:rPr>
                <w:rFonts w:ascii="Book Antiqua" w:hAnsi="Book Antiqua"/>
                <w:sz w:val="22"/>
                <w:szCs w:val="22"/>
              </w:rPr>
              <w:t xml:space="preserve"> dokument</w:t>
            </w:r>
            <w:r>
              <w:rPr>
                <w:rFonts w:ascii="Book Antiqua" w:hAnsi="Book Antiqua"/>
                <w:sz w:val="22"/>
                <w:szCs w:val="22"/>
              </w:rPr>
              <w:t>ation for</w:t>
            </w:r>
            <w:r w:rsidRPr="007C472C">
              <w:rPr>
                <w:rFonts w:ascii="Book Antiqua" w:hAnsi="Book Antiqua"/>
                <w:sz w:val="22"/>
                <w:szCs w:val="22"/>
              </w:rPr>
              <w:t xml:space="preserve"> </w:t>
            </w:r>
            <w:r>
              <w:rPr>
                <w:rFonts w:ascii="Book Antiqua" w:hAnsi="Book Antiqua"/>
                <w:sz w:val="22"/>
                <w:szCs w:val="22"/>
              </w:rPr>
              <w:t>sin</w:t>
            </w:r>
            <w:r w:rsidRPr="007C472C">
              <w:rPr>
                <w:rFonts w:ascii="Book Antiqua" w:hAnsi="Book Antiqua"/>
                <w:sz w:val="22"/>
                <w:szCs w:val="22"/>
              </w:rPr>
              <w:t xml:space="preserve"> vurder</w:t>
            </w:r>
            <w:r>
              <w:rPr>
                <w:rFonts w:ascii="Book Antiqua" w:hAnsi="Book Antiqua"/>
                <w:sz w:val="22"/>
                <w:szCs w:val="22"/>
              </w:rPr>
              <w:t>ing af</w:t>
            </w:r>
            <w:r w:rsidRPr="007C472C">
              <w:rPr>
                <w:rFonts w:ascii="Book Antiqua" w:hAnsi="Book Antiqua"/>
                <w:sz w:val="22"/>
                <w:szCs w:val="22"/>
              </w:rPr>
              <w:t xml:space="preserve"> ledelsens bedømmelse af virksomhedens evne til at fortsætte driften?</w:t>
            </w:r>
          </w:p>
        </w:tc>
        <w:tc>
          <w:tcPr>
            <w:tcW w:w="1440" w:type="dxa"/>
          </w:tcPr>
          <w:p w:rsidR="007B7039" w:rsidRPr="007C472C" w:rsidRDefault="007B7039" w:rsidP="00B976D8">
            <w:pPr>
              <w:spacing w:before="120"/>
              <w:jc w:val="both"/>
              <w:rPr>
                <w:rFonts w:ascii="Book Antiqua" w:hAnsi="Book Antiqua"/>
                <w:sz w:val="22"/>
                <w:szCs w:val="22"/>
              </w:rPr>
            </w:pPr>
            <w:r>
              <w:rPr>
                <w:rFonts w:ascii="Book Antiqua" w:hAnsi="Book Antiqua"/>
                <w:sz w:val="22"/>
                <w:szCs w:val="22"/>
              </w:rPr>
              <w:t>ISA</w:t>
            </w:r>
            <w:r w:rsidRPr="007C472C">
              <w:rPr>
                <w:rFonts w:ascii="Book Antiqua" w:hAnsi="Book Antiqua"/>
                <w:sz w:val="22"/>
                <w:szCs w:val="22"/>
              </w:rPr>
              <w:t xml:space="preserve"> 570 afsnit 1</w:t>
            </w:r>
            <w:r>
              <w:rPr>
                <w:rFonts w:ascii="Book Antiqua" w:hAnsi="Book Antiqua"/>
                <w:sz w:val="22"/>
                <w:szCs w:val="22"/>
              </w:rPr>
              <w:t>2-14</w:t>
            </w:r>
          </w:p>
        </w:tc>
        <w:tc>
          <w:tcPr>
            <w:tcW w:w="1440" w:type="dxa"/>
          </w:tcPr>
          <w:p w:rsidR="007B7039" w:rsidRPr="007C472C" w:rsidRDefault="007B7039" w:rsidP="00B976D8">
            <w:pPr>
              <w:spacing w:before="120"/>
              <w:jc w:val="both"/>
              <w:rPr>
                <w:rFonts w:ascii="Book Antiqua" w:hAnsi="Book Antiqua"/>
                <w:sz w:val="22"/>
                <w:szCs w:val="22"/>
              </w:rPr>
            </w:pPr>
          </w:p>
        </w:tc>
        <w:tc>
          <w:tcPr>
            <w:tcW w:w="600" w:type="dxa"/>
          </w:tcPr>
          <w:p w:rsidR="007B7039" w:rsidRPr="007C472C" w:rsidRDefault="007B7039" w:rsidP="00B976D8">
            <w:pPr>
              <w:spacing w:before="120"/>
              <w:jc w:val="both"/>
              <w:rPr>
                <w:rFonts w:ascii="Book Antiqua" w:hAnsi="Book Antiqua"/>
                <w:sz w:val="22"/>
                <w:szCs w:val="22"/>
              </w:rPr>
            </w:pPr>
          </w:p>
        </w:tc>
        <w:tc>
          <w:tcPr>
            <w:tcW w:w="600" w:type="dxa"/>
          </w:tcPr>
          <w:p w:rsidR="007B7039" w:rsidRPr="007C472C" w:rsidRDefault="007B7039" w:rsidP="00B976D8">
            <w:pPr>
              <w:spacing w:before="120"/>
              <w:jc w:val="both"/>
              <w:rPr>
                <w:rFonts w:ascii="Book Antiqua" w:hAnsi="Book Antiqua"/>
                <w:sz w:val="22"/>
                <w:szCs w:val="22"/>
              </w:rPr>
            </w:pPr>
          </w:p>
        </w:tc>
        <w:tc>
          <w:tcPr>
            <w:tcW w:w="600" w:type="dxa"/>
          </w:tcPr>
          <w:p w:rsidR="007B7039" w:rsidRPr="007C472C" w:rsidRDefault="007B7039" w:rsidP="00B976D8">
            <w:pPr>
              <w:spacing w:before="120"/>
              <w:jc w:val="both"/>
              <w:rPr>
                <w:rFonts w:ascii="Book Antiqua" w:hAnsi="Book Antiqua"/>
                <w:sz w:val="22"/>
                <w:szCs w:val="22"/>
              </w:rPr>
            </w:pPr>
          </w:p>
        </w:tc>
        <w:tc>
          <w:tcPr>
            <w:tcW w:w="4800" w:type="dxa"/>
          </w:tcPr>
          <w:p w:rsidR="007B7039" w:rsidRPr="007C472C" w:rsidRDefault="007B7039" w:rsidP="00B976D8">
            <w:pPr>
              <w:spacing w:before="120"/>
              <w:jc w:val="both"/>
              <w:rPr>
                <w:rFonts w:ascii="Book Antiqua" w:hAnsi="Book Antiqua"/>
                <w:sz w:val="22"/>
                <w:szCs w:val="22"/>
              </w:rPr>
            </w:pPr>
          </w:p>
        </w:tc>
      </w:tr>
      <w:tr w:rsidR="007B7039" w:rsidRPr="007C472C" w:rsidTr="00B976D8">
        <w:tc>
          <w:tcPr>
            <w:tcW w:w="534" w:type="dxa"/>
          </w:tcPr>
          <w:p w:rsidR="007B7039" w:rsidRPr="007C472C" w:rsidRDefault="007B7039" w:rsidP="00B976D8">
            <w:pPr>
              <w:spacing w:before="120"/>
              <w:jc w:val="both"/>
              <w:rPr>
                <w:rFonts w:ascii="Book Antiqua" w:hAnsi="Book Antiqua"/>
                <w:sz w:val="22"/>
                <w:szCs w:val="22"/>
              </w:rPr>
            </w:pPr>
            <w:r>
              <w:rPr>
                <w:rFonts w:ascii="Book Antiqua" w:hAnsi="Book Antiqua"/>
                <w:sz w:val="22"/>
                <w:szCs w:val="22"/>
              </w:rPr>
              <w:t>3.</w:t>
            </w:r>
          </w:p>
        </w:tc>
        <w:tc>
          <w:tcPr>
            <w:tcW w:w="5694" w:type="dxa"/>
          </w:tcPr>
          <w:p w:rsidR="007B7039" w:rsidRDefault="007B7039" w:rsidP="00B976D8">
            <w:pPr>
              <w:pStyle w:val="Sidehoved"/>
              <w:tabs>
                <w:tab w:val="left" w:pos="0"/>
                <w:tab w:val="left" w:pos="360"/>
                <w:tab w:val="left" w:pos="544"/>
              </w:tabs>
              <w:spacing w:before="120"/>
              <w:rPr>
                <w:rFonts w:ascii="Book Antiqua" w:hAnsi="Book Antiqua"/>
                <w:sz w:val="22"/>
                <w:szCs w:val="22"/>
              </w:rPr>
            </w:pPr>
            <w:r>
              <w:rPr>
                <w:rFonts w:ascii="Book Antiqua" w:hAnsi="Book Antiqua"/>
                <w:sz w:val="22"/>
                <w:szCs w:val="22"/>
              </w:rPr>
              <w:t>Har revisor udført de planlagte handlinger,  herunder særligt foretaget en vurdering af, at eventuelle lånefaciliteter ikke udløber inden for de kommende 12 måneder?</w:t>
            </w:r>
          </w:p>
        </w:tc>
        <w:tc>
          <w:tcPr>
            <w:tcW w:w="1440" w:type="dxa"/>
          </w:tcPr>
          <w:p w:rsidR="007B7039" w:rsidRDefault="007B7039" w:rsidP="00B976D8">
            <w:pPr>
              <w:spacing w:before="120"/>
              <w:jc w:val="both"/>
              <w:rPr>
                <w:rFonts w:ascii="Book Antiqua" w:hAnsi="Book Antiqua"/>
                <w:sz w:val="22"/>
                <w:szCs w:val="22"/>
              </w:rPr>
            </w:pPr>
            <w:r>
              <w:rPr>
                <w:rFonts w:ascii="Book Antiqua" w:hAnsi="Book Antiqua"/>
                <w:sz w:val="22"/>
                <w:szCs w:val="22"/>
              </w:rPr>
              <w:t>ISA</w:t>
            </w:r>
            <w:r w:rsidRPr="007C472C">
              <w:rPr>
                <w:rFonts w:ascii="Book Antiqua" w:hAnsi="Book Antiqua"/>
                <w:sz w:val="22"/>
                <w:szCs w:val="22"/>
              </w:rPr>
              <w:t xml:space="preserve"> 570 afsnit 1</w:t>
            </w:r>
            <w:r>
              <w:rPr>
                <w:rFonts w:ascii="Book Antiqua" w:hAnsi="Book Antiqua"/>
                <w:sz w:val="22"/>
                <w:szCs w:val="22"/>
              </w:rPr>
              <w:t>2-14</w:t>
            </w:r>
          </w:p>
        </w:tc>
        <w:tc>
          <w:tcPr>
            <w:tcW w:w="1440" w:type="dxa"/>
          </w:tcPr>
          <w:p w:rsidR="007B7039" w:rsidRPr="007C472C" w:rsidRDefault="007B7039" w:rsidP="00B976D8">
            <w:pPr>
              <w:spacing w:before="120"/>
              <w:jc w:val="both"/>
              <w:rPr>
                <w:rFonts w:ascii="Book Antiqua" w:hAnsi="Book Antiqua"/>
                <w:sz w:val="22"/>
                <w:szCs w:val="22"/>
              </w:rPr>
            </w:pPr>
          </w:p>
        </w:tc>
        <w:tc>
          <w:tcPr>
            <w:tcW w:w="600" w:type="dxa"/>
          </w:tcPr>
          <w:p w:rsidR="007B7039" w:rsidRPr="007C472C" w:rsidRDefault="007B7039" w:rsidP="00B976D8">
            <w:pPr>
              <w:spacing w:before="120"/>
              <w:jc w:val="both"/>
              <w:rPr>
                <w:rFonts w:ascii="Book Antiqua" w:hAnsi="Book Antiqua"/>
                <w:sz w:val="22"/>
                <w:szCs w:val="22"/>
              </w:rPr>
            </w:pPr>
          </w:p>
        </w:tc>
        <w:tc>
          <w:tcPr>
            <w:tcW w:w="600" w:type="dxa"/>
          </w:tcPr>
          <w:p w:rsidR="007B7039" w:rsidRPr="007C472C" w:rsidRDefault="007B7039" w:rsidP="00B976D8">
            <w:pPr>
              <w:spacing w:before="120"/>
              <w:jc w:val="both"/>
              <w:rPr>
                <w:rFonts w:ascii="Book Antiqua" w:hAnsi="Book Antiqua"/>
                <w:sz w:val="22"/>
                <w:szCs w:val="22"/>
              </w:rPr>
            </w:pPr>
          </w:p>
        </w:tc>
        <w:tc>
          <w:tcPr>
            <w:tcW w:w="600" w:type="dxa"/>
          </w:tcPr>
          <w:p w:rsidR="007B7039" w:rsidRPr="007C472C" w:rsidRDefault="007B7039" w:rsidP="00B976D8">
            <w:pPr>
              <w:spacing w:before="120"/>
              <w:jc w:val="both"/>
              <w:rPr>
                <w:rFonts w:ascii="Book Antiqua" w:hAnsi="Book Antiqua"/>
                <w:sz w:val="22"/>
                <w:szCs w:val="22"/>
              </w:rPr>
            </w:pPr>
          </w:p>
        </w:tc>
        <w:tc>
          <w:tcPr>
            <w:tcW w:w="4800" w:type="dxa"/>
          </w:tcPr>
          <w:p w:rsidR="007B7039" w:rsidRPr="007C472C" w:rsidRDefault="007B7039" w:rsidP="00B976D8">
            <w:pPr>
              <w:spacing w:before="120"/>
              <w:jc w:val="both"/>
              <w:rPr>
                <w:rFonts w:ascii="Book Antiqua" w:hAnsi="Book Antiqua"/>
                <w:sz w:val="22"/>
                <w:szCs w:val="22"/>
              </w:rPr>
            </w:pPr>
          </w:p>
        </w:tc>
      </w:tr>
      <w:tr w:rsidR="007B7039" w:rsidRPr="007C472C" w:rsidTr="00B976D8">
        <w:tc>
          <w:tcPr>
            <w:tcW w:w="534" w:type="dxa"/>
            <w:tcBorders>
              <w:bottom w:val="single" w:sz="4" w:space="0" w:color="auto"/>
            </w:tcBorders>
          </w:tcPr>
          <w:p w:rsidR="007B7039" w:rsidRPr="007C472C" w:rsidRDefault="007B7039" w:rsidP="00B976D8">
            <w:pPr>
              <w:spacing w:before="120"/>
              <w:jc w:val="both"/>
              <w:rPr>
                <w:rFonts w:ascii="Book Antiqua" w:hAnsi="Book Antiqua"/>
                <w:sz w:val="22"/>
                <w:szCs w:val="22"/>
              </w:rPr>
            </w:pPr>
            <w:r>
              <w:rPr>
                <w:rFonts w:ascii="Book Antiqua" w:hAnsi="Book Antiqua"/>
                <w:sz w:val="22"/>
                <w:szCs w:val="22"/>
              </w:rPr>
              <w:t>4</w:t>
            </w:r>
            <w:r w:rsidRPr="007C472C">
              <w:rPr>
                <w:rFonts w:ascii="Book Antiqua" w:hAnsi="Book Antiqua"/>
                <w:sz w:val="22"/>
                <w:szCs w:val="22"/>
              </w:rPr>
              <w:t>.</w:t>
            </w:r>
          </w:p>
        </w:tc>
        <w:tc>
          <w:tcPr>
            <w:tcW w:w="5694" w:type="dxa"/>
          </w:tcPr>
          <w:p w:rsidR="007B7039" w:rsidRPr="007C472C" w:rsidRDefault="007B7039" w:rsidP="00B976D8">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Revisor skal til enhver tid være opmærksom på, at der kan være begivenheder eller forhold, der vil opstå efter den periode, som den daglige ledelse har anvendt i vurderingen (dvs. efter mindst 12 måneders-perioden). Hvis sådanne begivenheder eller forhold konstateres skal revisor anmode om ledelsens vurdering af begivenheden eller forholdet i forhold til virksomhedens evne til at fortsætte driften. Foreligger der dokumentation for sådanne forhold?</w:t>
            </w:r>
          </w:p>
        </w:tc>
        <w:tc>
          <w:tcPr>
            <w:tcW w:w="1440" w:type="dxa"/>
            <w:tcBorders>
              <w:bottom w:val="single" w:sz="4" w:space="0" w:color="auto"/>
            </w:tcBorders>
          </w:tcPr>
          <w:p w:rsidR="007B7039" w:rsidRPr="007C472C" w:rsidRDefault="007B7039" w:rsidP="00B976D8">
            <w:pPr>
              <w:spacing w:before="120"/>
              <w:jc w:val="both"/>
              <w:rPr>
                <w:rFonts w:ascii="Book Antiqua" w:hAnsi="Book Antiqua"/>
                <w:sz w:val="22"/>
                <w:szCs w:val="22"/>
              </w:rPr>
            </w:pPr>
            <w:r>
              <w:rPr>
                <w:rFonts w:ascii="Book Antiqua" w:hAnsi="Book Antiqua"/>
                <w:sz w:val="22"/>
                <w:szCs w:val="22"/>
              </w:rPr>
              <w:t>ISA</w:t>
            </w:r>
            <w:r w:rsidRPr="007C472C">
              <w:rPr>
                <w:rFonts w:ascii="Book Antiqua" w:hAnsi="Book Antiqua"/>
                <w:sz w:val="22"/>
                <w:szCs w:val="22"/>
              </w:rPr>
              <w:t xml:space="preserve"> 570, afsnit </w:t>
            </w:r>
            <w:r>
              <w:rPr>
                <w:rFonts w:ascii="Book Antiqua" w:hAnsi="Book Antiqua"/>
                <w:sz w:val="22"/>
                <w:szCs w:val="22"/>
              </w:rPr>
              <w:t>15</w:t>
            </w:r>
          </w:p>
        </w:tc>
        <w:tc>
          <w:tcPr>
            <w:tcW w:w="1440" w:type="dxa"/>
            <w:tcBorders>
              <w:bottom w:val="single" w:sz="4" w:space="0" w:color="auto"/>
            </w:tcBorders>
          </w:tcPr>
          <w:p w:rsidR="007B7039" w:rsidRPr="007C472C" w:rsidRDefault="007B7039" w:rsidP="00B976D8">
            <w:pPr>
              <w:spacing w:before="120"/>
              <w:jc w:val="both"/>
              <w:rPr>
                <w:rFonts w:ascii="Book Antiqua" w:hAnsi="Book Antiqua"/>
                <w:sz w:val="22"/>
                <w:szCs w:val="22"/>
              </w:rPr>
            </w:pPr>
          </w:p>
        </w:tc>
        <w:tc>
          <w:tcPr>
            <w:tcW w:w="600" w:type="dxa"/>
            <w:tcBorders>
              <w:bottom w:val="single" w:sz="4" w:space="0" w:color="auto"/>
            </w:tcBorders>
          </w:tcPr>
          <w:p w:rsidR="007B7039" w:rsidRPr="007C472C" w:rsidRDefault="007B7039" w:rsidP="00B976D8">
            <w:pPr>
              <w:spacing w:before="120"/>
              <w:jc w:val="both"/>
              <w:rPr>
                <w:rFonts w:ascii="Book Antiqua" w:hAnsi="Book Antiqua"/>
                <w:sz w:val="22"/>
                <w:szCs w:val="22"/>
              </w:rPr>
            </w:pPr>
          </w:p>
        </w:tc>
        <w:tc>
          <w:tcPr>
            <w:tcW w:w="600" w:type="dxa"/>
            <w:tcBorders>
              <w:bottom w:val="single" w:sz="4" w:space="0" w:color="auto"/>
            </w:tcBorders>
          </w:tcPr>
          <w:p w:rsidR="007B7039" w:rsidRPr="007C472C" w:rsidRDefault="007B7039" w:rsidP="00B976D8">
            <w:pPr>
              <w:spacing w:before="120"/>
              <w:jc w:val="both"/>
              <w:rPr>
                <w:rFonts w:ascii="Book Antiqua" w:hAnsi="Book Antiqua"/>
                <w:sz w:val="22"/>
                <w:szCs w:val="22"/>
              </w:rPr>
            </w:pPr>
          </w:p>
        </w:tc>
        <w:tc>
          <w:tcPr>
            <w:tcW w:w="600" w:type="dxa"/>
            <w:tcBorders>
              <w:bottom w:val="single" w:sz="4" w:space="0" w:color="auto"/>
            </w:tcBorders>
          </w:tcPr>
          <w:p w:rsidR="007B7039" w:rsidRPr="007C472C" w:rsidRDefault="007B7039" w:rsidP="00B976D8">
            <w:pPr>
              <w:spacing w:before="120"/>
              <w:jc w:val="both"/>
              <w:rPr>
                <w:rFonts w:ascii="Book Antiqua" w:hAnsi="Book Antiqua"/>
                <w:sz w:val="22"/>
                <w:szCs w:val="22"/>
              </w:rPr>
            </w:pPr>
          </w:p>
        </w:tc>
        <w:tc>
          <w:tcPr>
            <w:tcW w:w="4800" w:type="dxa"/>
            <w:tcBorders>
              <w:bottom w:val="single" w:sz="4" w:space="0" w:color="auto"/>
            </w:tcBorders>
          </w:tcPr>
          <w:p w:rsidR="007B7039" w:rsidRPr="007C472C" w:rsidRDefault="007B7039" w:rsidP="00B976D8">
            <w:pPr>
              <w:spacing w:before="120"/>
              <w:jc w:val="both"/>
              <w:rPr>
                <w:rFonts w:ascii="Book Antiqua" w:hAnsi="Book Antiqua"/>
                <w:sz w:val="22"/>
                <w:szCs w:val="22"/>
              </w:rPr>
            </w:pPr>
          </w:p>
        </w:tc>
      </w:tr>
    </w:tbl>
    <w:p w:rsidR="00546A82" w:rsidRDefault="00546A82">
      <w:r>
        <w:br w:type="page"/>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440"/>
        <w:gridCol w:w="1440"/>
        <w:gridCol w:w="600"/>
        <w:gridCol w:w="600"/>
        <w:gridCol w:w="600"/>
        <w:gridCol w:w="4793"/>
        <w:gridCol w:w="7"/>
      </w:tblGrid>
      <w:tr w:rsidR="00B81111" w:rsidRPr="007C472C" w:rsidTr="009450B0">
        <w:trPr>
          <w:cantSplit/>
          <w:tblHeader/>
        </w:trPr>
        <w:tc>
          <w:tcPr>
            <w:tcW w:w="6228" w:type="dxa"/>
            <w:gridSpan w:val="2"/>
          </w:tcPr>
          <w:p w:rsidR="00B81111" w:rsidRPr="007C472C" w:rsidRDefault="00B81111" w:rsidP="009450B0">
            <w:pPr>
              <w:spacing w:before="120"/>
              <w:jc w:val="both"/>
              <w:rPr>
                <w:rFonts w:ascii="Book Antiqua" w:hAnsi="Book Antiqua"/>
                <w:b/>
                <w:sz w:val="22"/>
                <w:szCs w:val="22"/>
              </w:rPr>
            </w:pPr>
          </w:p>
        </w:tc>
        <w:tc>
          <w:tcPr>
            <w:tcW w:w="1440" w:type="dxa"/>
          </w:tcPr>
          <w:p w:rsidR="00B81111" w:rsidRPr="007C472C" w:rsidRDefault="00B81111" w:rsidP="009450B0">
            <w:pPr>
              <w:spacing w:before="120"/>
              <w:rPr>
                <w:rFonts w:ascii="Book Antiqua" w:hAnsi="Book Antiqua"/>
                <w:b/>
                <w:sz w:val="22"/>
                <w:szCs w:val="22"/>
              </w:rPr>
            </w:pPr>
            <w:r w:rsidRPr="007C472C">
              <w:rPr>
                <w:rFonts w:ascii="Book Antiqua" w:hAnsi="Book Antiqua"/>
                <w:b/>
                <w:sz w:val="22"/>
                <w:szCs w:val="22"/>
              </w:rPr>
              <w:t>Henvisning til lovgivningen</w:t>
            </w:r>
          </w:p>
        </w:tc>
        <w:tc>
          <w:tcPr>
            <w:tcW w:w="1440" w:type="dxa"/>
          </w:tcPr>
          <w:p w:rsidR="00B81111" w:rsidRPr="007C472C" w:rsidRDefault="00B81111" w:rsidP="009450B0">
            <w:pPr>
              <w:spacing w:before="120"/>
              <w:jc w:val="both"/>
              <w:rPr>
                <w:rFonts w:ascii="Book Antiqua" w:hAnsi="Book Antiqua"/>
                <w:b/>
                <w:sz w:val="22"/>
                <w:szCs w:val="22"/>
              </w:rPr>
            </w:pPr>
            <w:r w:rsidRPr="007C472C">
              <w:rPr>
                <w:rFonts w:ascii="Book Antiqua" w:hAnsi="Book Antiqua"/>
                <w:b/>
                <w:sz w:val="22"/>
                <w:szCs w:val="22"/>
              </w:rPr>
              <w:t>Reference til arbejdspapirerne</w:t>
            </w:r>
          </w:p>
        </w:tc>
        <w:tc>
          <w:tcPr>
            <w:tcW w:w="600" w:type="dxa"/>
          </w:tcPr>
          <w:p w:rsidR="00B81111" w:rsidRPr="007C472C" w:rsidRDefault="00B81111" w:rsidP="009450B0">
            <w:pPr>
              <w:spacing w:before="120"/>
              <w:jc w:val="center"/>
              <w:rPr>
                <w:rFonts w:ascii="Book Antiqua" w:hAnsi="Book Antiqua"/>
                <w:b/>
                <w:sz w:val="22"/>
                <w:szCs w:val="22"/>
              </w:rPr>
            </w:pPr>
            <w:r w:rsidRPr="007C472C">
              <w:rPr>
                <w:rFonts w:ascii="Book Antiqua" w:hAnsi="Book Antiqua"/>
                <w:b/>
                <w:sz w:val="22"/>
                <w:szCs w:val="22"/>
              </w:rPr>
              <w:t>Ja</w:t>
            </w:r>
          </w:p>
        </w:tc>
        <w:tc>
          <w:tcPr>
            <w:tcW w:w="600" w:type="dxa"/>
          </w:tcPr>
          <w:p w:rsidR="00B81111" w:rsidRPr="007C472C" w:rsidRDefault="00B81111" w:rsidP="009450B0">
            <w:pPr>
              <w:spacing w:before="120"/>
              <w:jc w:val="center"/>
              <w:rPr>
                <w:rFonts w:ascii="Book Antiqua" w:hAnsi="Book Antiqua"/>
                <w:b/>
                <w:sz w:val="22"/>
                <w:szCs w:val="22"/>
              </w:rPr>
            </w:pPr>
            <w:r w:rsidRPr="007C472C">
              <w:rPr>
                <w:rFonts w:ascii="Book Antiqua" w:hAnsi="Book Antiqua"/>
                <w:b/>
                <w:sz w:val="22"/>
                <w:szCs w:val="22"/>
              </w:rPr>
              <w:t>Nej</w:t>
            </w:r>
          </w:p>
        </w:tc>
        <w:tc>
          <w:tcPr>
            <w:tcW w:w="600" w:type="dxa"/>
          </w:tcPr>
          <w:p w:rsidR="00B81111" w:rsidRPr="007C472C" w:rsidRDefault="00B81111" w:rsidP="009450B0">
            <w:pPr>
              <w:spacing w:before="120"/>
              <w:jc w:val="center"/>
              <w:rPr>
                <w:rFonts w:ascii="Book Antiqua" w:hAnsi="Book Antiqua"/>
                <w:b/>
                <w:sz w:val="22"/>
                <w:szCs w:val="22"/>
              </w:rPr>
            </w:pPr>
            <w:r w:rsidRPr="007C472C">
              <w:rPr>
                <w:rFonts w:ascii="Book Antiqua" w:hAnsi="Book Antiqua"/>
                <w:b/>
                <w:sz w:val="22"/>
                <w:szCs w:val="22"/>
              </w:rPr>
              <w:t>IR</w:t>
            </w:r>
          </w:p>
        </w:tc>
        <w:tc>
          <w:tcPr>
            <w:tcW w:w="4800" w:type="dxa"/>
            <w:gridSpan w:val="2"/>
          </w:tcPr>
          <w:p w:rsidR="00B81111" w:rsidRPr="007C472C" w:rsidRDefault="00B81111" w:rsidP="009450B0">
            <w:pPr>
              <w:spacing w:before="120"/>
              <w:jc w:val="both"/>
              <w:rPr>
                <w:rFonts w:ascii="Book Antiqua" w:hAnsi="Book Antiqua"/>
                <w:b/>
                <w:sz w:val="22"/>
                <w:szCs w:val="22"/>
              </w:rPr>
            </w:pPr>
            <w:r w:rsidRPr="007C472C">
              <w:rPr>
                <w:rFonts w:ascii="Book Antiqua" w:hAnsi="Book Antiqua"/>
                <w:b/>
                <w:sz w:val="22"/>
                <w:szCs w:val="22"/>
              </w:rPr>
              <w:t>Bemærkning</w:t>
            </w:r>
          </w:p>
        </w:tc>
      </w:tr>
      <w:tr w:rsidR="007C472C" w:rsidRPr="007C472C">
        <w:tc>
          <w:tcPr>
            <w:tcW w:w="534" w:type="dxa"/>
            <w:shd w:val="clear" w:color="auto" w:fill="000000"/>
          </w:tcPr>
          <w:p w:rsidR="007C472C" w:rsidRPr="007C472C" w:rsidRDefault="007C472C" w:rsidP="00596161">
            <w:pPr>
              <w:spacing w:before="120"/>
              <w:jc w:val="both"/>
              <w:rPr>
                <w:rFonts w:ascii="Book Antiqua" w:hAnsi="Book Antiqua"/>
                <w:sz w:val="22"/>
                <w:szCs w:val="22"/>
              </w:rPr>
            </w:pPr>
          </w:p>
        </w:tc>
        <w:tc>
          <w:tcPr>
            <w:tcW w:w="5694" w:type="dxa"/>
          </w:tcPr>
          <w:p w:rsidR="007C472C" w:rsidRPr="007C472C" w:rsidRDefault="007C472C">
            <w:pPr>
              <w:tabs>
                <w:tab w:val="left" w:pos="0"/>
                <w:tab w:val="left" w:pos="567"/>
                <w:tab w:val="decimal" w:pos="8618"/>
              </w:tabs>
              <w:spacing w:before="120"/>
              <w:jc w:val="both"/>
              <w:rPr>
                <w:rFonts w:ascii="Book Antiqua" w:hAnsi="Book Antiqua"/>
                <w:b/>
                <w:sz w:val="22"/>
                <w:szCs w:val="22"/>
              </w:rPr>
            </w:pPr>
            <w:r w:rsidRPr="007C472C">
              <w:rPr>
                <w:rFonts w:ascii="Book Antiqua" w:hAnsi="Book Antiqua"/>
                <w:b/>
                <w:sz w:val="22"/>
                <w:szCs w:val="22"/>
              </w:rPr>
              <w:t>Nedenstående</w:t>
            </w:r>
            <w:r w:rsidR="007C2F22">
              <w:rPr>
                <w:rFonts w:ascii="Book Antiqua" w:hAnsi="Book Antiqua"/>
                <w:b/>
                <w:sz w:val="22"/>
                <w:szCs w:val="22"/>
              </w:rPr>
              <w:t xml:space="preserve"> </w:t>
            </w:r>
            <w:r w:rsidRPr="007C472C">
              <w:rPr>
                <w:rFonts w:ascii="Book Antiqua" w:hAnsi="Book Antiqua"/>
                <w:b/>
                <w:sz w:val="22"/>
                <w:szCs w:val="22"/>
              </w:rPr>
              <w:t xml:space="preserve">udfyldes kun, hvor </w:t>
            </w:r>
            <w:r w:rsidR="007C2F22">
              <w:rPr>
                <w:rFonts w:ascii="Book Antiqua" w:hAnsi="Book Antiqua"/>
                <w:b/>
                <w:sz w:val="22"/>
                <w:szCs w:val="22"/>
              </w:rPr>
              <w:t>der er konstateret væsentlige begivenheder, der kan rejse tvivl om going concern</w:t>
            </w:r>
          </w:p>
        </w:tc>
        <w:tc>
          <w:tcPr>
            <w:tcW w:w="1440" w:type="dxa"/>
            <w:tcBorders>
              <w:bottom w:val="single" w:sz="4" w:space="0" w:color="auto"/>
            </w:tcBorders>
            <w:shd w:val="clear" w:color="auto" w:fill="000000"/>
          </w:tcPr>
          <w:p w:rsidR="007C472C" w:rsidRPr="007C472C" w:rsidRDefault="007C472C" w:rsidP="00596161">
            <w:pPr>
              <w:spacing w:before="120"/>
              <w:jc w:val="both"/>
              <w:rPr>
                <w:rFonts w:ascii="Book Antiqua" w:hAnsi="Book Antiqua"/>
                <w:sz w:val="22"/>
                <w:szCs w:val="22"/>
              </w:rPr>
            </w:pPr>
          </w:p>
        </w:tc>
        <w:tc>
          <w:tcPr>
            <w:tcW w:w="1440" w:type="dxa"/>
            <w:tcBorders>
              <w:bottom w:val="single" w:sz="4" w:space="0" w:color="auto"/>
            </w:tcBorders>
            <w:shd w:val="clear" w:color="auto" w:fill="000000"/>
          </w:tcPr>
          <w:p w:rsidR="007C472C" w:rsidRPr="007C472C" w:rsidRDefault="007C472C" w:rsidP="00596161">
            <w:pPr>
              <w:spacing w:before="120"/>
              <w:jc w:val="both"/>
              <w:rPr>
                <w:rFonts w:ascii="Book Antiqua" w:hAnsi="Book Antiqua"/>
                <w:sz w:val="22"/>
                <w:szCs w:val="22"/>
              </w:rPr>
            </w:pPr>
          </w:p>
        </w:tc>
        <w:tc>
          <w:tcPr>
            <w:tcW w:w="600" w:type="dxa"/>
            <w:tcBorders>
              <w:bottom w:val="single" w:sz="4" w:space="0" w:color="auto"/>
            </w:tcBorders>
            <w:shd w:val="clear" w:color="auto" w:fill="000000"/>
          </w:tcPr>
          <w:p w:rsidR="007C472C" w:rsidRPr="007C472C" w:rsidRDefault="007C472C" w:rsidP="00596161">
            <w:pPr>
              <w:spacing w:before="120"/>
              <w:jc w:val="both"/>
              <w:rPr>
                <w:rFonts w:ascii="Book Antiqua" w:hAnsi="Book Antiqua"/>
                <w:sz w:val="22"/>
                <w:szCs w:val="22"/>
              </w:rPr>
            </w:pPr>
          </w:p>
        </w:tc>
        <w:tc>
          <w:tcPr>
            <w:tcW w:w="600" w:type="dxa"/>
            <w:tcBorders>
              <w:bottom w:val="single" w:sz="4" w:space="0" w:color="auto"/>
            </w:tcBorders>
            <w:shd w:val="clear" w:color="auto" w:fill="000000"/>
          </w:tcPr>
          <w:p w:rsidR="007C472C" w:rsidRPr="007C472C" w:rsidRDefault="007C472C" w:rsidP="00596161">
            <w:pPr>
              <w:spacing w:before="120"/>
              <w:jc w:val="both"/>
              <w:rPr>
                <w:rFonts w:ascii="Book Antiqua" w:hAnsi="Book Antiqua"/>
                <w:sz w:val="22"/>
                <w:szCs w:val="22"/>
              </w:rPr>
            </w:pPr>
          </w:p>
        </w:tc>
        <w:tc>
          <w:tcPr>
            <w:tcW w:w="600" w:type="dxa"/>
            <w:tcBorders>
              <w:bottom w:val="single" w:sz="4" w:space="0" w:color="auto"/>
            </w:tcBorders>
            <w:shd w:val="clear" w:color="auto" w:fill="000000"/>
          </w:tcPr>
          <w:p w:rsidR="007C472C" w:rsidRPr="007C472C" w:rsidRDefault="007C472C" w:rsidP="00596161">
            <w:pPr>
              <w:spacing w:before="120"/>
              <w:jc w:val="both"/>
              <w:rPr>
                <w:rFonts w:ascii="Book Antiqua" w:hAnsi="Book Antiqua"/>
                <w:sz w:val="22"/>
                <w:szCs w:val="22"/>
              </w:rPr>
            </w:pPr>
          </w:p>
        </w:tc>
        <w:tc>
          <w:tcPr>
            <w:tcW w:w="4800" w:type="dxa"/>
            <w:gridSpan w:val="2"/>
            <w:tcBorders>
              <w:bottom w:val="single" w:sz="4" w:space="0" w:color="auto"/>
            </w:tcBorders>
            <w:shd w:val="clear" w:color="auto" w:fill="000000"/>
          </w:tcPr>
          <w:p w:rsidR="007C472C" w:rsidRPr="007C472C" w:rsidRDefault="007C472C" w:rsidP="00596161">
            <w:pPr>
              <w:spacing w:before="120"/>
              <w:jc w:val="both"/>
              <w:rPr>
                <w:rFonts w:ascii="Book Antiqua" w:hAnsi="Book Antiqua"/>
                <w:sz w:val="22"/>
                <w:szCs w:val="22"/>
              </w:rPr>
            </w:pPr>
          </w:p>
        </w:tc>
      </w:tr>
      <w:tr w:rsidR="007C472C" w:rsidRPr="007C472C">
        <w:tc>
          <w:tcPr>
            <w:tcW w:w="534" w:type="dxa"/>
          </w:tcPr>
          <w:p w:rsidR="007C472C" w:rsidRPr="007C472C" w:rsidRDefault="007C472C" w:rsidP="00596161">
            <w:pPr>
              <w:spacing w:before="120"/>
              <w:jc w:val="both"/>
              <w:rPr>
                <w:rFonts w:ascii="Book Antiqua" w:hAnsi="Book Antiqua"/>
                <w:sz w:val="22"/>
                <w:szCs w:val="22"/>
              </w:rPr>
            </w:pPr>
            <w:r w:rsidRPr="007C472C">
              <w:rPr>
                <w:rFonts w:ascii="Book Antiqua" w:hAnsi="Book Antiqua"/>
                <w:sz w:val="22"/>
                <w:szCs w:val="22"/>
              </w:rPr>
              <w:t>5.</w:t>
            </w:r>
          </w:p>
        </w:tc>
        <w:tc>
          <w:tcPr>
            <w:tcW w:w="5694" w:type="dxa"/>
          </w:tcPr>
          <w:p w:rsidR="008F0E90" w:rsidRDefault="000C2314" w:rsidP="00596161">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 xml:space="preserve">Har revisor, hvor der er konstateret begivenheder eller forhold, der kan rejse betydelig tvivl om virksomhedens evne til at fortsætte driften, opnået tilstrækkeligt og egnet revisionsbevis til at fastslå, om der er væsentlig usikkerhed derom eller ej ved at udføre yderligere revisionshandlinger, herunder overvejelse af afbødende faktorer? </w:t>
            </w:r>
          </w:p>
          <w:p w:rsidR="000C2314" w:rsidRDefault="007B7039" w:rsidP="00596161">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Disse handlinger inkluderer</w:t>
            </w:r>
            <w:r w:rsidR="000C2314">
              <w:rPr>
                <w:rFonts w:ascii="Book Antiqua" w:hAnsi="Book Antiqua"/>
                <w:sz w:val="22"/>
                <w:szCs w:val="22"/>
              </w:rPr>
              <w:t>:</w:t>
            </w:r>
          </w:p>
          <w:p w:rsidR="008F0E90" w:rsidRPr="007C472C" w:rsidRDefault="008F0E90" w:rsidP="00596161">
            <w:pPr>
              <w:tabs>
                <w:tab w:val="left" w:pos="0"/>
                <w:tab w:val="left" w:pos="567"/>
                <w:tab w:val="decimal" w:pos="8618"/>
              </w:tabs>
              <w:spacing w:before="120"/>
              <w:jc w:val="both"/>
              <w:rPr>
                <w:rFonts w:ascii="Book Antiqua" w:hAnsi="Book Antiqua"/>
                <w:sz w:val="22"/>
                <w:szCs w:val="22"/>
              </w:rPr>
            </w:pPr>
          </w:p>
        </w:tc>
        <w:tc>
          <w:tcPr>
            <w:tcW w:w="1440" w:type="dxa"/>
            <w:shd w:val="clear" w:color="auto" w:fill="auto"/>
          </w:tcPr>
          <w:p w:rsidR="007C472C" w:rsidRPr="007C472C" w:rsidRDefault="000C2314" w:rsidP="000C2314">
            <w:pPr>
              <w:spacing w:before="120"/>
              <w:jc w:val="both"/>
              <w:rPr>
                <w:rFonts w:ascii="Book Antiqua" w:hAnsi="Book Antiqua"/>
                <w:sz w:val="22"/>
                <w:szCs w:val="22"/>
              </w:rPr>
            </w:pPr>
            <w:r>
              <w:rPr>
                <w:rFonts w:ascii="Book Antiqua" w:hAnsi="Book Antiqua"/>
                <w:sz w:val="22"/>
                <w:szCs w:val="22"/>
              </w:rPr>
              <w:t>ISA</w:t>
            </w:r>
            <w:r w:rsidR="007C472C" w:rsidRPr="007C472C">
              <w:rPr>
                <w:rFonts w:ascii="Book Antiqua" w:hAnsi="Book Antiqua"/>
                <w:sz w:val="22"/>
                <w:szCs w:val="22"/>
              </w:rPr>
              <w:t xml:space="preserve"> 570, afsnit </w:t>
            </w:r>
            <w:r w:rsidR="00D25B7A">
              <w:rPr>
                <w:rFonts w:ascii="Book Antiqua" w:hAnsi="Book Antiqua"/>
                <w:sz w:val="22"/>
                <w:szCs w:val="22"/>
              </w:rPr>
              <w:t xml:space="preserve">11 og </w:t>
            </w:r>
            <w:r>
              <w:rPr>
                <w:rFonts w:ascii="Book Antiqua" w:hAnsi="Book Antiqua"/>
                <w:sz w:val="22"/>
                <w:szCs w:val="22"/>
              </w:rPr>
              <w:t>16</w:t>
            </w:r>
          </w:p>
        </w:tc>
        <w:tc>
          <w:tcPr>
            <w:tcW w:w="1440" w:type="dxa"/>
            <w:shd w:val="clear" w:color="auto" w:fill="auto"/>
          </w:tcPr>
          <w:p w:rsidR="007C472C" w:rsidRPr="007C472C" w:rsidRDefault="007C472C" w:rsidP="00596161">
            <w:pPr>
              <w:spacing w:before="120"/>
              <w:jc w:val="both"/>
              <w:rPr>
                <w:rFonts w:ascii="Book Antiqua" w:hAnsi="Book Antiqua"/>
                <w:sz w:val="22"/>
                <w:szCs w:val="22"/>
              </w:rPr>
            </w:pPr>
          </w:p>
        </w:tc>
        <w:tc>
          <w:tcPr>
            <w:tcW w:w="600" w:type="dxa"/>
          </w:tcPr>
          <w:p w:rsidR="007C472C" w:rsidRPr="007C472C" w:rsidRDefault="007C472C" w:rsidP="00596161">
            <w:pPr>
              <w:spacing w:before="120"/>
              <w:jc w:val="both"/>
              <w:rPr>
                <w:rFonts w:ascii="Book Antiqua" w:hAnsi="Book Antiqua"/>
                <w:sz w:val="22"/>
                <w:szCs w:val="22"/>
              </w:rPr>
            </w:pPr>
          </w:p>
        </w:tc>
        <w:tc>
          <w:tcPr>
            <w:tcW w:w="600" w:type="dxa"/>
          </w:tcPr>
          <w:p w:rsidR="007C472C" w:rsidRPr="007C472C" w:rsidRDefault="007C472C" w:rsidP="00596161">
            <w:pPr>
              <w:spacing w:before="120"/>
              <w:jc w:val="both"/>
              <w:rPr>
                <w:rFonts w:ascii="Book Antiqua" w:hAnsi="Book Antiqua"/>
                <w:sz w:val="22"/>
                <w:szCs w:val="22"/>
              </w:rPr>
            </w:pPr>
          </w:p>
        </w:tc>
        <w:tc>
          <w:tcPr>
            <w:tcW w:w="600" w:type="dxa"/>
          </w:tcPr>
          <w:p w:rsidR="007C472C" w:rsidRPr="007C472C" w:rsidRDefault="007C472C" w:rsidP="00596161">
            <w:pPr>
              <w:spacing w:before="120"/>
              <w:jc w:val="both"/>
              <w:rPr>
                <w:rFonts w:ascii="Book Antiqua" w:hAnsi="Book Antiqua"/>
                <w:sz w:val="22"/>
                <w:szCs w:val="22"/>
              </w:rPr>
            </w:pPr>
          </w:p>
        </w:tc>
        <w:tc>
          <w:tcPr>
            <w:tcW w:w="4800" w:type="dxa"/>
            <w:gridSpan w:val="2"/>
            <w:shd w:val="clear" w:color="auto" w:fill="auto"/>
          </w:tcPr>
          <w:p w:rsidR="007C472C" w:rsidRPr="007C472C" w:rsidRDefault="007C472C" w:rsidP="00596161">
            <w:pPr>
              <w:spacing w:before="120"/>
              <w:jc w:val="both"/>
              <w:rPr>
                <w:rFonts w:ascii="Book Antiqua" w:hAnsi="Book Antiqua"/>
                <w:sz w:val="22"/>
                <w:szCs w:val="22"/>
              </w:rPr>
            </w:pPr>
          </w:p>
        </w:tc>
      </w:tr>
      <w:tr w:rsidR="007C472C" w:rsidRPr="007C472C">
        <w:tc>
          <w:tcPr>
            <w:tcW w:w="534" w:type="dxa"/>
          </w:tcPr>
          <w:p w:rsidR="007C472C" w:rsidRPr="007C472C" w:rsidRDefault="007C472C" w:rsidP="00596161">
            <w:pPr>
              <w:spacing w:before="120"/>
              <w:jc w:val="both"/>
              <w:rPr>
                <w:rFonts w:ascii="Book Antiqua" w:hAnsi="Book Antiqua"/>
                <w:sz w:val="22"/>
                <w:szCs w:val="22"/>
              </w:rPr>
            </w:pPr>
          </w:p>
        </w:tc>
        <w:tc>
          <w:tcPr>
            <w:tcW w:w="5694" w:type="dxa"/>
          </w:tcPr>
          <w:p w:rsidR="00B976D8" w:rsidRDefault="007B7039" w:rsidP="00E82211">
            <w:pPr>
              <w:pStyle w:val="Sidehoved"/>
              <w:numPr>
                <w:ilvl w:val="0"/>
                <w:numId w:val="53"/>
              </w:numPr>
              <w:jc w:val="both"/>
              <w:rPr>
                <w:rFonts w:ascii="Book Antiqua" w:hAnsi="Book Antiqua"/>
                <w:sz w:val="22"/>
                <w:szCs w:val="22"/>
              </w:rPr>
            </w:pPr>
            <w:r>
              <w:rPr>
                <w:rFonts w:ascii="Book Antiqua" w:hAnsi="Book Antiqua"/>
                <w:sz w:val="22"/>
                <w:szCs w:val="22"/>
              </w:rPr>
              <w:t>Hvis den daglige ledelse endnu ikke har foretaget en vurdering af virksomhedens evne til at fortsætte driften, har revisor anmodet den daglige ledelse om at foretage vurderingen?</w:t>
            </w:r>
          </w:p>
        </w:tc>
        <w:tc>
          <w:tcPr>
            <w:tcW w:w="1440" w:type="dxa"/>
          </w:tcPr>
          <w:p w:rsidR="007C472C" w:rsidRPr="007C472C" w:rsidRDefault="000C2314" w:rsidP="00596161">
            <w:pPr>
              <w:spacing w:before="120"/>
              <w:jc w:val="both"/>
              <w:rPr>
                <w:rFonts w:ascii="Book Antiqua" w:hAnsi="Book Antiqua"/>
                <w:sz w:val="22"/>
                <w:szCs w:val="22"/>
              </w:rPr>
            </w:pPr>
            <w:r>
              <w:rPr>
                <w:rFonts w:ascii="Book Antiqua" w:hAnsi="Book Antiqua"/>
                <w:sz w:val="22"/>
                <w:szCs w:val="22"/>
              </w:rPr>
              <w:t>ISA</w:t>
            </w:r>
            <w:r w:rsidR="007C472C" w:rsidRPr="007C472C">
              <w:rPr>
                <w:rFonts w:ascii="Book Antiqua" w:hAnsi="Book Antiqua"/>
                <w:sz w:val="22"/>
                <w:szCs w:val="22"/>
              </w:rPr>
              <w:t xml:space="preserve"> 570, afsnit </w:t>
            </w:r>
            <w:r>
              <w:rPr>
                <w:rFonts w:ascii="Book Antiqua" w:hAnsi="Book Antiqua"/>
                <w:sz w:val="22"/>
                <w:szCs w:val="22"/>
              </w:rPr>
              <w:t>16 a</w:t>
            </w:r>
          </w:p>
        </w:tc>
        <w:tc>
          <w:tcPr>
            <w:tcW w:w="1440" w:type="dxa"/>
          </w:tcPr>
          <w:p w:rsidR="007C472C" w:rsidRPr="007C472C" w:rsidRDefault="007C472C" w:rsidP="00596161">
            <w:pPr>
              <w:spacing w:before="120"/>
              <w:jc w:val="both"/>
              <w:rPr>
                <w:rFonts w:ascii="Book Antiqua" w:hAnsi="Book Antiqua"/>
                <w:sz w:val="22"/>
                <w:szCs w:val="22"/>
              </w:rPr>
            </w:pPr>
          </w:p>
        </w:tc>
        <w:tc>
          <w:tcPr>
            <w:tcW w:w="600" w:type="dxa"/>
          </w:tcPr>
          <w:p w:rsidR="007C472C" w:rsidRPr="007C472C" w:rsidRDefault="007C472C" w:rsidP="00596161">
            <w:pPr>
              <w:spacing w:before="120"/>
              <w:jc w:val="both"/>
              <w:rPr>
                <w:rFonts w:ascii="Book Antiqua" w:hAnsi="Book Antiqua"/>
                <w:sz w:val="22"/>
                <w:szCs w:val="22"/>
              </w:rPr>
            </w:pPr>
          </w:p>
        </w:tc>
        <w:tc>
          <w:tcPr>
            <w:tcW w:w="600" w:type="dxa"/>
          </w:tcPr>
          <w:p w:rsidR="007C472C" w:rsidRPr="007C472C" w:rsidRDefault="007C472C" w:rsidP="00596161">
            <w:pPr>
              <w:spacing w:before="120"/>
              <w:jc w:val="both"/>
              <w:rPr>
                <w:rFonts w:ascii="Book Antiqua" w:hAnsi="Book Antiqua"/>
                <w:sz w:val="22"/>
                <w:szCs w:val="22"/>
              </w:rPr>
            </w:pPr>
          </w:p>
        </w:tc>
        <w:tc>
          <w:tcPr>
            <w:tcW w:w="600" w:type="dxa"/>
          </w:tcPr>
          <w:p w:rsidR="007C472C" w:rsidRPr="007C472C" w:rsidRDefault="007C472C" w:rsidP="00596161">
            <w:pPr>
              <w:spacing w:before="120"/>
              <w:jc w:val="both"/>
              <w:rPr>
                <w:rFonts w:ascii="Book Antiqua" w:hAnsi="Book Antiqua"/>
                <w:sz w:val="22"/>
                <w:szCs w:val="22"/>
              </w:rPr>
            </w:pPr>
          </w:p>
        </w:tc>
        <w:tc>
          <w:tcPr>
            <w:tcW w:w="4800" w:type="dxa"/>
            <w:gridSpan w:val="2"/>
          </w:tcPr>
          <w:p w:rsidR="007C472C" w:rsidRPr="007C472C" w:rsidRDefault="007C472C" w:rsidP="00596161">
            <w:pPr>
              <w:spacing w:before="120"/>
              <w:jc w:val="both"/>
              <w:rPr>
                <w:rFonts w:ascii="Book Antiqua" w:hAnsi="Book Antiqua"/>
                <w:sz w:val="22"/>
                <w:szCs w:val="22"/>
              </w:rPr>
            </w:pPr>
          </w:p>
        </w:tc>
      </w:tr>
      <w:tr w:rsidR="007C472C" w:rsidRPr="007C472C">
        <w:tc>
          <w:tcPr>
            <w:tcW w:w="534" w:type="dxa"/>
          </w:tcPr>
          <w:p w:rsidR="007C472C" w:rsidRPr="007C472C" w:rsidRDefault="007C472C" w:rsidP="00596161">
            <w:pPr>
              <w:spacing w:before="120"/>
              <w:jc w:val="both"/>
              <w:rPr>
                <w:rFonts w:ascii="Book Antiqua" w:hAnsi="Book Antiqua"/>
                <w:sz w:val="22"/>
                <w:szCs w:val="22"/>
              </w:rPr>
            </w:pPr>
          </w:p>
        </w:tc>
        <w:tc>
          <w:tcPr>
            <w:tcW w:w="5694" w:type="dxa"/>
          </w:tcPr>
          <w:p w:rsidR="00B976D8" w:rsidRDefault="007B7039" w:rsidP="00E82211">
            <w:pPr>
              <w:pStyle w:val="Sidehoved"/>
              <w:numPr>
                <w:ilvl w:val="0"/>
                <w:numId w:val="53"/>
              </w:numPr>
              <w:jc w:val="both"/>
              <w:rPr>
                <w:rFonts w:ascii="Book Antiqua" w:hAnsi="Book Antiqua"/>
                <w:sz w:val="22"/>
                <w:szCs w:val="22"/>
              </w:rPr>
            </w:pPr>
            <w:r>
              <w:rPr>
                <w:rFonts w:ascii="Book Antiqua" w:hAnsi="Book Antiqua"/>
                <w:sz w:val="22"/>
                <w:szCs w:val="22"/>
              </w:rPr>
              <w:t xml:space="preserve">Har revisor udøvet stillingtagen </w:t>
            </w:r>
            <w:r w:rsidR="00073007">
              <w:rPr>
                <w:rFonts w:ascii="Book Antiqua" w:hAnsi="Book Antiqua"/>
                <w:sz w:val="22"/>
                <w:szCs w:val="22"/>
              </w:rPr>
              <w:t>til den daglige ledelses planer for fremtidige handlinger i relation dens vurdering af fortsat drift, om det er sandsynligt, at udfaldet af disse planer vil kunne forbedre situationen, og om planerne efter omstændighederne er gennemførlige</w:t>
            </w:r>
            <w:r>
              <w:rPr>
                <w:rFonts w:ascii="Book Antiqua" w:hAnsi="Book Antiqua"/>
                <w:sz w:val="22"/>
                <w:szCs w:val="22"/>
              </w:rPr>
              <w:t>?</w:t>
            </w:r>
          </w:p>
        </w:tc>
        <w:tc>
          <w:tcPr>
            <w:tcW w:w="1440" w:type="dxa"/>
          </w:tcPr>
          <w:p w:rsidR="007C472C" w:rsidRPr="007C472C" w:rsidRDefault="000C2314" w:rsidP="00596161">
            <w:pPr>
              <w:spacing w:before="120"/>
              <w:jc w:val="both"/>
              <w:rPr>
                <w:rFonts w:ascii="Book Antiqua" w:hAnsi="Book Antiqua"/>
                <w:sz w:val="22"/>
                <w:szCs w:val="22"/>
              </w:rPr>
            </w:pPr>
            <w:r>
              <w:rPr>
                <w:rFonts w:ascii="Book Antiqua" w:hAnsi="Book Antiqua"/>
                <w:sz w:val="22"/>
                <w:szCs w:val="22"/>
              </w:rPr>
              <w:t>ISA</w:t>
            </w:r>
            <w:r w:rsidR="007C472C" w:rsidRPr="007C472C">
              <w:rPr>
                <w:rFonts w:ascii="Book Antiqua" w:hAnsi="Book Antiqua"/>
                <w:sz w:val="22"/>
                <w:szCs w:val="22"/>
              </w:rPr>
              <w:t xml:space="preserve"> 570, afsnit </w:t>
            </w:r>
            <w:r>
              <w:rPr>
                <w:rFonts w:ascii="Book Antiqua" w:hAnsi="Book Antiqua"/>
                <w:sz w:val="22"/>
                <w:szCs w:val="22"/>
              </w:rPr>
              <w:t>16 b</w:t>
            </w:r>
          </w:p>
        </w:tc>
        <w:tc>
          <w:tcPr>
            <w:tcW w:w="1440" w:type="dxa"/>
          </w:tcPr>
          <w:p w:rsidR="007C472C" w:rsidRPr="007C472C" w:rsidRDefault="007C472C" w:rsidP="00596161">
            <w:pPr>
              <w:spacing w:before="120"/>
              <w:jc w:val="both"/>
              <w:rPr>
                <w:rFonts w:ascii="Book Antiqua" w:hAnsi="Book Antiqua"/>
                <w:sz w:val="22"/>
                <w:szCs w:val="22"/>
              </w:rPr>
            </w:pPr>
          </w:p>
        </w:tc>
        <w:tc>
          <w:tcPr>
            <w:tcW w:w="600" w:type="dxa"/>
          </w:tcPr>
          <w:p w:rsidR="007C472C" w:rsidRPr="007C472C" w:rsidRDefault="007C472C" w:rsidP="00596161">
            <w:pPr>
              <w:spacing w:before="120"/>
              <w:jc w:val="both"/>
              <w:rPr>
                <w:rFonts w:ascii="Book Antiqua" w:hAnsi="Book Antiqua"/>
                <w:sz w:val="22"/>
                <w:szCs w:val="22"/>
              </w:rPr>
            </w:pPr>
          </w:p>
        </w:tc>
        <w:tc>
          <w:tcPr>
            <w:tcW w:w="600" w:type="dxa"/>
          </w:tcPr>
          <w:p w:rsidR="007C472C" w:rsidRPr="007C472C" w:rsidRDefault="007C472C" w:rsidP="00596161">
            <w:pPr>
              <w:spacing w:before="120"/>
              <w:jc w:val="both"/>
              <w:rPr>
                <w:rFonts w:ascii="Book Antiqua" w:hAnsi="Book Antiqua"/>
                <w:sz w:val="22"/>
                <w:szCs w:val="22"/>
              </w:rPr>
            </w:pPr>
          </w:p>
        </w:tc>
        <w:tc>
          <w:tcPr>
            <w:tcW w:w="600" w:type="dxa"/>
          </w:tcPr>
          <w:p w:rsidR="007C472C" w:rsidRPr="007C472C" w:rsidRDefault="007C472C" w:rsidP="00596161">
            <w:pPr>
              <w:spacing w:before="120"/>
              <w:jc w:val="both"/>
              <w:rPr>
                <w:rFonts w:ascii="Book Antiqua" w:hAnsi="Book Antiqua"/>
                <w:sz w:val="22"/>
                <w:szCs w:val="22"/>
              </w:rPr>
            </w:pPr>
          </w:p>
        </w:tc>
        <w:tc>
          <w:tcPr>
            <w:tcW w:w="4800" w:type="dxa"/>
            <w:gridSpan w:val="2"/>
          </w:tcPr>
          <w:p w:rsidR="007C472C" w:rsidRPr="007C472C" w:rsidRDefault="007C472C" w:rsidP="00596161">
            <w:pPr>
              <w:spacing w:before="120"/>
              <w:jc w:val="both"/>
              <w:rPr>
                <w:rFonts w:ascii="Book Antiqua" w:hAnsi="Book Antiqua"/>
                <w:sz w:val="22"/>
                <w:szCs w:val="22"/>
              </w:rPr>
            </w:pPr>
          </w:p>
        </w:tc>
      </w:tr>
      <w:tr w:rsidR="007C472C" w:rsidRPr="007C472C">
        <w:tc>
          <w:tcPr>
            <w:tcW w:w="534" w:type="dxa"/>
          </w:tcPr>
          <w:p w:rsidR="007C472C" w:rsidRPr="007C472C" w:rsidRDefault="007C472C" w:rsidP="00596161">
            <w:pPr>
              <w:pStyle w:val="Sidehoved"/>
              <w:tabs>
                <w:tab w:val="clear" w:pos="4819"/>
                <w:tab w:val="clear" w:pos="9638"/>
              </w:tabs>
              <w:spacing w:before="120"/>
              <w:jc w:val="both"/>
              <w:rPr>
                <w:rFonts w:ascii="Book Antiqua" w:hAnsi="Book Antiqua"/>
                <w:sz w:val="22"/>
                <w:szCs w:val="22"/>
              </w:rPr>
            </w:pPr>
          </w:p>
        </w:tc>
        <w:tc>
          <w:tcPr>
            <w:tcW w:w="5694" w:type="dxa"/>
          </w:tcPr>
          <w:p w:rsidR="00B976D8" w:rsidRDefault="007B7039" w:rsidP="00E82211">
            <w:pPr>
              <w:pStyle w:val="Sidehoved"/>
              <w:keepLines/>
              <w:numPr>
                <w:ilvl w:val="0"/>
                <w:numId w:val="53"/>
              </w:numPr>
              <w:tabs>
                <w:tab w:val="clear" w:pos="4819"/>
                <w:tab w:val="clear" w:pos="9638"/>
              </w:tabs>
              <w:spacing w:before="120"/>
              <w:rPr>
                <w:rFonts w:ascii="Book Antiqua" w:hAnsi="Book Antiqua"/>
                <w:sz w:val="22"/>
                <w:szCs w:val="22"/>
              </w:rPr>
            </w:pPr>
            <w:r>
              <w:rPr>
                <w:rFonts w:ascii="Book Antiqua" w:hAnsi="Book Antiqua"/>
                <w:sz w:val="22"/>
                <w:szCs w:val="22"/>
              </w:rPr>
              <w:t>Hvor</w:t>
            </w:r>
            <w:r w:rsidDel="007B7039">
              <w:rPr>
                <w:rFonts w:ascii="Book Antiqua" w:hAnsi="Book Antiqua"/>
                <w:sz w:val="22"/>
                <w:szCs w:val="22"/>
              </w:rPr>
              <w:t xml:space="preserve"> </w:t>
            </w:r>
            <w:r w:rsidR="00073007">
              <w:rPr>
                <w:rFonts w:ascii="Book Antiqua" w:hAnsi="Book Antiqua"/>
                <w:sz w:val="22"/>
                <w:szCs w:val="22"/>
              </w:rPr>
              <w:t>virksomheden har udarbejdet budgetterede pengestrømme, og analyser heraf er en betydelig faktor i overvejelsen af det fremtidige resultat af begivenheder eller forhold ved stillingtagen til den daglige ledelses planer for fremtidige handlinger</w:t>
            </w:r>
            <w:r>
              <w:rPr>
                <w:rFonts w:ascii="Book Antiqua" w:hAnsi="Book Antiqua"/>
                <w:sz w:val="22"/>
                <w:szCs w:val="22"/>
              </w:rPr>
              <w:t>, Har revisor udøvet</w:t>
            </w:r>
            <w:r w:rsidR="00073007">
              <w:rPr>
                <w:rFonts w:ascii="Book Antiqua" w:hAnsi="Book Antiqua"/>
                <w:sz w:val="22"/>
                <w:szCs w:val="22"/>
              </w:rPr>
              <w:t>:</w:t>
            </w:r>
          </w:p>
          <w:p w:rsidR="00B976D8" w:rsidRDefault="00073007" w:rsidP="00E82211">
            <w:pPr>
              <w:pStyle w:val="Sidehoved"/>
              <w:keepLines/>
              <w:numPr>
                <w:ilvl w:val="1"/>
                <w:numId w:val="54"/>
              </w:numPr>
              <w:tabs>
                <w:tab w:val="clear" w:pos="4819"/>
                <w:tab w:val="clear" w:pos="9638"/>
              </w:tabs>
              <w:spacing w:before="120"/>
              <w:rPr>
                <w:rFonts w:ascii="Book Antiqua" w:hAnsi="Book Antiqua"/>
                <w:sz w:val="22"/>
                <w:szCs w:val="22"/>
              </w:rPr>
            </w:pPr>
            <w:r>
              <w:rPr>
                <w:rFonts w:ascii="Book Antiqua" w:hAnsi="Book Antiqua"/>
                <w:sz w:val="22"/>
                <w:szCs w:val="22"/>
              </w:rPr>
              <w:lastRenderedPageBreak/>
              <w:t>Stillingtagen til pålideligheden af de underliggende data, der er genereret for at udarbejde budgettet, og</w:t>
            </w:r>
          </w:p>
          <w:p w:rsidR="00B976D8" w:rsidRDefault="00073007" w:rsidP="00E82211">
            <w:pPr>
              <w:pStyle w:val="Sidehoved"/>
              <w:keepLines/>
              <w:numPr>
                <w:ilvl w:val="1"/>
                <w:numId w:val="54"/>
              </w:numPr>
              <w:tabs>
                <w:tab w:val="clear" w:pos="4819"/>
                <w:tab w:val="clear" w:pos="9638"/>
              </w:tabs>
              <w:spacing w:before="120"/>
              <w:rPr>
                <w:rFonts w:ascii="Book Antiqua" w:hAnsi="Book Antiqua"/>
                <w:sz w:val="22"/>
                <w:szCs w:val="22"/>
              </w:rPr>
            </w:pPr>
            <w:r>
              <w:rPr>
                <w:rFonts w:ascii="Book Antiqua" w:hAnsi="Book Antiqua"/>
                <w:sz w:val="22"/>
                <w:szCs w:val="22"/>
              </w:rPr>
              <w:t>Fastslåelse af, om de forudsætninger, der ligger til grund for budgettet, er fyldestgørende underbygget</w:t>
            </w:r>
          </w:p>
        </w:tc>
        <w:tc>
          <w:tcPr>
            <w:tcW w:w="1440" w:type="dxa"/>
            <w:tcBorders>
              <w:bottom w:val="single" w:sz="4" w:space="0" w:color="auto"/>
            </w:tcBorders>
          </w:tcPr>
          <w:p w:rsidR="007C472C" w:rsidRPr="007C472C" w:rsidRDefault="000C2314" w:rsidP="00596161">
            <w:pPr>
              <w:spacing w:before="120"/>
              <w:jc w:val="both"/>
              <w:rPr>
                <w:rFonts w:ascii="Book Antiqua" w:hAnsi="Book Antiqua"/>
                <w:sz w:val="22"/>
                <w:szCs w:val="22"/>
              </w:rPr>
            </w:pPr>
            <w:r>
              <w:rPr>
                <w:rFonts w:ascii="Book Antiqua" w:hAnsi="Book Antiqua"/>
                <w:sz w:val="22"/>
                <w:szCs w:val="22"/>
              </w:rPr>
              <w:lastRenderedPageBreak/>
              <w:t>ISA</w:t>
            </w:r>
            <w:r w:rsidR="007C472C" w:rsidRPr="007C472C">
              <w:rPr>
                <w:rFonts w:ascii="Book Antiqua" w:hAnsi="Book Antiqua"/>
                <w:sz w:val="22"/>
                <w:szCs w:val="22"/>
              </w:rPr>
              <w:t xml:space="preserve"> 570, afsnit </w:t>
            </w:r>
            <w:r>
              <w:rPr>
                <w:rFonts w:ascii="Book Antiqua" w:hAnsi="Book Antiqua"/>
                <w:sz w:val="22"/>
                <w:szCs w:val="22"/>
              </w:rPr>
              <w:t>16 c</w:t>
            </w:r>
          </w:p>
        </w:tc>
        <w:tc>
          <w:tcPr>
            <w:tcW w:w="1440" w:type="dxa"/>
          </w:tcPr>
          <w:p w:rsidR="007C472C" w:rsidRPr="007C472C" w:rsidRDefault="007C472C" w:rsidP="00596161">
            <w:pPr>
              <w:spacing w:before="120"/>
              <w:jc w:val="both"/>
              <w:rPr>
                <w:rFonts w:ascii="Book Antiqua" w:hAnsi="Book Antiqua"/>
                <w:sz w:val="22"/>
                <w:szCs w:val="22"/>
              </w:rPr>
            </w:pPr>
          </w:p>
        </w:tc>
        <w:tc>
          <w:tcPr>
            <w:tcW w:w="600" w:type="dxa"/>
          </w:tcPr>
          <w:p w:rsidR="007C472C" w:rsidRPr="007C472C" w:rsidRDefault="007C472C" w:rsidP="00596161">
            <w:pPr>
              <w:spacing w:before="120"/>
              <w:jc w:val="both"/>
              <w:rPr>
                <w:rFonts w:ascii="Book Antiqua" w:hAnsi="Book Antiqua"/>
                <w:sz w:val="22"/>
                <w:szCs w:val="22"/>
              </w:rPr>
            </w:pPr>
          </w:p>
        </w:tc>
        <w:tc>
          <w:tcPr>
            <w:tcW w:w="600" w:type="dxa"/>
          </w:tcPr>
          <w:p w:rsidR="007C472C" w:rsidRPr="007C472C" w:rsidRDefault="007C472C" w:rsidP="00596161">
            <w:pPr>
              <w:spacing w:before="120"/>
              <w:jc w:val="both"/>
              <w:rPr>
                <w:rFonts w:ascii="Book Antiqua" w:hAnsi="Book Antiqua"/>
                <w:sz w:val="22"/>
                <w:szCs w:val="22"/>
              </w:rPr>
            </w:pPr>
          </w:p>
        </w:tc>
        <w:tc>
          <w:tcPr>
            <w:tcW w:w="600" w:type="dxa"/>
          </w:tcPr>
          <w:p w:rsidR="007C472C" w:rsidRPr="007C472C" w:rsidRDefault="007C472C" w:rsidP="00596161">
            <w:pPr>
              <w:spacing w:before="120"/>
              <w:jc w:val="both"/>
              <w:rPr>
                <w:rFonts w:ascii="Book Antiqua" w:hAnsi="Book Antiqua"/>
                <w:sz w:val="22"/>
                <w:szCs w:val="22"/>
              </w:rPr>
            </w:pPr>
          </w:p>
        </w:tc>
        <w:tc>
          <w:tcPr>
            <w:tcW w:w="4800" w:type="dxa"/>
            <w:gridSpan w:val="2"/>
          </w:tcPr>
          <w:p w:rsidR="007C472C" w:rsidRPr="007C472C" w:rsidRDefault="007C472C" w:rsidP="00596161">
            <w:pPr>
              <w:spacing w:before="120"/>
              <w:jc w:val="both"/>
              <w:rPr>
                <w:rFonts w:ascii="Book Antiqua" w:hAnsi="Book Antiqua"/>
                <w:sz w:val="22"/>
                <w:szCs w:val="22"/>
              </w:rPr>
            </w:pPr>
          </w:p>
        </w:tc>
      </w:tr>
      <w:tr w:rsidR="000C2314" w:rsidRPr="007C472C">
        <w:tc>
          <w:tcPr>
            <w:tcW w:w="534" w:type="dxa"/>
          </w:tcPr>
          <w:p w:rsidR="000C2314" w:rsidRPr="007C472C" w:rsidRDefault="000C2314" w:rsidP="00596161">
            <w:pPr>
              <w:pStyle w:val="Sidehoved"/>
              <w:tabs>
                <w:tab w:val="clear" w:pos="4819"/>
                <w:tab w:val="clear" w:pos="9638"/>
              </w:tabs>
              <w:spacing w:before="120"/>
              <w:jc w:val="both"/>
              <w:rPr>
                <w:rFonts w:ascii="Book Antiqua" w:hAnsi="Book Antiqua"/>
                <w:sz w:val="22"/>
                <w:szCs w:val="22"/>
              </w:rPr>
            </w:pPr>
          </w:p>
        </w:tc>
        <w:tc>
          <w:tcPr>
            <w:tcW w:w="5694" w:type="dxa"/>
          </w:tcPr>
          <w:p w:rsidR="00B976D8" w:rsidRDefault="007B7039" w:rsidP="00E82211">
            <w:pPr>
              <w:pStyle w:val="Sidehoved"/>
              <w:keepLines/>
              <w:numPr>
                <w:ilvl w:val="0"/>
                <w:numId w:val="53"/>
              </w:numPr>
              <w:tabs>
                <w:tab w:val="clear" w:pos="4819"/>
                <w:tab w:val="clear" w:pos="9638"/>
              </w:tabs>
              <w:spacing w:before="120"/>
              <w:rPr>
                <w:rFonts w:ascii="Book Antiqua" w:hAnsi="Book Antiqua"/>
                <w:sz w:val="22"/>
                <w:szCs w:val="22"/>
              </w:rPr>
            </w:pPr>
            <w:r>
              <w:rPr>
                <w:rFonts w:ascii="Book Antiqua" w:hAnsi="Book Antiqua"/>
                <w:sz w:val="22"/>
                <w:szCs w:val="22"/>
              </w:rPr>
              <w:t xml:space="preserve">Har revisor overvejet, </w:t>
            </w:r>
            <w:r w:rsidR="00073007">
              <w:rPr>
                <w:rFonts w:ascii="Book Antiqua" w:hAnsi="Book Antiqua"/>
                <w:sz w:val="22"/>
                <w:szCs w:val="22"/>
              </w:rPr>
              <w:t>om eventuelle yderligere fakta eller informationer er blevet tilgængelige siden det tidspunkt, hvor den daglige ledelse foretog sin vurdering</w:t>
            </w:r>
          </w:p>
        </w:tc>
        <w:tc>
          <w:tcPr>
            <w:tcW w:w="1440" w:type="dxa"/>
            <w:tcBorders>
              <w:bottom w:val="single" w:sz="4" w:space="0" w:color="auto"/>
            </w:tcBorders>
          </w:tcPr>
          <w:p w:rsidR="000C2314" w:rsidRPr="007C472C" w:rsidRDefault="000C2314" w:rsidP="00596161">
            <w:pPr>
              <w:spacing w:before="120"/>
              <w:jc w:val="both"/>
              <w:rPr>
                <w:rFonts w:ascii="Book Antiqua" w:hAnsi="Book Antiqua"/>
                <w:sz w:val="22"/>
                <w:szCs w:val="22"/>
              </w:rPr>
            </w:pPr>
            <w:r>
              <w:rPr>
                <w:rFonts w:ascii="Book Antiqua" w:hAnsi="Book Antiqua"/>
                <w:sz w:val="22"/>
                <w:szCs w:val="22"/>
              </w:rPr>
              <w:t>ISA 570, afsnit 16 d</w:t>
            </w:r>
          </w:p>
        </w:tc>
        <w:tc>
          <w:tcPr>
            <w:tcW w:w="1440" w:type="dxa"/>
          </w:tcPr>
          <w:p w:rsidR="000C2314" w:rsidRPr="007C472C" w:rsidRDefault="000C2314" w:rsidP="00596161">
            <w:pPr>
              <w:spacing w:before="120"/>
              <w:jc w:val="both"/>
              <w:rPr>
                <w:rFonts w:ascii="Book Antiqua" w:hAnsi="Book Antiqua"/>
                <w:sz w:val="22"/>
                <w:szCs w:val="22"/>
              </w:rPr>
            </w:pPr>
          </w:p>
        </w:tc>
        <w:tc>
          <w:tcPr>
            <w:tcW w:w="600" w:type="dxa"/>
          </w:tcPr>
          <w:p w:rsidR="000C2314" w:rsidRPr="007C472C" w:rsidRDefault="000C2314" w:rsidP="00596161">
            <w:pPr>
              <w:spacing w:before="120"/>
              <w:jc w:val="both"/>
              <w:rPr>
                <w:rFonts w:ascii="Book Antiqua" w:hAnsi="Book Antiqua"/>
                <w:sz w:val="22"/>
                <w:szCs w:val="22"/>
              </w:rPr>
            </w:pPr>
          </w:p>
        </w:tc>
        <w:tc>
          <w:tcPr>
            <w:tcW w:w="600" w:type="dxa"/>
          </w:tcPr>
          <w:p w:rsidR="000C2314" w:rsidRPr="007C472C" w:rsidRDefault="000C2314" w:rsidP="00596161">
            <w:pPr>
              <w:spacing w:before="120"/>
              <w:jc w:val="both"/>
              <w:rPr>
                <w:rFonts w:ascii="Book Antiqua" w:hAnsi="Book Antiqua"/>
                <w:sz w:val="22"/>
                <w:szCs w:val="22"/>
              </w:rPr>
            </w:pPr>
          </w:p>
        </w:tc>
        <w:tc>
          <w:tcPr>
            <w:tcW w:w="600" w:type="dxa"/>
          </w:tcPr>
          <w:p w:rsidR="000C2314" w:rsidRPr="007C472C" w:rsidRDefault="000C2314" w:rsidP="00596161">
            <w:pPr>
              <w:spacing w:before="120"/>
              <w:jc w:val="both"/>
              <w:rPr>
                <w:rFonts w:ascii="Book Antiqua" w:hAnsi="Book Antiqua"/>
                <w:sz w:val="22"/>
                <w:szCs w:val="22"/>
              </w:rPr>
            </w:pPr>
          </w:p>
        </w:tc>
        <w:tc>
          <w:tcPr>
            <w:tcW w:w="4800" w:type="dxa"/>
            <w:gridSpan w:val="2"/>
          </w:tcPr>
          <w:p w:rsidR="000C2314" w:rsidRPr="007C472C" w:rsidRDefault="000C2314" w:rsidP="00596161">
            <w:pPr>
              <w:spacing w:before="120"/>
              <w:jc w:val="both"/>
              <w:rPr>
                <w:rFonts w:ascii="Book Antiqua" w:hAnsi="Book Antiqua"/>
                <w:sz w:val="22"/>
                <w:szCs w:val="22"/>
              </w:rPr>
            </w:pPr>
          </w:p>
        </w:tc>
      </w:tr>
      <w:tr w:rsidR="000C2314" w:rsidRPr="007C472C">
        <w:tc>
          <w:tcPr>
            <w:tcW w:w="534" w:type="dxa"/>
          </w:tcPr>
          <w:p w:rsidR="000C2314" w:rsidRPr="007C472C" w:rsidRDefault="000C2314" w:rsidP="00596161">
            <w:pPr>
              <w:pStyle w:val="Sidehoved"/>
              <w:tabs>
                <w:tab w:val="clear" w:pos="4819"/>
                <w:tab w:val="clear" w:pos="9638"/>
              </w:tabs>
              <w:spacing w:before="120"/>
              <w:jc w:val="both"/>
              <w:rPr>
                <w:rFonts w:ascii="Book Antiqua" w:hAnsi="Book Antiqua"/>
                <w:sz w:val="22"/>
                <w:szCs w:val="22"/>
              </w:rPr>
            </w:pPr>
          </w:p>
        </w:tc>
        <w:tc>
          <w:tcPr>
            <w:tcW w:w="5694" w:type="dxa"/>
          </w:tcPr>
          <w:p w:rsidR="00B976D8" w:rsidRDefault="007B7039" w:rsidP="00E82211">
            <w:pPr>
              <w:pStyle w:val="Sidehoved"/>
              <w:keepLines/>
              <w:numPr>
                <w:ilvl w:val="0"/>
                <w:numId w:val="53"/>
              </w:numPr>
              <w:tabs>
                <w:tab w:val="clear" w:pos="4819"/>
                <w:tab w:val="clear" w:pos="9638"/>
              </w:tabs>
              <w:spacing w:before="120"/>
              <w:rPr>
                <w:rFonts w:ascii="Book Antiqua" w:hAnsi="Book Antiqua"/>
                <w:sz w:val="22"/>
                <w:szCs w:val="22"/>
              </w:rPr>
            </w:pPr>
            <w:r>
              <w:rPr>
                <w:rFonts w:ascii="Book Antiqua" w:hAnsi="Book Antiqua"/>
                <w:sz w:val="22"/>
                <w:szCs w:val="22"/>
              </w:rPr>
              <w:t xml:space="preserve">Har revisor anmodet </w:t>
            </w:r>
            <w:r w:rsidR="00073007">
              <w:rPr>
                <w:rFonts w:ascii="Book Antiqua" w:hAnsi="Book Antiqua"/>
                <w:sz w:val="22"/>
                <w:szCs w:val="22"/>
              </w:rPr>
              <w:t>om skriftlige udtalelser fra den daglige ledelse og, hvor det er passende, den øverste ledelse vedrørende dens planer for fremtidige handlinger og disses gennemførlighed.</w:t>
            </w:r>
          </w:p>
        </w:tc>
        <w:tc>
          <w:tcPr>
            <w:tcW w:w="1440" w:type="dxa"/>
            <w:tcBorders>
              <w:bottom w:val="single" w:sz="4" w:space="0" w:color="auto"/>
            </w:tcBorders>
          </w:tcPr>
          <w:p w:rsidR="000C2314" w:rsidRPr="007C472C" w:rsidRDefault="000C2314" w:rsidP="00596161">
            <w:pPr>
              <w:spacing w:before="120"/>
              <w:jc w:val="both"/>
              <w:rPr>
                <w:rFonts w:ascii="Book Antiqua" w:hAnsi="Book Antiqua"/>
                <w:sz w:val="22"/>
                <w:szCs w:val="22"/>
              </w:rPr>
            </w:pPr>
            <w:r>
              <w:rPr>
                <w:rFonts w:ascii="Book Antiqua" w:hAnsi="Book Antiqua"/>
                <w:sz w:val="22"/>
                <w:szCs w:val="22"/>
              </w:rPr>
              <w:t xml:space="preserve">ISA 570, afsnit </w:t>
            </w:r>
            <w:r w:rsidR="006F0687">
              <w:rPr>
                <w:rFonts w:ascii="Book Antiqua" w:hAnsi="Book Antiqua"/>
                <w:sz w:val="22"/>
                <w:szCs w:val="22"/>
              </w:rPr>
              <w:t xml:space="preserve">16 </w:t>
            </w:r>
            <w:r>
              <w:rPr>
                <w:rFonts w:ascii="Book Antiqua" w:hAnsi="Book Antiqua"/>
                <w:sz w:val="22"/>
                <w:szCs w:val="22"/>
              </w:rPr>
              <w:t>e</w:t>
            </w:r>
          </w:p>
        </w:tc>
        <w:tc>
          <w:tcPr>
            <w:tcW w:w="1440" w:type="dxa"/>
          </w:tcPr>
          <w:p w:rsidR="000C2314" w:rsidRPr="007C472C" w:rsidRDefault="000C2314" w:rsidP="00596161">
            <w:pPr>
              <w:spacing w:before="120"/>
              <w:jc w:val="both"/>
              <w:rPr>
                <w:rFonts w:ascii="Book Antiqua" w:hAnsi="Book Antiqua"/>
                <w:sz w:val="22"/>
                <w:szCs w:val="22"/>
              </w:rPr>
            </w:pPr>
          </w:p>
        </w:tc>
        <w:tc>
          <w:tcPr>
            <w:tcW w:w="600" w:type="dxa"/>
          </w:tcPr>
          <w:p w:rsidR="000C2314" w:rsidRPr="007C472C" w:rsidRDefault="000C2314" w:rsidP="00596161">
            <w:pPr>
              <w:spacing w:before="120"/>
              <w:jc w:val="both"/>
              <w:rPr>
                <w:rFonts w:ascii="Book Antiqua" w:hAnsi="Book Antiqua"/>
                <w:sz w:val="22"/>
                <w:szCs w:val="22"/>
              </w:rPr>
            </w:pPr>
          </w:p>
        </w:tc>
        <w:tc>
          <w:tcPr>
            <w:tcW w:w="600" w:type="dxa"/>
          </w:tcPr>
          <w:p w:rsidR="000C2314" w:rsidRPr="007C472C" w:rsidRDefault="000C2314" w:rsidP="00596161">
            <w:pPr>
              <w:spacing w:before="120"/>
              <w:jc w:val="both"/>
              <w:rPr>
                <w:rFonts w:ascii="Book Antiqua" w:hAnsi="Book Antiqua"/>
                <w:sz w:val="22"/>
                <w:szCs w:val="22"/>
              </w:rPr>
            </w:pPr>
          </w:p>
        </w:tc>
        <w:tc>
          <w:tcPr>
            <w:tcW w:w="600" w:type="dxa"/>
          </w:tcPr>
          <w:p w:rsidR="000C2314" w:rsidRPr="007C472C" w:rsidRDefault="000C2314" w:rsidP="00596161">
            <w:pPr>
              <w:spacing w:before="120"/>
              <w:jc w:val="both"/>
              <w:rPr>
                <w:rFonts w:ascii="Book Antiqua" w:hAnsi="Book Antiqua"/>
                <w:sz w:val="22"/>
                <w:szCs w:val="22"/>
              </w:rPr>
            </w:pPr>
          </w:p>
        </w:tc>
        <w:tc>
          <w:tcPr>
            <w:tcW w:w="4800" w:type="dxa"/>
            <w:gridSpan w:val="2"/>
          </w:tcPr>
          <w:p w:rsidR="000C2314" w:rsidRPr="007C472C" w:rsidRDefault="000C2314" w:rsidP="00596161">
            <w:pPr>
              <w:spacing w:before="120"/>
              <w:jc w:val="both"/>
              <w:rPr>
                <w:rFonts w:ascii="Book Antiqua" w:hAnsi="Book Antiqua"/>
                <w:sz w:val="22"/>
                <w:szCs w:val="22"/>
              </w:rPr>
            </w:pPr>
          </w:p>
        </w:tc>
      </w:tr>
      <w:tr w:rsidR="007C472C" w:rsidRPr="007C472C" w:rsidTr="00E83CD0">
        <w:tc>
          <w:tcPr>
            <w:tcW w:w="534" w:type="dxa"/>
          </w:tcPr>
          <w:p w:rsidR="007C472C" w:rsidRPr="0050067F" w:rsidRDefault="0050067F" w:rsidP="00596161">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6</w:t>
            </w:r>
            <w:r w:rsidR="007C472C" w:rsidRPr="0050067F">
              <w:rPr>
                <w:rFonts w:ascii="Book Antiqua" w:hAnsi="Book Antiqua"/>
                <w:sz w:val="22"/>
                <w:szCs w:val="22"/>
              </w:rPr>
              <w:t>.</w:t>
            </w:r>
          </w:p>
        </w:tc>
        <w:tc>
          <w:tcPr>
            <w:tcW w:w="5694" w:type="dxa"/>
          </w:tcPr>
          <w:p w:rsidR="007C472C" w:rsidRPr="007C472C" w:rsidRDefault="0050067F" w:rsidP="0050067F">
            <w:pPr>
              <w:pStyle w:val="Sidehoved"/>
              <w:keepLines/>
              <w:tabs>
                <w:tab w:val="clear" w:pos="4819"/>
                <w:tab w:val="clear" w:pos="9638"/>
              </w:tabs>
              <w:spacing w:before="120"/>
              <w:rPr>
                <w:rFonts w:ascii="Book Antiqua" w:hAnsi="Book Antiqua"/>
                <w:sz w:val="22"/>
                <w:szCs w:val="22"/>
              </w:rPr>
            </w:pPr>
            <w:r>
              <w:rPr>
                <w:rFonts w:ascii="Book Antiqua" w:hAnsi="Book Antiqua"/>
                <w:sz w:val="22"/>
                <w:szCs w:val="22"/>
              </w:rPr>
              <w:t>Har revisor konkluderet, om der efter revisors vurdering er en væsentlig usikkerhed i relation til begivenheder eller forhold, der hver for sig eller sammen kan rejse betydelig tvivl om virksomhedens evne til at fortsætte driften?</w:t>
            </w:r>
          </w:p>
        </w:tc>
        <w:tc>
          <w:tcPr>
            <w:tcW w:w="1440" w:type="dxa"/>
            <w:shd w:val="clear" w:color="auto" w:fill="FFFFFF" w:themeFill="background1"/>
          </w:tcPr>
          <w:p w:rsidR="007C472C" w:rsidRPr="007C472C" w:rsidRDefault="0050067F" w:rsidP="00596161">
            <w:pPr>
              <w:spacing w:before="120"/>
              <w:jc w:val="both"/>
              <w:rPr>
                <w:rFonts w:ascii="Book Antiqua" w:hAnsi="Book Antiqua"/>
                <w:sz w:val="22"/>
                <w:szCs w:val="22"/>
              </w:rPr>
            </w:pPr>
            <w:r>
              <w:rPr>
                <w:rFonts w:ascii="Book Antiqua" w:hAnsi="Book Antiqua"/>
                <w:sz w:val="22"/>
                <w:szCs w:val="22"/>
              </w:rPr>
              <w:t>ISA 570, afsnit 17</w:t>
            </w:r>
          </w:p>
        </w:tc>
        <w:tc>
          <w:tcPr>
            <w:tcW w:w="1440" w:type="dxa"/>
          </w:tcPr>
          <w:p w:rsidR="007C472C" w:rsidRPr="007C472C" w:rsidRDefault="007C472C" w:rsidP="00596161">
            <w:pPr>
              <w:spacing w:before="120"/>
              <w:jc w:val="both"/>
              <w:rPr>
                <w:rFonts w:ascii="Book Antiqua" w:hAnsi="Book Antiqua"/>
                <w:sz w:val="22"/>
                <w:szCs w:val="22"/>
              </w:rPr>
            </w:pPr>
          </w:p>
        </w:tc>
        <w:tc>
          <w:tcPr>
            <w:tcW w:w="600" w:type="dxa"/>
          </w:tcPr>
          <w:p w:rsidR="007C472C" w:rsidRPr="007C472C" w:rsidRDefault="007C472C" w:rsidP="00596161">
            <w:pPr>
              <w:spacing w:before="120"/>
              <w:jc w:val="both"/>
              <w:rPr>
                <w:rFonts w:ascii="Book Antiqua" w:hAnsi="Book Antiqua"/>
                <w:sz w:val="22"/>
                <w:szCs w:val="22"/>
              </w:rPr>
            </w:pPr>
          </w:p>
        </w:tc>
        <w:tc>
          <w:tcPr>
            <w:tcW w:w="600" w:type="dxa"/>
          </w:tcPr>
          <w:p w:rsidR="007C472C" w:rsidRPr="007C472C" w:rsidRDefault="007C472C" w:rsidP="00596161">
            <w:pPr>
              <w:spacing w:before="120"/>
              <w:jc w:val="both"/>
              <w:rPr>
                <w:rFonts w:ascii="Book Antiqua" w:hAnsi="Book Antiqua"/>
                <w:sz w:val="22"/>
                <w:szCs w:val="22"/>
              </w:rPr>
            </w:pPr>
          </w:p>
        </w:tc>
        <w:tc>
          <w:tcPr>
            <w:tcW w:w="600" w:type="dxa"/>
          </w:tcPr>
          <w:p w:rsidR="007C472C" w:rsidRPr="007C472C" w:rsidRDefault="007C472C" w:rsidP="00596161">
            <w:pPr>
              <w:spacing w:before="120"/>
              <w:jc w:val="both"/>
              <w:rPr>
                <w:rFonts w:ascii="Book Antiqua" w:hAnsi="Book Antiqua"/>
                <w:sz w:val="22"/>
                <w:szCs w:val="22"/>
              </w:rPr>
            </w:pPr>
          </w:p>
        </w:tc>
        <w:tc>
          <w:tcPr>
            <w:tcW w:w="4800" w:type="dxa"/>
            <w:gridSpan w:val="2"/>
          </w:tcPr>
          <w:p w:rsidR="007C472C" w:rsidRPr="007C472C" w:rsidRDefault="007C472C" w:rsidP="00596161">
            <w:pPr>
              <w:spacing w:before="120"/>
              <w:jc w:val="both"/>
              <w:rPr>
                <w:rFonts w:ascii="Book Antiqua" w:hAnsi="Book Antiqua"/>
                <w:sz w:val="22"/>
                <w:szCs w:val="22"/>
              </w:rPr>
            </w:pPr>
          </w:p>
        </w:tc>
      </w:tr>
      <w:tr w:rsidR="007C472C" w:rsidRPr="007C472C">
        <w:tc>
          <w:tcPr>
            <w:tcW w:w="534" w:type="dxa"/>
          </w:tcPr>
          <w:p w:rsidR="007C472C" w:rsidRPr="007C472C" w:rsidRDefault="0050067F" w:rsidP="00596161">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7</w:t>
            </w:r>
            <w:r w:rsidR="007C472C" w:rsidRPr="007C472C">
              <w:rPr>
                <w:rFonts w:ascii="Book Antiqua" w:hAnsi="Book Antiqua"/>
                <w:sz w:val="22"/>
                <w:szCs w:val="22"/>
              </w:rPr>
              <w:t>.</w:t>
            </w:r>
          </w:p>
        </w:tc>
        <w:tc>
          <w:tcPr>
            <w:tcW w:w="5694" w:type="dxa"/>
          </w:tcPr>
          <w:p w:rsidR="007C472C" w:rsidRPr="007C472C" w:rsidRDefault="007C472C" w:rsidP="00596161">
            <w:pPr>
              <w:pStyle w:val="Sidehoved"/>
              <w:keepLines/>
              <w:tabs>
                <w:tab w:val="clear" w:pos="4819"/>
                <w:tab w:val="clear" w:pos="9638"/>
              </w:tabs>
              <w:spacing w:before="120"/>
              <w:rPr>
                <w:rFonts w:ascii="Book Antiqua" w:hAnsi="Book Antiqua"/>
                <w:sz w:val="22"/>
                <w:szCs w:val="22"/>
              </w:rPr>
            </w:pPr>
            <w:r w:rsidRPr="007C472C">
              <w:rPr>
                <w:rFonts w:ascii="Book Antiqua" w:hAnsi="Book Antiqua"/>
                <w:sz w:val="22"/>
                <w:szCs w:val="22"/>
              </w:rPr>
              <w:t xml:space="preserve">Afspejler revisionspåtegningen </w:t>
            </w:r>
            <w:r w:rsidR="00073007">
              <w:rPr>
                <w:rFonts w:ascii="Book Antiqua" w:hAnsi="Book Antiqua"/>
                <w:sz w:val="22"/>
                <w:szCs w:val="22"/>
              </w:rPr>
              <w:t xml:space="preserve">og i givet fald hvorledes </w:t>
            </w:r>
            <w:r w:rsidRPr="007C472C">
              <w:rPr>
                <w:rFonts w:ascii="Book Antiqua" w:hAnsi="Book Antiqua"/>
                <w:sz w:val="22"/>
                <w:szCs w:val="22"/>
              </w:rPr>
              <w:t>virksomhedens evne til at fortsætte driften?</w:t>
            </w:r>
          </w:p>
        </w:tc>
        <w:tc>
          <w:tcPr>
            <w:tcW w:w="1440" w:type="dxa"/>
          </w:tcPr>
          <w:p w:rsidR="007C472C" w:rsidRPr="007C472C" w:rsidRDefault="0050067F" w:rsidP="00596161">
            <w:pPr>
              <w:spacing w:before="120"/>
              <w:jc w:val="both"/>
              <w:rPr>
                <w:rFonts w:ascii="Book Antiqua" w:hAnsi="Book Antiqua"/>
                <w:sz w:val="22"/>
                <w:szCs w:val="22"/>
              </w:rPr>
            </w:pPr>
            <w:r>
              <w:rPr>
                <w:rFonts w:ascii="Book Antiqua" w:hAnsi="Book Antiqua"/>
                <w:sz w:val="22"/>
                <w:szCs w:val="22"/>
              </w:rPr>
              <w:t>ISA</w:t>
            </w:r>
            <w:r w:rsidR="007C472C" w:rsidRPr="007C472C">
              <w:rPr>
                <w:rFonts w:ascii="Book Antiqua" w:hAnsi="Book Antiqua"/>
                <w:sz w:val="22"/>
                <w:szCs w:val="22"/>
              </w:rPr>
              <w:t xml:space="preserve"> 570, afsnit </w:t>
            </w:r>
            <w:r>
              <w:rPr>
                <w:rFonts w:ascii="Book Antiqua" w:hAnsi="Book Antiqua"/>
                <w:sz w:val="22"/>
                <w:szCs w:val="22"/>
              </w:rPr>
              <w:t>18-22</w:t>
            </w:r>
          </w:p>
        </w:tc>
        <w:tc>
          <w:tcPr>
            <w:tcW w:w="1440" w:type="dxa"/>
          </w:tcPr>
          <w:p w:rsidR="007C472C" w:rsidRPr="007C472C" w:rsidRDefault="007C472C" w:rsidP="00596161">
            <w:pPr>
              <w:spacing w:before="120"/>
              <w:jc w:val="both"/>
              <w:rPr>
                <w:rFonts w:ascii="Book Antiqua" w:hAnsi="Book Antiqua"/>
                <w:sz w:val="22"/>
                <w:szCs w:val="22"/>
              </w:rPr>
            </w:pPr>
          </w:p>
        </w:tc>
        <w:tc>
          <w:tcPr>
            <w:tcW w:w="600" w:type="dxa"/>
          </w:tcPr>
          <w:p w:rsidR="007C472C" w:rsidRPr="007C472C" w:rsidRDefault="007C472C" w:rsidP="00596161">
            <w:pPr>
              <w:spacing w:before="120"/>
              <w:jc w:val="both"/>
              <w:rPr>
                <w:rFonts w:ascii="Book Antiqua" w:hAnsi="Book Antiqua"/>
                <w:sz w:val="22"/>
                <w:szCs w:val="22"/>
              </w:rPr>
            </w:pPr>
          </w:p>
        </w:tc>
        <w:tc>
          <w:tcPr>
            <w:tcW w:w="600" w:type="dxa"/>
          </w:tcPr>
          <w:p w:rsidR="007C472C" w:rsidRPr="007C472C" w:rsidRDefault="007C472C" w:rsidP="00596161">
            <w:pPr>
              <w:spacing w:before="120"/>
              <w:jc w:val="both"/>
              <w:rPr>
                <w:rFonts w:ascii="Book Antiqua" w:hAnsi="Book Antiqua"/>
                <w:sz w:val="22"/>
                <w:szCs w:val="22"/>
              </w:rPr>
            </w:pPr>
          </w:p>
        </w:tc>
        <w:tc>
          <w:tcPr>
            <w:tcW w:w="600" w:type="dxa"/>
          </w:tcPr>
          <w:p w:rsidR="007C472C" w:rsidRPr="007C472C" w:rsidRDefault="007C472C" w:rsidP="00596161">
            <w:pPr>
              <w:spacing w:before="120"/>
              <w:jc w:val="both"/>
              <w:rPr>
                <w:rFonts w:ascii="Book Antiqua" w:hAnsi="Book Antiqua"/>
                <w:sz w:val="22"/>
                <w:szCs w:val="22"/>
              </w:rPr>
            </w:pPr>
          </w:p>
        </w:tc>
        <w:tc>
          <w:tcPr>
            <w:tcW w:w="4800" w:type="dxa"/>
            <w:gridSpan w:val="2"/>
          </w:tcPr>
          <w:p w:rsidR="007C472C" w:rsidRPr="007C472C" w:rsidRDefault="007C472C" w:rsidP="00596161">
            <w:pPr>
              <w:spacing w:before="120"/>
              <w:jc w:val="both"/>
              <w:rPr>
                <w:rFonts w:ascii="Book Antiqua" w:hAnsi="Book Antiqua"/>
                <w:sz w:val="22"/>
                <w:szCs w:val="22"/>
              </w:rPr>
            </w:pPr>
          </w:p>
        </w:tc>
      </w:tr>
      <w:tr w:rsidR="006F0687" w:rsidTr="00B976D8">
        <w:trPr>
          <w:gridAfter w:val="1"/>
          <w:wAfter w:w="7" w:type="dxa"/>
          <w:cantSplit/>
          <w:tblHeader/>
        </w:trPr>
        <w:tc>
          <w:tcPr>
            <w:tcW w:w="6228" w:type="dxa"/>
            <w:gridSpan w:val="2"/>
          </w:tcPr>
          <w:p w:rsidR="006F0687" w:rsidRPr="00F4681A" w:rsidRDefault="006F0687" w:rsidP="00435DBD">
            <w:pPr>
              <w:rPr>
                <w:rFonts w:ascii="Book Antiqua" w:hAnsi="Book Antiqua"/>
                <w:b/>
                <w:szCs w:val="22"/>
              </w:rPr>
            </w:pPr>
            <w:bookmarkStart w:id="2" w:name="_Toc203202700"/>
            <w:bookmarkStart w:id="3" w:name="_Toc73425194"/>
            <w:bookmarkStart w:id="4" w:name="_Toc103563085"/>
            <w:bookmarkStart w:id="5" w:name="_Toc137969327"/>
            <w:r w:rsidRPr="00450B4A">
              <w:rPr>
                <w:rFonts w:ascii="Book Antiqua" w:hAnsi="Book Antiqua"/>
                <w:b/>
                <w:szCs w:val="24"/>
              </w:rPr>
              <w:t xml:space="preserve">Hvis der er tale om konkurs eller </w:t>
            </w:r>
            <w:r>
              <w:rPr>
                <w:rFonts w:ascii="Book Antiqua" w:hAnsi="Book Antiqua"/>
                <w:b/>
                <w:szCs w:val="24"/>
              </w:rPr>
              <w:t>rekonstruktion efter afgivelse af revisionspåtegning på den gennemgåede enkeltsag,</w:t>
            </w:r>
            <w:r w:rsidRPr="00450B4A">
              <w:rPr>
                <w:rFonts w:ascii="Book Antiqua" w:hAnsi="Book Antiqua"/>
                <w:b/>
                <w:szCs w:val="24"/>
              </w:rPr>
              <w:t xml:space="preserve"> udfyldes </w:t>
            </w:r>
            <w:r>
              <w:rPr>
                <w:rFonts w:ascii="Book Antiqua" w:hAnsi="Book Antiqua"/>
                <w:b/>
                <w:szCs w:val="24"/>
              </w:rPr>
              <w:t>nedenstående:</w:t>
            </w:r>
          </w:p>
        </w:tc>
        <w:tc>
          <w:tcPr>
            <w:tcW w:w="1440" w:type="dxa"/>
          </w:tcPr>
          <w:p w:rsidR="006F0687" w:rsidRPr="00F4681A" w:rsidRDefault="006F0687" w:rsidP="00B976D8">
            <w:pPr>
              <w:spacing w:before="120"/>
              <w:jc w:val="both"/>
              <w:rPr>
                <w:rFonts w:ascii="Book Antiqua" w:hAnsi="Book Antiqua"/>
                <w:b/>
                <w:szCs w:val="22"/>
              </w:rPr>
            </w:pPr>
          </w:p>
        </w:tc>
        <w:tc>
          <w:tcPr>
            <w:tcW w:w="1440" w:type="dxa"/>
          </w:tcPr>
          <w:p w:rsidR="006F0687" w:rsidRPr="00F4681A" w:rsidRDefault="006F0687" w:rsidP="00B976D8">
            <w:pPr>
              <w:spacing w:before="120"/>
              <w:jc w:val="both"/>
              <w:rPr>
                <w:rFonts w:ascii="Book Antiqua" w:hAnsi="Book Antiqua"/>
                <w:b/>
                <w:szCs w:val="22"/>
              </w:rPr>
            </w:pPr>
          </w:p>
        </w:tc>
        <w:tc>
          <w:tcPr>
            <w:tcW w:w="600" w:type="dxa"/>
          </w:tcPr>
          <w:p w:rsidR="006F0687" w:rsidRDefault="006F0687" w:rsidP="00B976D8">
            <w:pPr>
              <w:spacing w:before="120"/>
              <w:jc w:val="center"/>
              <w:rPr>
                <w:rFonts w:ascii="Book Antiqua" w:hAnsi="Book Antiqua"/>
                <w:b/>
                <w:szCs w:val="22"/>
              </w:rPr>
            </w:pPr>
          </w:p>
        </w:tc>
        <w:tc>
          <w:tcPr>
            <w:tcW w:w="600" w:type="dxa"/>
          </w:tcPr>
          <w:p w:rsidR="006F0687" w:rsidRDefault="006F0687" w:rsidP="00B976D8">
            <w:pPr>
              <w:spacing w:before="120"/>
              <w:jc w:val="center"/>
              <w:rPr>
                <w:rFonts w:ascii="Book Antiqua" w:hAnsi="Book Antiqua"/>
                <w:b/>
                <w:szCs w:val="22"/>
              </w:rPr>
            </w:pPr>
          </w:p>
        </w:tc>
        <w:tc>
          <w:tcPr>
            <w:tcW w:w="600" w:type="dxa"/>
          </w:tcPr>
          <w:p w:rsidR="006F0687" w:rsidRDefault="006F0687" w:rsidP="00B976D8">
            <w:pPr>
              <w:spacing w:before="120"/>
              <w:jc w:val="center"/>
              <w:rPr>
                <w:rFonts w:ascii="Book Antiqua" w:hAnsi="Book Antiqua"/>
                <w:b/>
                <w:szCs w:val="22"/>
              </w:rPr>
            </w:pPr>
          </w:p>
        </w:tc>
        <w:tc>
          <w:tcPr>
            <w:tcW w:w="4793" w:type="dxa"/>
          </w:tcPr>
          <w:p w:rsidR="006F0687" w:rsidRDefault="006F0687" w:rsidP="00B976D8">
            <w:pPr>
              <w:spacing w:before="120"/>
              <w:jc w:val="both"/>
              <w:rPr>
                <w:rFonts w:ascii="Book Antiqua" w:hAnsi="Book Antiqua"/>
                <w:b/>
                <w:szCs w:val="22"/>
              </w:rPr>
            </w:pPr>
          </w:p>
        </w:tc>
      </w:tr>
      <w:tr w:rsidR="006F0687" w:rsidRPr="00F4681A" w:rsidTr="00B976D8">
        <w:trPr>
          <w:gridAfter w:val="1"/>
          <w:wAfter w:w="7" w:type="dxa"/>
        </w:trPr>
        <w:tc>
          <w:tcPr>
            <w:tcW w:w="534" w:type="dxa"/>
          </w:tcPr>
          <w:p w:rsidR="006F0687" w:rsidRPr="00F4681A" w:rsidRDefault="006F0687" w:rsidP="00B976D8">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8</w:t>
            </w:r>
            <w:r w:rsidRPr="00F4681A">
              <w:rPr>
                <w:rFonts w:ascii="Book Antiqua" w:hAnsi="Book Antiqua"/>
                <w:sz w:val="22"/>
                <w:szCs w:val="22"/>
              </w:rPr>
              <w:t>.</w:t>
            </w:r>
          </w:p>
        </w:tc>
        <w:tc>
          <w:tcPr>
            <w:tcW w:w="5694" w:type="dxa"/>
          </w:tcPr>
          <w:p w:rsidR="006F0687" w:rsidRPr="00F4681A" w:rsidRDefault="006F0687" w:rsidP="00B976D8">
            <w:pPr>
              <w:spacing w:before="120"/>
              <w:jc w:val="both"/>
              <w:rPr>
                <w:rFonts w:ascii="Book Antiqua" w:hAnsi="Book Antiqua"/>
                <w:szCs w:val="22"/>
              </w:rPr>
            </w:pPr>
            <w:r>
              <w:rPr>
                <w:rFonts w:ascii="Book Antiqua" w:hAnsi="Book Antiqua"/>
                <w:szCs w:val="22"/>
              </w:rPr>
              <w:t>Afspejler påtegningen situationen, der har ført til konkurs eller rekonstruktionsbehandling?</w:t>
            </w:r>
          </w:p>
        </w:tc>
        <w:tc>
          <w:tcPr>
            <w:tcW w:w="1440" w:type="dxa"/>
          </w:tcPr>
          <w:p w:rsidR="006F0687" w:rsidRPr="00F4681A" w:rsidRDefault="006F0687" w:rsidP="00B976D8">
            <w:pPr>
              <w:spacing w:before="120"/>
              <w:jc w:val="both"/>
              <w:rPr>
                <w:rFonts w:ascii="Book Antiqua" w:hAnsi="Book Antiqua"/>
                <w:szCs w:val="22"/>
              </w:rPr>
            </w:pPr>
          </w:p>
        </w:tc>
        <w:tc>
          <w:tcPr>
            <w:tcW w:w="1440" w:type="dxa"/>
          </w:tcPr>
          <w:p w:rsidR="006F0687" w:rsidRPr="00F4681A" w:rsidRDefault="006F0687" w:rsidP="00B976D8">
            <w:pPr>
              <w:spacing w:before="120"/>
              <w:jc w:val="both"/>
              <w:rPr>
                <w:rFonts w:ascii="Book Antiqua" w:hAnsi="Book Antiqua"/>
                <w:szCs w:val="22"/>
              </w:rPr>
            </w:pPr>
          </w:p>
        </w:tc>
        <w:tc>
          <w:tcPr>
            <w:tcW w:w="600" w:type="dxa"/>
            <w:tcBorders>
              <w:bottom w:val="single" w:sz="4" w:space="0" w:color="auto"/>
            </w:tcBorders>
          </w:tcPr>
          <w:p w:rsidR="006F0687" w:rsidRPr="00F4681A" w:rsidRDefault="006F0687" w:rsidP="00B976D8">
            <w:pPr>
              <w:spacing w:before="120"/>
              <w:jc w:val="both"/>
              <w:rPr>
                <w:rFonts w:ascii="Book Antiqua" w:hAnsi="Book Antiqua"/>
                <w:szCs w:val="22"/>
              </w:rPr>
            </w:pPr>
          </w:p>
        </w:tc>
        <w:tc>
          <w:tcPr>
            <w:tcW w:w="600" w:type="dxa"/>
            <w:tcBorders>
              <w:bottom w:val="single" w:sz="4" w:space="0" w:color="auto"/>
            </w:tcBorders>
          </w:tcPr>
          <w:p w:rsidR="006F0687" w:rsidRPr="00F4681A" w:rsidRDefault="006F0687" w:rsidP="00B976D8">
            <w:pPr>
              <w:spacing w:before="120"/>
              <w:jc w:val="both"/>
              <w:rPr>
                <w:rFonts w:ascii="Book Antiqua" w:hAnsi="Book Antiqua"/>
                <w:szCs w:val="22"/>
              </w:rPr>
            </w:pPr>
          </w:p>
        </w:tc>
        <w:tc>
          <w:tcPr>
            <w:tcW w:w="600" w:type="dxa"/>
            <w:tcBorders>
              <w:bottom w:val="single" w:sz="4" w:space="0" w:color="auto"/>
            </w:tcBorders>
          </w:tcPr>
          <w:p w:rsidR="006F0687" w:rsidRPr="00F4681A" w:rsidRDefault="006F0687" w:rsidP="00B976D8">
            <w:pPr>
              <w:spacing w:before="120"/>
              <w:jc w:val="both"/>
              <w:rPr>
                <w:rFonts w:ascii="Book Antiqua" w:hAnsi="Book Antiqua"/>
                <w:szCs w:val="22"/>
              </w:rPr>
            </w:pPr>
          </w:p>
        </w:tc>
        <w:tc>
          <w:tcPr>
            <w:tcW w:w="4793" w:type="dxa"/>
          </w:tcPr>
          <w:p w:rsidR="006F0687" w:rsidRPr="00F4681A" w:rsidRDefault="006F0687" w:rsidP="00B976D8">
            <w:pPr>
              <w:spacing w:before="120"/>
              <w:jc w:val="both"/>
              <w:rPr>
                <w:rFonts w:ascii="Book Antiqua" w:hAnsi="Book Antiqua"/>
                <w:szCs w:val="22"/>
              </w:rPr>
            </w:pPr>
          </w:p>
        </w:tc>
      </w:tr>
      <w:tr w:rsidR="006F0687" w:rsidRPr="00F4681A" w:rsidTr="00B976D8">
        <w:trPr>
          <w:gridAfter w:val="1"/>
          <w:wAfter w:w="7" w:type="dxa"/>
        </w:trPr>
        <w:tc>
          <w:tcPr>
            <w:tcW w:w="534" w:type="dxa"/>
          </w:tcPr>
          <w:p w:rsidR="006F0687" w:rsidRPr="00F4681A" w:rsidRDefault="006F0687" w:rsidP="00B976D8">
            <w:pPr>
              <w:spacing w:before="120"/>
              <w:jc w:val="both"/>
              <w:rPr>
                <w:rFonts w:ascii="Book Antiqua" w:hAnsi="Book Antiqua"/>
                <w:szCs w:val="22"/>
              </w:rPr>
            </w:pPr>
            <w:r>
              <w:rPr>
                <w:rFonts w:ascii="Book Antiqua" w:hAnsi="Book Antiqua"/>
                <w:szCs w:val="22"/>
              </w:rPr>
              <w:lastRenderedPageBreak/>
              <w:t>9</w:t>
            </w:r>
            <w:r w:rsidRPr="00F4681A">
              <w:rPr>
                <w:rFonts w:ascii="Book Antiqua" w:hAnsi="Book Antiqua"/>
                <w:szCs w:val="22"/>
              </w:rPr>
              <w:t>.</w:t>
            </w:r>
          </w:p>
        </w:tc>
        <w:tc>
          <w:tcPr>
            <w:tcW w:w="5694" w:type="dxa"/>
          </w:tcPr>
          <w:p w:rsidR="006F0687" w:rsidRPr="00F4681A" w:rsidRDefault="006F0687" w:rsidP="00B976D8">
            <w:pPr>
              <w:pStyle w:val="Sidehoved"/>
              <w:spacing w:before="120"/>
              <w:rPr>
                <w:rFonts w:ascii="Book Antiqua" w:hAnsi="Book Antiqua"/>
                <w:sz w:val="22"/>
                <w:szCs w:val="22"/>
              </w:rPr>
            </w:pPr>
            <w:r>
              <w:rPr>
                <w:rFonts w:ascii="Book Antiqua" w:hAnsi="Book Antiqua"/>
                <w:sz w:val="22"/>
                <w:szCs w:val="22"/>
              </w:rPr>
              <w:t>Hvad gik galt i virksomheden?</w:t>
            </w:r>
            <w:r w:rsidRPr="00F4681A">
              <w:rPr>
                <w:rFonts w:ascii="Book Antiqua" w:hAnsi="Book Antiqua"/>
                <w:sz w:val="22"/>
                <w:szCs w:val="22"/>
              </w:rPr>
              <w:t xml:space="preserve"> </w:t>
            </w:r>
          </w:p>
        </w:tc>
        <w:tc>
          <w:tcPr>
            <w:tcW w:w="1440" w:type="dxa"/>
          </w:tcPr>
          <w:p w:rsidR="006F0687" w:rsidRPr="00F4681A" w:rsidRDefault="006F0687" w:rsidP="00B976D8">
            <w:pPr>
              <w:spacing w:before="120"/>
              <w:jc w:val="both"/>
              <w:rPr>
                <w:rFonts w:ascii="Book Antiqua" w:hAnsi="Book Antiqua"/>
                <w:szCs w:val="22"/>
              </w:rPr>
            </w:pPr>
          </w:p>
        </w:tc>
        <w:tc>
          <w:tcPr>
            <w:tcW w:w="1440" w:type="dxa"/>
          </w:tcPr>
          <w:p w:rsidR="006F0687" w:rsidRPr="00F4681A" w:rsidRDefault="006F0687" w:rsidP="00B976D8">
            <w:pPr>
              <w:spacing w:before="120"/>
              <w:jc w:val="both"/>
              <w:rPr>
                <w:rFonts w:ascii="Book Antiqua" w:hAnsi="Book Antiqua"/>
                <w:szCs w:val="22"/>
              </w:rPr>
            </w:pPr>
          </w:p>
        </w:tc>
        <w:tc>
          <w:tcPr>
            <w:tcW w:w="600" w:type="dxa"/>
            <w:shd w:val="clear" w:color="auto" w:fill="000000"/>
          </w:tcPr>
          <w:p w:rsidR="006F0687" w:rsidRPr="00F4681A" w:rsidRDefault="006F0687" w:rsidP="00B976D8">
            <w:pPr>
              <w:spacing w:before="120"/>
              <w:jc w:val="both"/>
              <w:rPr>
                <w:rFonts w:ascii="Book Antiqua" w:hAnsi="Book Antiqua"/>
                <w:szCs w:val="22"/>
              </w:rPr>
            </w:pPr>
          </w:p>
        </w:tc>
        <w:tc>
          <w:tcPr>
            <w:tcW w:w="600" w:type="dxa"/>
            <w:shd w:val="clear" w:color="auto" w:fill="000000"/>
          </w:tcPr>
          <w:p w:rsidR="006F0687" w:rsidRPr="00F4681A" w:rsidRDefault="006F0687" w:rsidP="00B976D8">
            <w:pPr>
              <w:spacing w:before="120"/>
              <w:jc w:val="both"/>
              <w:rPr>
                <w:rFonts w:ascii="Book Antiqua" w:hAnsi="Book Antiqua"/>
                <w:szCs w:val="22"/>
              </w:rPr>
            </w:pPr>
          </w:p>
        </w:tc>
        <w:tc>
          <w:tcPr>
            <w:tcW w:w="600" w:type="dxa"/>
            <w:shd w:val="clear" w:color="auto" w:fill="000000"/>
          </w:tcPr>
          <w:p w:rsidR="006F0687" w:rsidRPr="00F4681A" w:rsidRDefault="006F0687" w:rsidP="00B976D8">
            <w:pPr>
              <w:spacing w:before="120"/>
              <w:jc w:val="both"/>
              <w:rPr>
                <w:rFonts w:ascii="Book Antiqua" w:hAnsi="Book Antiqua"/>
                <w:szCs w:val="22"/>
              </w:rPr>
            </w:pPr>
          </w:p>
        </w:tc>
        <w:tc>
          <w:tcPr>
            <w:tcW w:w="4793" w:type="dxa"/>
          </w:tcPr>
          <w:p w:rsidR="006F0687" w:rsidRPr="00F4681A" w:rsidRDefault="006F0687" w:rsidP="00B976D8">
            <w:pPr>
              <w:spacing w:before="120"/>
              <w:jc w:val="both"/>
              <w:rPr>
                <w:rFonts w:ascii="Book Antiqua" w:hAnsi="Book Antiqua"/>
                <w:szCs w:val="22"/>
              </w:rPr>
            </w:pPr>
          </w:p>
        </w:tc>
      </w:tr>
      <w:tr w:rsidR="006F0687" w:rsidRPr="00F4681A" w:rsidTr="00B976D8">
        <w:trPr>
          <w:gridAfter w:val="1"/>
          <w:wAfter w:w="7" w:type="dxa"/>
        </w:trPr>
        <w:tc>
          <w:tcPr>
            <w:tcW w:w="534" w:type="dxa"/>
          </w:tcPr>
          <w:p w:rsidR="006F0687" w:rsidRPr="00F4681A" w:rsidRDefault="006F0687" w:rsidP="00B976D8">
            <w:pPr>
              <w:spacing w:before="120"/>
              <w:jc w:val="both"/>
              <w:rPr>
                <w:rFonts w:ascii="Book Antiqua" w:hAnsi="Book Antiqua"/>
                <w:szCs w:val="22"/>
              </w:rPr>
            </w:pPr>
            <w:r>
              <w:rPr>
                <w:rFonts w:ascii="Book Antiqua" w:hAnsi="Book Antiqua"/>
                <w:szCs w:val="22"/>
              </w:rPr>
              <w:t>10</w:t>
            </w:r>
            <w:r w:rsidRPr="00F4681A">
              <w:rPr>
                <w:rFonts w:ascii="Book Antiqua" w:hAnsi="Book Antiqua"/>
                <w:szCs w:val="22"/>
              </w:rPr>
              <w:t>.</w:t>
            </w:r>
          </w:p>
        </w:tc>
        <w:tc>
          <w:tcPr>
            <w:tcW w:w="5694" w:type="dxa"/>
          </w:tcPr>
          <w:p w:rsidR="006F0687" w:rsidRPr="00F4681A" w:rsidRDefault="006F0687" w:rsidP="00B976D8">
            <w:pPr>
              <w:pStyle w:val="Sidehoved"/>
              <w:tabs>
                <w:tab w:val="left" w:pos="0"/>
                <w:tab w:val="left" w:pos="360"/>
                <w:tab w:val="left" w:pos="544"/>
              </w:tabs>
              <w:spacing w:before="120"/>
              <w:rPr>
                <w:rFonts w:ascii="Book Antiqua" w:hAnsi="Book Antiqua"/>
                <w:sz w:val="22"/>
                <w:szCs w:val="22"/>
              </w:rPr>
            </w:pPr>
            <w:r>
              <w:rPr>
                <w:rFonts w:ascii="Book Antiqua" w:hAnsi="Book Antiqua"/>
                <w:sz w:val="22"/>
                <w:szCs w:val="22"/>
              </w:rPr>
              <w:t>Hvornår indtraf begivenheden, der førte til konkursen eller</w:t>
            </w:r>
            <w:r w:rsidRPr="00F4681A">
              <w:rPr>
                <w:rFonts w:ascii="Book Antiqua" w:hAnsi="Book Antiqua"/>
                <w:sz w:val="22"/>
                <w:szCs w:val="22"/>
              </w:rPr>
              <w:t xml:space="preserve"> </w:t>
            </w:r>
            <w:r>
              <w:rPr>
                <w:rFonts w:ascii="Book Antiqua" w:hAnsi="Book Antiqua"/>
                <w:sz w:val="22"/>
                <w:szCs w:val="22"/>
              </w:rPr>
              <w:t>rekonstruktionen og hvilken type begivenhed er der tale om?</w:t>
            </w:r>
          </w:p>
        </w:tc>
        <w:tc>
          <w:tcPr>
            <w:tcW w:w="1440" w:type="dxa"/>
          </w:tcPr>
          <w:p w:rsidR="006F0687" w:rsidRPr="00F4681A" w:rsidRDefault="006F0687" w:rsidP="00B976D8">
            <w:pPr>
              <w:spacing w:before="120"/>
              <w:jc w:val="both"/>
              <w:rPr>
                <w:rFonts w:ascii="Book Antiqua" w:hAnsi="Book Antiqua"/>
                <w:szCs w:val="22"/>
              </w:rPr>
            </w:pPr>
          </w:p>
        </w:tc>
        <w:tc>
          <w:tcPr>
            <w:tcW w:w="1440" w:type="dxa"/>
          </w:tcPr>
          <w:p w:rsidR="006F0687" w:rsidRPr="00F4681A" w:rsidRDefault="006F0687" w:rsidP="00B976D8">
            <w:pPr>
              <w:spacing w:before="120"/>
              <w:jc w:val="both"/>
              <w:rPr>
                <w:rFonts w:ascii="Book Antiqua" w:hAnsi="Book Antiqua"/>
                <w:szCs w:val="22"/>
              </w:rPr>
            </w:pPr>
          </w:p>
        </w:tc>
        <w:tc>
          <w:tcPr>
            <w:tcW w:w="600" w:type="dxa"/>
            <w:tcBorders>
              <w:bottom w:val="single" w:sz="4" w:space="0" w:color="auto"/>
            </w:tcBorders>
            <w:shd w:val="clear" w:color="auto" w:fill="000000"/>
          </w:tcPr>
          <w:p w:rsidR="006F0687" w:rsidRPr="00F4681A" w:rsidRDefault="006F0687" w:rsidP="00B976D8">
            <w:pPr>
              <w:spacing w:before="120"/>
              <w:jc w:val="both"/>
              <w:rPr>
                <w:rFonts w:ascii="Book Antiqua" w:hAnsi="Book Antiqua"/>
                <w:szCs w:val="22"/>
              </w:rPr>
            </w:pPr>
          </w:p>
        </w:tc>
        <w:tc>
          <w:tcPr>
            <w:tcW w:w="600" w:type="dxa"/>
            <w:tcBorders>
              <w:bottom w:val="single" w:sz="4" w:space="0" w:color="auto"/>
            </w:tcBorders>
            <w:shd w:val="clear" w:color="auto" w:fill="000000"/>
          </w:tcPr>
          <w:p w:rsidR="006F0687" w:rsidRPr="00F4681A" w:rsidRDefault="006F0687" w:rsidP="00B976D8">
            <w:pPr>
              <w:spacing w:before="120"/>
              <w:jc w:val="both"/>
              <w:rPr>
                <w:rFonts w:ascii="Book Antiqua" w:hAnsi="Book Antiqua"/>
                <w:szCs w:val="22"/>
              </w:rPr>
            </w:pPr>
          </w:p>
        </w:tc>
        <w:tc>
          <w:tcPr>
            <w:tcW w:w="600" w:type="dxa"/>
            <w:tcBorders>
              <w:bottom w:val="single" w:sz="4" w:space="0" w:color="auto"/>
            </w:tcBorders>
            <w:shd w:val="clear" w:color="auto" w:fill="000000"/>
          </w:tcPr>
          <w:p w:rsidR="006F0687" w:rsidRPr="00F4681A" w:rsidRDefault="006F0687" w:rsidP="00B976D8">
            <w:pPr>
              <w:spacing w:before="120"/>
              <w:jc w:val="both"/>
              <w:rPr>
                <w:rFonts w:ascii="Book Antiqua" w:hAnsi="Book Antiqua"/>
                <w:szCs w:val="22"/>
              </w:rPr>
            </w:pPr>
          </w:p>
        </w:tc>
        <w:tc>
          <w:tcPr>
            <w:tcW w:w="4793" w:type="dxa"/>
          </w:tcPr>
          <w:p w:rsidR="006F0687" w:rsidRPr="00F4681A" w:rsidRDefault="006F0687" w:rsidP="00B976D8">
            <w:pPr>
              <w:spacing w:before="120"/>
              <w:jc w:val="both"/>
              <w:rPr>
                <w:rFonts w:ascii="Book Antiqua" w:hAnsi="Book Antiqua"/>
                <w:szCs w:val="22"/>
              </w:rPr>
            </w:pPr>
          </w:p>
        </w:tc>
      </w:tr>
      <w:tr w:rsidR="006F0687" w:rsidRPr="00F4681A" w:rsidTr="00B81111">
        <w:trPr>
          <w:gridAfter w:val="1"/>
          <w:wAfter w:w="7" w:type="dxa"/>
        </w:trPr>
        <w:tc>
          <w:tcPr>
            <w:tcW w:w="534" w:type="dxa"/>
          </w:tcPr>
          <w:p w:rsidR="006F0687" w:rsidRPr="00F4681A" w:rsidRDefault="006F0687" w:rsidP="00B976D8">
            <w:pPr>
              <w:spacing w:before="120"/>
              <w:jc w:val="both"/>
              <w:rPr>
                <w:rFonts w:ascii="Book Antiqua" w:hAnsi="Book Antiqua"/>
                <w:szCs w:val="22"/>
              </w:rPr>
            </w:pPr>
            <w:r>
              <w:rPr>
                <w:rFonts w:ascii="Book Antiqua" w:hAnsi="Book Antiqua"/>
                <w:szCs w:val="22"/>
              </w:rPr>
              <w:t>11</w:t>
            </w:r>
            <w:r w:rsidRPr="00F4681A">
              <w:rPr>
                <w:rFonts w:ascii="Book Antiqua" w:hAnsi="Book Antiqua"/>
                <w:szCs w:val="22"/>
              </w:rPr>
              <w:t>.</w:t>
            </w:r>
          </w:p>
        </w:tc>
        <w:tc>
          <w:tcPr>
            <w:tcW w:w="5694" w:type="dxa"/>
          </w:tcPr>
          <w:p w:rsidR="006F0687" w:rsidRPr="00F4681A" w:rsidRDefault="006F0687" w:rsidP="00B976D8">
            <w:pPr>
              <w:tabs>
                <w:tab w:val="left" w:pos="0"/>
                <w:tab w:val="left" w:pos="567"/>
                <w:tab w:val="decimal" w:pos="8618"/>
              </w:tabs>
              <w:spacing w:before="120"/>
              <w:jc w:val="both"/>
              <w:rPr>
                <w:rFonts w:ascii="Book Antiqua" w:hAnsi="Book Antiqua"/>
                <w:szCs w:val="22"/>
              </w:rPr>
            </w:pPr>
            <w:r>
              <w:rPr>
                <w:rFonts w:ascii="Book Antiqua" w:hAnsi="Book Antiqua"/>
                <w:szCs w:val="22"/>
              </w:rPr>
              <w:t>Hvilke indikationer på forestående konkurs eller rekonstruktion forelå der på erklæringstidspunktet?</w:t>
            </w:r>
          </w:p>
        </w:tc>
        <w:tc>
          <w:tcPr>
            <w:tcW w:w="1440" w:type="dxa"/>
          </w:tcPr>
          <w:p w:rsidR="006F0687" w:rsidRPr="00F4681A" w:rsidRDefault="006F0687" w:rsidP="00B976D8">
            <w:pPr>
              <w:spacing w:before="120"/>
              <w:jc w:val="both"/>
              <w:rPr>
                <w:rFonts w:ascii="Book Antiqua" w:hAnsi="Book Antiqua"/>
                <w:szCs w:val="22"/>
              </w:rPr>
            </w:pPr>
          </w:p>
        </w:tc>
        <w:tc>
          <w:tcPr>
            <w:tcW w:w="1440" w:type="dxa"/>
            <w:tcBorders>
              <w:bottom w:val="single" w:sz="4" w:space="0" w:color="auto"/>
            </w:tcBorders>
          </w:tcPr>
          <w:p w:rsidR="006F0687" w:rsidRPr="00F4681A" w:rsidRDefault="006F0687" w:rsidP="00B976D8">
            <w:pPr>
              <w:spacing w:before="120"/>
              <w:jc w:val="both"/>
              <w:rPr>
                <w:rFonts w:ascii="Book Antiqua" w:hAnsi="Book Antiqua"/>
                <w:szCs w:val="22"/>
              </w:rPr>
            </w:pPr>
          </w:p>
        </w:tc>
        <w:tc>
          <w:tcPr>
            <w:tcW w:w="600" w:type="dxa"/>
            <w:tcBorders>
              <w:bottom w:val="single" w:sz="4" w:space="0" w:color="auto"/>
            </w:tcBorders>
            <w:shd w:val="clear" w:color="auto" w:fill="000000"/>
          </w:tcPr>
          <w:p w:rsidR="006F0687" w:rsidRPr="00F4681A" w:rsidRDefault="006F0687" w:rsidP="00B976D8">
            <w:pPr>
              <w:spacing w:before="120"/>
              <w:jc w:val="both"/>
              <w:rPr>
                <w:rFonts w:ascii="Book Antiqua" w:hAnsi="Book Antiqua"/>
                <w:szCs w:val="22"/>
              </w:rPr>
            </w:pPr>
          </w:p>
        </w:tc>
        <w:tc>
          <w:tcPr>
            <w:tcW w:w="600" w:type="dxa"/>
            <w:tcBorders>
              <w:bottom w:val="single" w:sz="4" w:space="0" w:color="auto"/>
            </w:tcBorders>
            <w:shd w:val="clear" w:color="auto" w:fill="000000"/>
          </w:tcPr>
          <w:p w:rsidR="006F0687" w:rsidRPr="00F4681A" w:rsidRDefault="006F0687" w:rsidP="00B976D8">
            <w:pPr>
              <w:spacing w:before="120"/>
              <w:jc w:val="both"/>
              <w:rPr>
                <w:rFonts w:ascii="Book Antiqua" w:hAnsi="Book Antiqua"/>
                <w:szCs w:val="22"/>
              </w:rPr>
            </w:pPr>
          </w:p>
        </w:tc>
        <w:tc>
          <w:tcPr>
            <w:tcW w:w="600" w:type="dxa"/>
            <w:tcBorders>
              <w:bottom w:val="single" w:sz="4" w:space="0" w:color="auto"/>
            </w:tcBorders>
            <w:shd w:val="clear" w:color="auto" w:fill="000000"/>
          </w:tcPr>
          <w:p w:rsidR="006F0687" w:rsidRPr="00F4681A" w:rsidRDefault="006F0687" w:rsidP="00B976D8">
            <w:pPr>
              <w:spacing w:before="120"/>
              <w:jc w:val="both"/>
              <w:rPr>
                <w:rFonts w:ascii="Book Antiqua" w:hAnsi="Book Antiqua"/>
                <w:szCs w:val="22"/>
              </w:rPr>
            </w:pPr>
          </w:p>
        </w:tc>
        <w:tc>
          <w:tcPr>
            <w:tcW w:w="4793" w:type="dxa"/>
            <w:tcBorders>
              <w:bottom w:val="single" w:sz="4" w:space="0" w:color="auto"/>
            </w:tcBorders>
          </w:tcPr>
          <w:p w:rsidR="006F0687" w:rsidRPr="00F4681A" w:rsidRDefault="006F0687" w:rsidP="00B976D8">
            <w:pPr>
              <w:spacing w:before="120"/>
              <w:jc w:val="both"/>
              <w:rPr>
                <w:rFonts w:ascii="Book Antiqua" w:hAnsi="Book Antiqua"/>
                <w:szCs w:val="22"/>
              </w:rPr>
            </w:pPr>
          </w:p>
        </w:tc>
      </w:tr>
    </w:tbl>
    <w:p w:rsidR="007C472C" w:rsidRDefault="007C472C" w:rsidP="00596161">
      <w:pPr>
        <w:jc w:val="both"/>
        <w:outlineLvl w:val="0"/>
        <w:rPr>
          <w:rFonts w:ascii="Book Antiqua" w:hAnsi="Book Antiqua"/>
          <w:b/>
          <w:szCs w:val="22"/>
        </w:rPr>
      </w:pPr>
    </w:p>
    <w:p w:rsidR="00596161" w:rsidRPr="00F4681A" w:rsidRDefault="00596161" w:rsidP="00596161">
      <w:pPr>
        <w:jc w:val="both"/>
        <w:outlineLvl w:val="0"/>
        <w:rPr>
          <w:rFonts w:ascii="Book Antiqua" w:hAnsi="Book Antiqua"/>
          <w:b/>
          <w:szCs w:val="22"/>
        </w:rPr>
      </w:pPr>
      <w:r w:rsidRPr="00F4681A">
        <w:rPr>
          <w:rFonts w:ascii="Book Antiqua" w:hAnsi="Book Antiqua"/>
          <w:b/>
          <w:szCs w:val="22"/>
        </w:rPr>
        <w:t xml:space="preserve">Kontrollantens konklusion på gennemgangen af revisors </w:t>
      </w:r>
      <w:r w:rsidR="00226F1E">
        <w:rPr>
          <w:rFonts w:ascii="Book Antiqua" w:hAnsi="Book Antiqua"/>
          <w:b/>
          <w:szCs w:val="22"/>
        </w:rPr>
        <w:t xml:space="preserve">dokumentation for </w:t>
      </w:r>
      <w:r w:rsidRPr="00F4681A">
        <w:rPr>
          <w:rFonts w:ascii="Book Antiqua" w:hAnsi="Book Antiqua"/>
          <w:b/>
          <w:szCs w:val="22"/>
        </w:rPr>
        <w:t>vurdering af going concern:</w:t>
      </w:r>
    </w:p>
    <w:tbl>
      <w:tblPr>
        <w:tblStyle w:val="Tabel-Gitter"/>
        <w:tblW w:w="0" w:type="auto"/>
        <w:tblLook w:val="01E0" w:firstRow="1" w:lastRow="1" w:firstColumn="1" w:lastColumn="1" w:noHBand="0" w:noVBand="0"/>
      </w:tblPr>
      <w:tblGrid>
        <w:gridCol w:w="15701"/>
      </w:tblGrid>
      <w:tr w:rsidR="007C472C" w:rsidTr="00CA28A0">
        <w:tc>
          <w:tcPr>
            <w:tcW w:w="15701" w:type="dxa"/>
          </w:tcPr>
          <w:p w:rsidR="007C472C" w:rsidRDefault="007C472C" w:rsidP="00596161">
            <w:pPr>
              <w:jc w:val="both"/>
              <w:rPr>
                <w:rFonts w:ascii="Book Antiqua" w:hAnsi="Book Antiqua"/>
                <w:szCs w:val="22"/>
              </w:rPr>
            </w:pPr>
          </w:p>
          <w:p w:rsidR="007C472C" w:rsidRDefault="007C472C" w:rsidP="00596161">
            <w:pPr>
              <w:jc w:val="both"/>
              <w:rPr>
                <w:rFonts w:ascii="Book Antiqua" w:hAnsi="Book Antiqua"/>
                <w:szCs w:val="22"/>
              </w:rPr>
            </w:pPr>
          </w:p>
          <w:p w:rsidR="007C472C" w:rsidRDefault="007C472C" w:rsidP="00596161">
            <w:pPr>
              <w:jc w:val="both"/>
              <w:rPr>
                <w:rFonts w:ascii="Book Antiqua" w:hAnsi="Book Antiqua"/>
                <w:szCs w:val="22"/>
              </w:rPr>
            </w:pPr>
          </w:p>
        </w:tc>
      </w:tr>
    </w:tbl>
    <w:p w:rsidR="00596161" w:rsidRDefault="00596161" w:rsidP="00596161">
      <w:pPr>
        <w:jc w:val="both"/>
        <w:rPr>
          <w:rFonts w:ascii="Book Antiqua" w:hAnsi="Book Antiqua"/>
          <w:szCs w:val="22"/>
        </w:rPr>
      </w:pPr>
    </w:p>
    <w:p w:rsidR="009753D8" w:rsidRDefault="009753D8" w:rsidP="009753D8">
      <w:pPr>
        <w:jc w:val="both"/>
        <w:rPr>
          <w:rFonts w:ascii="Book Antiqua" w:hAnsi="Book Antiqua"/>
          <w:szCs w:val="22"/>
        </w:rPr>
      </w:pPr>
      <w:r w:rsidRPr="001B1773">
        <w:rPr>
          <w:rFonts w:ascii="Book Antiqua" w:hAnsi="Book Antiqua"/>
          <w:b/>
          <w:szCs w:val="22"/>
        </w:rPr>
        <w:t>Reviso</w:t>
      </w:r>
      <w:r>
        <w:rPr>
          <w:rFonts w:ascii="Book Antiqua" w:hAnsi="Book Antiqua"/>
          <w:b/>
          <w:szCs w:val="22"/>
        </w:rPr>
        <w:t>rs</w:t>
      </w:r>
      <w:r w:rsidRPr="001B1773">
        <w:rPr>
          <w:rFonts w:ascii="Book Antiqua" w:hAnsi="Book Antiqua"/>
          <w:b/>
          <w:szCs w:val="22"/>
        </w:rPr>
        <w:t xml:space="preserve"> eventuelle kommentarer til kontrollantens gennemgang og konklusioner:</w:t>
      </w:r>
    </w:p>
    <w:tbl>
      <w:tblPr>
        <w:tblStyle w:val="Tabel-Gitter"/>
        <w:tblW w:w="0" w:type="auto"/>
        <w:tblLook w:val="01E0" w:firstRow="1" w:lastRow="1" w:firstColumn="1" w:lastColumn="1" w:noHBand="0" w:noVBand="0"/>
      </w:tblPr>
      <w:tblGrid>
        <w:gridCol w:w="15701"/>
      </w:tblGrid>
      <w:tr w:rsidR="009753D8" w:rsidTr="00CA28A0">
        <w:tc>
          <w:tcPr>
            <w:tcW w:w="15701" w:type="dxa"/>
          </w:tcPr>
          <w:p w:rsidR="009753D8" w:rsidRDefault="009753D8" w:rsidP="009753D8">
            <w:pPr>
              <w:jc w:val="both"/>
              <w:rPr>
                <w:rFonts w:ascii="Book Antiqua" w:hAnsi="Book Antiqua"/>
                <w:szCs w:val="22"/>
              </w:rPr>
            </w:pPr>
          </w:p>
          <w:p w:rsidR="009753D8" w:rsidRDefault="009753D8" w:rsidP="009753D8">
            <w:pPr>
              <w:jc w:val="both"/>
              <w:rPr>
                <w:rFonts w:ascii="Book Antiqua" w:hAnsi="Book Antiqua"/>
                <w:szCs w:val="22"/>
              </w:rPr>
            </w:pPr>
          </w:p>
          <w:p w:rsidR="009753D8" w:rsidRDefault="009753D8" w:rsidP="009753D8">
            <w:pPr>
              <w:jc w:val="both"/>
              <w:rPr>
                <w:rFonts w:ascii="Book Antiqua" w:hAnsi="Book Antiqua"/>
                <w:szCs w:val="22"/>
              </w:rPr>
            </w:pPr>
          </w:p>
        </w:tc>
      </w:tr>
    </w:tbl>
    <w:p w:rsidR="009753D8" w:rsidRDefault="009753D8" w:rsidP="009753D8">
      <w:pPr>
        <w:jc w:val="both"/>
        <w:rPr>
          <w:rFonts w:ascii="Book Antiqua" w:hAnsi="Book Antiqua"/>
          <w:szCs w:val="22"/>
        </w:rPr>
      </w:pPr>
    </w:p>
    <w:p w:rsidR="007C472C" w:rsidRPr="00F4681A" w:rsidRDefault="007C472C" w:rsidP="00596161">
      <w:pPr>
        <w:jc w:val="both"/>
        <w:rPr>
          <w:rFonts w:ascii="Book Antiqua" w:hAnsi="Book Antiqua"/>
          <w:szCs w:val="22"/>
        </w:rPr>
      </w:pPr>
    </w:p>
    <w:p w:rsidR="003F339F" w:rsidRDefault="007C472C" w:rsidP="00596161">
      <w:pPr>
        <w:rPr>
          <w:rFonts w:ascii="Book Antiqua" w:hAnsi="Book Antiqua"/>
          <w:szCs w:val="22"/>
        </w:rPr>
      </w:pPr>
      <w:r>
        <w:rPr>
          <w:rFonts w:ascii="Book Antiqua" w:hAnsi="Book Antiqua"/>
          <w:szCs w:val="22"/>
        </w:rPr>
        <w:br w:type="page"/>
      </w:r>
    </w:p>
    <w:tbl>
      <w:tblPr>
        <w:tblW w:w="1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94"/>
        <w:gridCol w:w="1440"/>
        <w:gridCol w:w="1440"/>
        <w:gridCol w:w="600"/>
        <w:gridCol w:w="600"/>
        <w:gridCol w:w="600"/>
        <w:gridCol w:w="4800"/>
      </w:tblGrid>
      <w:tr w:rsidR="00226F1E" w:rsidRPr="00FB5CF9" w:rsidTr="00B976D8">
        <w:trPr>
          <w:cantSplit/>
          <w:tblHeader/>
        </w:trPr>
        <w:tc>
          <w:tcPr>
            <w:tcW w:w="6369" w:type="dxa"/>
            <w:gridSpan w:val="2"/>
          </w:tcPr>
          <w:p w:rsidR="00226F1E" w:rsidRPr="00FB5CF9" w:rsidRDefault="00226F1E" w:rsidP="00B976D8">
            <w:pPr>
              <w:spacing w:before="120"/>
              <w:jc w:val="both"/>
              <w:rPr>
                <w:rFonts w:ascii="Book Antiqua" w:hAnsi="Book Antiqua"/>
                <w:b/>
                <w:sz w:val="22"/>
                <w:szCs w:val="22"/>
              </w:rPr>
            </w:pPr>
          </w:p>
        </w:tc>
        <w:tc>
          <w:tcPr>
            <w:tcW w:w="1440" w:type="dxa"/>
          </w:tcPr>
          <w:p w:rsidR="00226F1E" w:rsidRPr="00FB5CF9" w:rsidRDefault="00226F1E" w:rsidP="00B976D8">
            <w:pPr>
              <w:spacing w:before="120"/>
              <w:rPr>
                <w:rFonts w:ascii="Book Antiqua" w:hAnsi="Book Antiqua"/>
                <w:b/>
                <w:sz w:val="22"/>
                <w:szCs w:val="22"/>
              </w:rPr>
            </w:pPr>
            <w:r w:rsidRPr="00FB5CF9">
              <w:rPr>
                <w:rFonts w:ascii="Book Antiqua" w:hAnsi="Book Antiqua"/>
                <w:b/>
                <w:sz w:val="22"/>
                <w:szCs w:val="22"/>
              </w:rPr>
              <w:t>Henvisning til lovgivningen</w:t>
            </w:r>
          </w:p>
        </w:tc>
        <w:tc>
          <w:tcPr>
            <w:tcW w:w="1440" w:type="dxa"/>
          </w:tcPr>
          <w:p w:rsidR="00226F1E" w:rsidRPr="00FB5CF9" w:rsidRDefault="00226F1E" w:rsidP="00B976D8">
            <w:pPr>
              <w:spacing w:before="120"/>
              <w:jc w:val="both"/>
              <w:rPr>
                <w:rFonts w:ascii="Book Antiqua" w:hAnsi="Book Antiqua"/>
                <w:b/>
                <w:sz w:val="22"/>
                <w:szCs w:val="22"/>
              </w:rPr>
            </w:pPr>
            <w:r w:rsidRPr="00FB5CF9">
              <w:rPr>
                <w:rFonts w:ascii="Book Antiqua" w:hAnsi="Book Antiqua"/>
                <w:b/>
                <w:sz w:val="22"/>
                <w:szCs w:val="22"/>
              </w:rPr>
              <w:t>Reference til arbejdspapirerne</w:t>
            </w:r>
          </w:p>
        </w:tc>
        <w:tc>
          <w:tcPr>
            <w:tcW w:w="600" w:type="dxa"/>
          </w:tcPr>
          <w:p w:rsidR="00226F1E" w:rsidRPr="00FB5CF9" w:rsidRDefault="00226F1E" w:rsidP="00B976D8">
            <w:pPr>
              <w:spacing w:before="120"/>
              <w:jc w:val="center"/>
              <w:rPr>
                <w:rFonts w:ascii="Book Antiqua" w:hAnsi="Book Antiqua"/>
                <w:b/>
                <w:sz w:val="22"/>
                <w:szCs w:val="22"/>
              </w:rPr>
            </w:pPr>
            <w:r w:rsidRPr="00FB5CF9">
              <w:rPr>
                <w:rFonts w:ascii="Book Antiqua" w:hAnsi="Book Antiqua"/>
                <w:b/>
                <w:sz w:val="22"/>
                <w:szCs w:val="22"/>
              </w:rPr>
              <w:t>Ja</w:t>
            </w:r>
          </w:p>
        </w:tc>
        <w:tc>
          <w:tcPr>
            <w:tcW w:w="600" w:type="dxa"/>
          </w:tcPr>
          <w:p w:rsidR="00226F1E" w:rsidRPr="00FB5CF9" w:rsidRDefault="00226F1E" w:rsidP="00B976D8">
            <w:pPr>
              <w:spacing w:before="120"/>
              <w:jc w:val="center"/>
              <w:rPr>
                <w:rFonts w:ascii="Book Antiqua" w:hAnsi="Book Antiqua"/>
                <w:b/>
                <w:sz w:val="22"/>
                <w:szCs w:val="22"/>
              </w:rPr>
            </w:pPr>
            <w:r w:rsidRPr="00FB5CF9">
              <w:rPr>
                <w:rFonts w:ascii="Book Antiqua" w:hAnsi="Book Antiqua"/>
                <w:b/>
                <w:sz w:val="22"/>
                <w:szCs w:val="22"/>
              </w:rPr>
              <w:t>Nej</w:t>
            </w:r>
          </w:p>
        </w:tc>
        <w:tc>
          <w:tcPr>
            <w:tcW w:w="600" w:type="dxa"/>
          </w:tcPr>
          <w:p w:rsidR="00226F1E" w:rsidRPr="00FB5CF9" w:rsidRDefault="00226F1E" w:rsidP="00B976D8">
            <w:pPr>
              <w:spacing w:before="120"/>
              <w:jc w:val="center"/>
              <w:rPr>
                <w:rFonts w:ascii="Book Antiqua" w:hAnsi="Book Antiqua"/>
                <w:b/>
                <w:sz w:val="22"/>
                <w:szCs w:val="22"/>
              </w:rPr>
            </w:pPr>
            <w:r w:rsidRPr="00FB5CF9">
              <w:rPr>
                <w:rFonts w:ascii="Book Antiqua" w:hAnsi="Book Antiqua"/>
                <w:b/>
                <w:sz w:val="22"/>
                <w:szCs w:val="22"/>
              </w:rPr>
              <w:t>IR</w:t>
            </w:r>
          </w:p>
        </w:tc>
        <w:tc>
          <w:tcPr>
            <w:tcW w:w="4800" w:type="dxa"/>
          </w:tcPr>
          <w:p w:rsidR="00226F1E" w:rsidRPr="00FB5CF9" w:rsidRDefault="00226F1E" w:rsidP="00B976D8">
            <w:pPr>
              <w:spacing w:before="120"/>
              <w:jc w:val="both"/>
              <w:rPr>
                <w:rFonts w:ascii="Book Antiqua" w:hAnsi="Book Antiqua"/>
                <w:b/>
                <w:sz w:val="22"/>
                <w:szCs w:val="22"/>
              </w:rPr>
            </w:pPr>
            <w:r w:rsidRPr="00FB5CF9">
              <w:rPr>
                <w:rFonts w:ascii="Book Antiqua" w:hAnsi="Book Antiqua"/>
                <w:b/>
                <w:sz w:val="22"/>
                <w:szCs w:val="22"/>
              </w:rPr>
              <w:t>Bemærkning</w:t>
            </w:r>
          </w:p>
        </w:tc>
      </w:tr>
      <w:tr w:rsidR="00226F1E" w:rsidRPr="00FB5CF9" w:rsidTr="00B976D8">
        <w:tc>
          <w:tcPr>
            <w:tcW w:w="675" w:type="dxa"/>
          </w:tcPr>
          <w:p w:rsidR="00226F1E" w:rsidRPr="00FB5CF9" w:rsidRDefault="00226F1E" w:rsidP="00B976D8">
            <w:pPr>
              <w:pStyle w:val="Fodnotetekst"/>
              <w:spacing w:before="120" w:line="240" w:lineRule="auto"/>
              <w:rPr>
                <w:rFonts w:ascii="Book Antiqua" w:hAnsi="Book Antiqua"/>
                <w:sz w:val="22"/>
                <w:szCs w:val="22"/>
              </w:rPr>
            </w:pPr>
            <w:r>
              <w:rPr>
                <w:rFonts w:ascii="Book Antiqua" w:hAnsi="Book Antiqua"/>
                <w:sz w:val="22"/>
                <w:szCs w:val="22"/>
              </w:rPr>
              <w:t>H</w:t>
            </w:r>
            <w:r w:rsidRPr="00FB5CF9">
              <w:rPr>
                <w:rFonts w:ascii="Book Antiqua" w:hAnsi="Book Antiqua"/>
                <w:sz w:val="22"/>
                <w:szCs w:val="22"/>
              </w:rPr>
              <w:t>.</w:t>
            </w:r>
          </w:p>
        </w:tc>
        <w:tc>
          <w:tcPr>
            <w:tcW w:w="5694" w:type="dxa"/>
          </w:tcPr>
          <w:p w:rsidR="00226F1E" w:rsidRPr="00FB5CF9" w:rsidRDefault="00226F1E" w:rsidP="00B976D8">
            <w:pPr>
              <w:pStyle w:val="Overskrift6"/>
              <w:spacing w:before="120"/>
              <w:jc w:val="both"/>
              <w:rPr>
                <w:rFonts w:ascii="Book Antiqua" w:hAnsi="Book Antiqua"/>
              </w:rPr>
            </w:pPr>
            <w:r>
              <w:rPr>
                <w:rFonts w:ascii="Book Antiqua" w:hAnsi="Book Antiqua"/>
              </w:rPr>
              <w:t>Omsætning (Fokusområde)</w:t>
            </w:r>
          </w:p>
        </w:tc>
        <w:tc>
          <w:tcPr>
            <w:tcW w:w="1440" w:type="dxa"/>
            <w:tcBorders>
              <w:bottom w:val="single" w:sz="4" w:space="0" w:color="auto"/>
            </w:tcBorders>
          </w:tcPr>
          <w:p w:rsidR="00226F1E" w:rsidRPr="00FB5CF9" w:rsidRDefault="00226F1E" w:rsidP="00B976D8">
            <w:pPr>
              <w:spacing w:before="120"/>
              <w:jc w:val="both"/>
              <w:rPr>
                <w:rFonts w:ascii="Book Antiqua" w:hAnsi="Book Antiqua"/>
                <w:sz w:val="22"/>
                <w:szCs w:val="22"/>
              </w:rPr>
            </w:pPr>
          </w:p>
        </w:tc>
        <w:tc>
          <w:tcPr>
            <w:tcW w:w="1440" w:type="dxa"/>
          </w:tcPr>
          <w:p w:rsidR="00226F1E" w:rsidRPr="00FB5CF9" w:rsidRDefault="00226F1E" w:rsidP="00B976D8">
            <w:pPr>
              <w:spacing w:before="120"/>
              <w:jc w:val="both"/>
              <w:rPr>
                <w:rFonts w:ascii="Book Antiqua" w:hAnsi="Book Antiqua"/>
                <w:sz w:val="22"/>
                <w:szCs w:val="22"/>
              </w:rPr>
            </w:pPr>
          </w:p>
        </w:tc>
        <w:tc>
          <w:tcPr>
            <w:tcW w:w="600" w:type="dxa"/>
          </w:tcPr>
          <w:p w:rsidR="00226F1E" w:rsidRPr="00FB5CF9" w:rsidRDefault="00226F1E" w:rsidP="00B976D8">
            <w:pPr>
              <w:spacing w:before="120"/>
              <w:jc w:val="both"/>
              <w:rPr>
                <w:rFonts w:ascii="Book Antiqua" w:hAnsi="Book Antiqua"/>
                <w:sz w:val="22"/>
                <w:szCs w:val="22"/>
              </w:rPr>
            </w:pPr>
          </w:p>
        </w:tc>
        <w:tc>
          <w:tcPr>
            <w:tcW w:w="600" w:type="dxa"/>
          </w:tcPr>
          <w:p w:rsidR="00226F1E" w:rsidRPr="00FB5CF9" w:rsidRDefault="00226F1E" w:rsidP="00B976D8">
            <w:pPr>
              <w:spacing w:before="120"/>
              <w:jc w:val="both"/>
              <w:rPr>
                <w:rFonts w:ascii="Book Antiqua" w:hAnsi="Book Antiqua"/>
                <w:sz w:val="22"/>
                <w:szCs w:val="22"/>
              </w:rPr>
            </w:pPr>
          </w:p>
        </w:tc>
        <w:tc>
          <w:tcPr>
            <w:tcW w:w="600" w:type="dxa"/>
          </w:tcPr>
          <w:p w:rsidR="00226F1E" w:rsidRPr="00FB5CF9" w:rsidRDefault="00226F1E" w:rsidP="00B976D8">
            <w:pPr>
              <w:spacing w:before="120"/>
              <w:jc w:val="both"/>
              <w:rPr>
                <w:rFonts w:ascii="Book Antiqua" w:hAnsi="Book Antiqua"/>
                <w:sz w:val="22"/>
                <w:szCs w:val="22"/>
              </w:rPr>
            </w:pPr>
          </w:p>
        </w:tc>
        <w:tc>
          <w:tcPr>
            <w:tcW w:w="4800" w:type="dxa"/>
          </w:tcPr>
          <w:p w:rsidR="00226F1E" w:rsidRPr="00FB5CF9" w:rsidRDefault="00226F1E" w:rsidP="00B976D8">
            <w:pPr>
              <w:spacing w:before="120"/>
              <w:jc w:val="both"/>
              <w:rPr>
                <w:rFonts w:ascii="Book Antiqua" w:hAnsi="Book Antiqua"/>
                <w:sz w:val="22"/>
                <w:szCs w:val="22"/>
              </w:rPr>
            </w:pPr>
          </w:p>
        </w:tc>
      </w:tr>
      <w:tr w:rsidR="00226F1E" w:rsidRPr="00FB5CF9" w:rsidTr="00B976D8">
        <w:tc>
          <w:tcPr>
            <w:tcW w:w="675" w:type="dxa"/>
          </w:tcPr>
          <w:p w:rsidR="00226F1E" w:rsidRDefault="00226F1E" w:rsidP="00B976D8">
            <w:pPr>
              <w:spacing w:before="120"/>
              <w:jc w:val="both"/>
              <w:rPr>
                <w:rFonts w:ascii="Book Antiqua" w:hAnsi="Book Antiqua"/>
                <w:sz w:val="22"/>
                <w:szCs w:val="22"/>
              </w:rPr>
            </w:pPr>
            <w:r>
              <w:rPr>
                <w:rFonts w:ascii="Book Antiqua" w:hAnsi="Book Antiqua"/>
                <w:sz w:val="22"/>
                <w:szCs w:val="22"/>
              </w:rPr>
              <w:t>1.</w:t>
            </w:r>
          </w:p>
        </w:tc>
        <w:tc>
          <w:tcPr>
            <w:tcW w:w="5694" w:type="dxa"/>
          </w:tcPr>
          <w:p w:rsidR="00226F1E" w:rsidRDefault="00226F1E" w:rsidP="00B976D8">
            <w:pPr>
              <w:spacing w:before="120"/>
              <w:jc w:val="both"/>
              <w:rPr>
                <w:rFonts w:ascii="Book Antiqua" w:hAnsi="Book Antiqua"/>
                <w:sz w:val="22"/>
                <w:szCs w:val="22"/>
              </w:rPr>
            </w:pPr>
            <w:r>
              <w:rPr>
                <w:rFonts w:ascii="Book Antiqua" w:hAnsi="Book Antiqua"/>
                <w:sz w:val="22"/>
                <w:szCs w:val="22"/>
              </w:rPr>
              <w:t>Har virksomhedens ledelse valgt den indregningsmetode, der bedst afspejler et retvisende billede?</w:t>
            </w:r>
          </w:p>
        </w:tc>
        <w:tc>
          <w:tcPr>
            <w:tcW w:w="1440" w:type="dxa"/>
            <w:shd w:val="clear" w:color="auto" w:fill="auto"/>
          </w:tcPr>
          <w:p w:rsidR="00226F1E" w:rsidRDefault="00226F1E" w:rsidP="00B976D8">
            <w:pPr>
              <w:spacing w:before="120"/>
              <w:jc w:val="both"/>
              <w:rPr>
                <w:rFonts w:ascii="Book Antiqua" w:hAnsi="Book Antiqua"/>
                <w:sz w:val="22"/>
                <w:szCs w:val="22"/>
              </w:rPr>
            </w:pPr>
            <w:r>
              <w:rPr>
                <w:rFonts w:ascii="Book Antiqua" w:hAnsi="Book Antiqua"/>
                <w:sz w:val="22"/>
                <w:szCs w:val="22"/>
              </w:rPr>
              <w:t>ÅRL § 49</w:t>
            </w:r>
          </w:p>
        </w:tc>
        <w:tc>
          <w:tcPr>
            <w:tcW w:w="1440" w:type="dxa"/>
          </w:tcPr>
          <w:p w:rsidR="00226F1E" w:rsidRPr="00FB5CF9" w:rsidRDefault="00226F1E" w:rsidP="00B976D8">
            <w:pPr>
              <w:spacing w:before="120"/>
              <w:jc w:val="both"/>
              <w:rPr>
                <w:rFonts w:ascii="Book Antiqua" w:hAnsi="Book Antiqua"/>
                <w:sz w:val="22"/>
                <w:szCs w:val="22"/>
              </w:rPr>
            </w:pPr>
          </w:p>
        </w:tc>
        <w:tc>
          <w:tcPr>
            <w:tcW w:w="600" w:type="dxa"/>
          </w:tcPr>
          <w:p w:rsidR="00226F1E" w:rsidRPr="00FB5CF9" w:rsidRDefault="00226F1E" w:rsidP="00B976D8">
            <w:pPr>
              <w:spacing w:before="120"/>
              <w:jc w:val="both"/>
              <w:rPr>
                <w:rFonts w:ascii="Book Antiqua" w:hAnsi="Book Antiqua"/>
                <w:sz w:val="22"/>
                <w:szCs w:val="22"/>
              </w:rPr>
            </w:pPr>
          </w:p>
        </w:tc>
        <w:tc>
          <w:tcPr>
            <w:tcW w:w="600" w:type="dxa"/>
          </w:tcPr>
          <w:p w:rsidR="00226F1E" w:rsidRPr="00FB5CF9" w:rsidRDefault="00226F1E" w:rsidP="00B976D8">
            <w:pPr>
              <w:spacing w:before="120"/>
              <w:jc w:val="both"/>
              <w:rPr>
                <w:rFonts w:ascii="Book Antiqua" w:hAnsi="Book Antiqua"/>
                <w:sz w:val="22"/>
                <w:szCs w:val="22"/>
              </w:rPr>
            </w:pPr>
          </w:p>
        </w:tc>
        <w:tc>
          <w:tcPr>
            <w:tcW w:w="600" w:type="dxa"/>
          </w:tcPr>
          <w:p w:rsidR="00226F1E" w:rsidRPr="00FB5CF9" w:rsidRDefault="00226F1E" w:rsidP="00B976D8">
            <w:pPr>
              <w:spacing w:before="120"/>
              <w:jc w:val="both"/>
              <w:rPr>
                <w:rFonts w:ascii="Book Antiqua" w:hAnsi="Book Antiqua"/>
                <w:sz w:val="22"/>
                <w:szCs w:val="22"/>
              </w:rPr>
            </w:pPr>
          </w:p>
        </w:tc>
        <w:tc>
          <w:tcPr>
            <w:tcW w:w="4800" w:type="dxa"/>
          </w:tcPr>
          <w:p w:rsidR="00226F1E" w:rsidRPr="00FB5CF9" w:rsidRDefault="00226F1E" w:rsidP="00B976D8">
            <w:pPr>
              <w:spacing w:before="120"/>
              <w:jc w:val="both"/>
              <w:rPr>
                <w:rFonts w:ascii="Book Antiqua" w:hAnsi="Book Antiqua"/>
                <w:sz w:val="22"/>
                <w:szCs w:val="22"/>
              </w:rPr>
            </w:pPr>
          </w:p>
        </w:tc>
      </w:tr>
      <w:tr w:rsidR="00226F1E" w:rsidRPr="007D3890" w:rsidTr="00B976D8">
        <w:tc>
          <w:tcPr>
            <w:tcW w:w="675" w:type="dxa"/>
          </w:tcPr>
          <w:p w:rsidR="00226F1E" w:rsidRDefault="00226F1E" w:rsidP="00B976D8">
            <w:pPr>
              <w:spacing w:before="120"/>
              <w:jc w:val="both"/>
              <w:rPr>
                <w:rFonts w:ascii="Book Antiqua" w:hAnsi="Book Antiqua"/>
                <w:sz w:val="22"/>
                <w:szCs w:val="22"/>
              </w:rPr>
            </w:pPr>
            <w:r>
              <w:rPr>
                <w:rFonts w:ascii="Book Antiqua" w:hAnsi="Book Antiqua"/>
                <w:sz w:val="22"/>
                <w:szCs w:val="22"/>
              </w:rPr>
              <w:t>2.</w:t>
            </w:r>
          </w:p>
        </w:tc>
        <w:tc>
          <w:tcPr>
            <w:tcW w:w="5694" w:type="dxa"/>
          </w:tcPr>
          <w:p w:rsidR="00226F1E" w:rsidRDefault="00226F1E" w:rsidP="00B976D8">
            <w:pPr>
              <w:spacing w:before="120"/>
              <w:jc w:val="both"/>
              <w:rPr>
                <w:rFonts w:ascii="Book Antiqua" w:hAnsi="Book Antiqua"/>
                <w:sz w:val="22"/>
                <w:szCs w:val="22"/>
              </w:rPr>
            </w:pPr>
            <w:r>
              <w:rPr>
                <w:rFonts w:ascii="Book Antiqua" w:hAnsi="Book Antiqua"/>
                <w:sz w:val="22"/>
                <w:szCs w:val="22"/>
              </w:rPr>
              <w:t>Har revisor dokumenteret sin risikovurdering, herunder dokumenteret hvad der kan gå galt på revisionsmålsniveau?</w:t>
            </w:r>
          </w:p>
        </w:tc>
        <w:tc>
          <w:tcPr>
            <w:tcW w:w="1440" w:type="dxa"/>
            <w:shd w:val="clear" w:color="auto" w:fill="auto"/>
          </w:tcPr>
          <w:p w:rsidR="00226F1E" w:rsidRDefault="00226F1E" w:rsidP="00B976D8">
            <w:pPr>
              <w:spacing w:before="120"/>
              <w:jc w:val="both"/>
              <w:rPr>
                <w:rFonts w:ascii="Book Antiqua" w:hAnsi="Book Antiqua"/>
                <w:sz w:val="22"/>
                <w:szCs w:val="22"/>
              </w:rPr>
            </w:pPr>
            <w:r>
              <w:rPr>
                <w:rFonts w:ascii="Book Antiqua" w:hAnsi="Book Antiqua"/>
                <w:sz w:val="22"/>
                <w:szCs w:val="22"/>
              </w:rPr>
              <w:t>ISA 315, afsnit 25-30</w:t>
            </w:r>
          </w:p>
        </w:tc>
        <w:tc>
          <w:tcPr>
            <w:tcW w:w="1440" w:type="dxa"/>
          </w:tcPr>
          <w:p w:rsidR="00226F1E" w:rsidRPr="00A954D9" w:rsidRDefault="00226F1E" w:rsidP="00B976D8">
            <w:pPr>
              <w:spacing w:before="120"/>
              <w:jc w:val="both"/>
              <w:rPr>
                <w:rFonts w:ascii="Book Antiqua" w:hAnsi="Book Antiqua"/>
                <w:sz w:val="22"/>
                <w:szCs w:val="22"/>
              </w:rPr>
            </w:pPr>
          </w:p>
        </w:tc>
        <w:tc>
          <w:tcPr>
            <w:tcW w:w="600" w:type="dxa"/>
          </w:tcPr>
          <w:p w:rsidR="00226F1E" w:rsidRPr="00A954D9" w:rsidRDefault="00226F1E" w:rsidP="00B976D8">
            <w:pPr>
              <w:spacing w:before="120"/>
              <w:jc w:val="both"/>
              <w:rPr>
                <w:rFonts w:ascii="Book Antiqua" w:hAnsi="Book Antiqua"/>
                <w:sz w:val="22"/>
                <w:szCs w:val="22"/>
              </w:rPr>
            </w:pPr>
          </w:p>
        </w:tc>
        <w:tc>
          <w:tcPr>
            <w:tcW w:w="600" w:type="dxa"/>
          </w:tcPr>
          <w:p w:rsidR="00226F1E" w:rsidRPr="00A954D9" w:rsidRDefault="00226F1E" w:rsidP="00B976D8">
            <w:pPr>
              <w:spacing w:before="120"/>
              <w:jc w:val="both"/>
              <w:rPr>
                <w:rFonts w:ascii="Book Antiqua" w:hAnsi="Book Antiqua"/>
                <w:sz w:val="22"/>
                <w:szCs w:val="22"/>
              </w:rPr>
            </w:pPr>
          </w:p>
        </w:tc>
        <w:tc>
          <w:tcPr>
            <w:tcW w:w="600" w:type="dxa"/>
          </w:tcPr>
          <w:p w:rsidR="00226F1E" w:rsidRPr="00A954D9" w:rsidRDefault="00226F1E" w:rsidP="00B976D8">
            <w:pPr>
              <w:spacing w:before="120"/>
              <w:jc w:val="both"/>
              <w:rPr>
                <w:rFonts w:ascii="Book Antiqua" w:hAnsi="Book Antiqua"/>
                <w:sz w:val="22"/>
                <w:szCs w:val="22"/>
              </w:rPr>
            </w:pPr>
          </w:p>
        </w:tc>
        <w:tc>
          <w:tcPr>
            <w:tcW w:w="4800" w:type="dxa"/>
          </w:tcPr>
          <w:p w:rsidR="00226F1E" w:rsidRPr="00A954D9" w:rsidRDefault="00226F1E" w:rsidP="00B976D8">
            <w:pPr>
              <w:spacing w:before="120"/>
              <w:jc w:val="both"/>
              <w:rPr>
                <w:rFonts w:ascii="Book Antiqua" w:hAnsi="Book Antiqua"/>
                <w:sz w:val="22"/>
                <w:szCs w:val="22"/>
              </w:rPr>
            </w:pPr>
          </w:p>
        </w:tc>
      </w:tr>
      <w:tr w:rsidR="00226F1E" w:rsidRPr="00FB5CF9" w:rsidTr="00B976D8">
        <w:tc>
          <w:tcPr>
            <w:tcW w:w="675" w:type="dxa"/>
          </w:tcPr>
          <w:p w:rsidR="00226F1E" w:rsidRPr="00FC1AF7" w:rsidRDefault="00226F1E" w:rsidP="00B976D8">
            <w:pPr>
              <w:spacing w:before="120"/>
              <w:jc w:val="both"/>
              <w:rPr>
                <w:rFonts w:ascii="Book Antiqua" w:hAnsi="Book Antiqua"/>
                <w:sz w:val="22"/>
                <w:szCs w:val="22"/>
              </w:rPr>
            </w:pPr>
            <w:r>
              <w:rPr>
                <w:rFonts w:ascii="Book Antiqua" w:hAnsi="Book Antiqua"/>
                <w:sz w:val="22"/>
                <w:szCs w:val="22"/>
              </w:rPr>
              <w:t>3.</w:t>
            </w:r>
          </w:p>
        </w:tc>
        <w:tc>
          <w:tcPr>
            <w:tcW w:w="5694" w:type="dxa"/>
          </w:tcPr>
          <w:p w:rsidR="00226F1E" w:rsidRDefault="00226F1E" w:rsidP="00B976D8">
            <w:pPr>
              <w:spacing w:before="120"/>
              <w:jc w:val="both"/>
              <w:rPr>
                <w:rFonts w:ascii="Book Antiqua" w:hAnsi="Book Antiqua"/>
                <w:sz w:val="22"/>
                <w:szCs w:val="22"/>
              </w:rPr>
            </w:pPr>
            <w:r>
              <w:rPr>
                <w:rFonts w:ascii="Book Antiqua" w:hAnsi="Book Antiqua"/>
                <w:sz w:val="22"/>
                <w:szCs w:val="22"/>
              </w:rPr>
              <w:t>Hvis forhåndsantagelsen om, at der er en risiko for væsentlig fejlinformation som følge af besvigelser i relation til indregning af indtægter, ikke er relevant, skal dokumentationen indeholde begrundelserne for denne konklusion. Har revisor dokumenteret dette og anvendt tilstrækkelig professionel skepsis ved denne konklusion?</w:t>
            </w:r>
          </w:p>
        </w:tc>
        <w:tc>
          <w:tcPr>
            <w:tcW w:w="1440" w:type="dxa"/>
            <w:shd w:val="clear" w:color="auto" w:fill="auto"/>
          </w:tcPr>
          <w:p w:rsidR="00226F1E" w:rsidRDefault="00226F1E" w:rsidP="00B976D8">
            <w:pPr>
              <w:spacing w:before="120"/>
              <w:jc w:val="both"/>
              <w:rPr>
                <w:rFonts w:ascii="Book Antiqua" w:hAnsi="Book Antiqua"/>
                <w:sz w:val="22"/>
                <w:szCs w:val="22"/>
              </w:rPr>
            </w:pPr>
            <w:r>
              <w:rPr>
                <w:rFonts w:ascii="Book Antiqua" w:hAnsi="Book Antiqua"/>
                <w:sz w:val="22"/>
                <w:szCs w:val="22"/>
              </w:rPr>
              <w:t>ISA 200, afsnit 15 og ISA 240, afsnit 26 og 47</w:t>
            </w:r>
          </w:p>
        </w:tc>
        <w:tc>
          <w:tcPr>
            <w:tcW w:w="1440" w:type="dxa"/>
          </w:tcPr>
          <w:p w:rsidR="00226F1E" w:rsidRPr="00FB5CF9" w:rsidRDefault="00226F1E" w:rsidP="00B976D8">
            <w:pPr>
              <w:spacing w:before="120"/>
              <w:jc w:val="both"/>
              <w:rPr>
                <w:rFonts w:ascii="Book Antiqua" w:hAnsi="Book Antiqua"/>
                <w:sz w:val="22"/>
                <w:szCs w:val="22"/>
              </w:rPr>
            </w:pPr>
          </w:p>
        </w:tc>
        <w:tc>
          <w:tcPr>
            <w:tcW w:w="600" w:type="dxa"/>
          </w:tcPr>
          <w:p w:rsidR="00226F1E" w:rsidRPr="00FB5CF9" w:rsidRDefault="00226F1E" w:rsidP="00B976D8">
            <w:pPr>
              <w:spacing w:before="120"/>
              <w:jc w:val="both"/>
              <w:rPr>
                <w:rFonts w:ascii="Book Antiqua" w:hAnsi="Book Antiqua"/>
                <w:sz w:val="22"/>
                <w:szCs w:val="22"/>
              </w:rPr>
            </w:pPr>
          </w:p>
        </w:tc>
        <w:tc>
          <w:tcPr>
            <w:tcW w:w="600" w:type="dxa"/>
          </w:tcPr>
          <w:p w:rsidR="00226F1E" w:rsidRPr="00FB5CF9" w:rsidRDefault="00226F1E" w:rsidP="00B976D8">
            <w:pPr>
              <w:spacing w:before="120"/>
              <w:jc w:val="both"/>
              <w:rPr>
                <w:rFonts w:ascii="Book Antiqua" w:hAnsi="Book Antiqua"/>
                <w:sz w:val="22"/>
                <w:szCs w:val="22"/>
              </w:rPr>
            </w:pPr>
          </w:p>
        </w:tc>
        <w:tc>
          <w:tcPr>
            <w:tcW w:w="600" w:type="dxa"/>
          </w:tcPr>
          <w:p w:rsidR="00226F1E" w:rsidRPr="00FB5CF9" w:rsidRDefault="00226F1E" w:rsidP="00B976D8">
            <w:pPr>
              <w:spacing w:before="120"/>
              <w:jc w:val="both"/>
              <w:rPr>
                <w:rFonts w:ascii="Book Antiqua" w:hAnsi="Book Antiqua"/>
                <w:sz w:val="22"/>
                <w:szCs w:val="22"/>
              </w:rPr>
            </w:pPr>
          </w:p>
        </w:tc>
        <w:tc>
          <w:tcPr>
            <w:tcW w:w="4800" w:type="dxa"/>
          </w:tcPr>
          <w:p w:rsidR="00226F1E" w:rsidRPr="00FB5CF9" w:rsidRDefault="00226F1E" w:rsidP="00B976D8">
            <w:pPr>
              <w:spacing w:before="120"/>
              <w:jc w:val="both"/>
              <w:rPr>
                <w:rFonts w:ascii="Book Antiqua" w:hAnsi="Book Antiqua"/>
                <w:sz w:val="22"/>
                <w:szCs w:val="22"/>
              </w:rPr>
            </w:pPr>
          </w:p>
        </w:tc>
      </w:tr>
      <w:tr w:rsidR="00226F1E" w:rsidRPr="00824FCE" w:rsidTr="00B976D8">
        <w:tc>
          <w:tcPr>
            <w:tcW w:w="675" w:type="dxa"/>
          </w:tcPr>
          <w:p w:rsidR="00226F1E" w:rsidDel="00824FCE" w:rsidRDefault="00226F1E" w:rsidP="00B976D8">
            <w:pPr>
              <w:spacing w:before="120"/>
              <w:jc w:val="both"/>
              <w:rPr>
                <w:rFonts w:ascii="Book Antiqua" w:hAnsi="Book Antiqua"/>
                <w:sz w:val="22"/>
                <w:szCs w:val="22"/>
              </w:rPr>
            </w:pPr>
            <w:r>
              <w:rPr>
                <w:rFonts w:ascii="Book Antiqua" w:hAnsi="Book Antiqua"/>
                <w:sz w:val="22"/>
                <w:szCs w:val="22"/>
              </w:rPr>
              <w:t>4.</w:t>
            </w:r>
          </w:p>
        </w:tc>
        <w:tc>
          <w:tcPr>
            <w:tcW w:w="5694" w:type="dxa"/>
          </w:tcPr>
          <w:p w:rsidR="00226F1E" w:rsidDel="00824FCE" w:rsidRDefault="00226F1E" w:rsidP="00B976D8">
            <w:pPr>
              <w:spacing w:before="120"/>
              <w:jc w:val="both"/>
              <w:rPr>
                <w:rFonts w:ascii="Book Antiqua" w:hAnsi="Book Antiqua"/>
                <w:sz w:val="22"/>
                <w:szCs w:val="22"/>
              </w:rPr>
            </w:pPr>
            <w:r>
              <w:rPr>
                <w:rFonts w:ascii="Book Antiqua" w:hAnsi="Book Antiqua"/>
                <w:sz w:val="22"/>
                <w:szCs w:val="22"/>
              </w:rPr>
              <w:t>Såfremt revisor i planlægningen har vurderet, at revisionen kan baseres på test af kontroller, har revisor da udformet og udført de planlagte test af kontroller?</w:t>
            </w:r>
          </w:p>
        </w:tc>
        <w:tc>
          <w:tcPr>
            <w:tcW w:w="1440" w:type="dxa"/>
            <w:shd w:val="clear" w:color="auto" w:fill="auto"/>
          </w:tcPr>
          <w:p w:rsidR="00226F1E" w:rsidRDefault="00226F1E" w:rsidP="00B976D8">
            <w:pPr>
              <w:spacing w:before="120"/>
              <w:jc w:val="both"/>
              <w:rPr>
                <w:rFonts w:ascii="Book Antiqua" w:hAnsi="Book Antiqua"/>
                <w:sz w:val="22"/>
                <w:szCs w:val="22"/>
              </w:rPr>
            </w:pPr>
            <w:r>
              <w:rPr>
                <w:rFonts w:ascii="Book Antiqua" w:hAnsi="Book Antiqua"/>
                <w:sz w:val="22"/>
                <w:szCs w:val="22"/>
              </w:rPr>
              <w:t>ISA 330, afsnit 8-17</w:t>
            </w:r>
          </w:p>
        </w:tc>
        <w:tc>
          <w:tcPr>
            <w:tcW w:w="1440" w:type="dxa"/>
          </w:tcPr>
          <w:p w:rsidR="00226F1E" w:rsidRPr="00A954D9" w:rsidDel="00352B63" w:rsidRDefault="00226F1E" w:rsidP="00B976D8">
            <w:pPr>
              <w:spacing w:before="120"/>
              <w:jc w:val="both"/>
              <w:rPr>
                <w:rFonts w:ascii="Book Antiqua" w:hAnsi="Book Antiqua"/>
                <w:sz w:val="22"/>
                <w:szCs w:val="22"/>
              </w:rPr>
            </w:pPr>
          </w:p>
        </w:tc>
        <w:tc>
          <w:tcPr>
            <w:tcW w:w="600" w:type="dxa"/>
          </w:tcPr>
          <w:p w:rsidR="00226F1E" w:rsidRPr="00A954D9" w:rsidRDefault="00226F1E" w:rsidP="00B976D8">
            <w:pPr>
              <w:spacing w:before="120"/>
              <w:jc w:val="both"/>
              <w:rPr>
                <w:rFonts w:ascii="Book Antiqua" w:hAnsi="Book Antiqua"/>
                <w:sz w:val="22"/>
                <w:szCs w:val="22"/>
              </w:rPr>
            </w:pPr>
          </w:p>
        </w:tc>
        <w:tc>
          <w:tcPr>
            <w:tcW w:w="600" w:type="dxa"/>
          </w:tcPr>
          <w:p w:rsidR="00226F1E" w:rsidRPr="00A954D9" w:rsidRDefault="00226F1E" w:rsidP="00B976D8">
            <w:pPr>
              <w:spacing w:before="120"/>
              <w:jc w:val="both"/>
              <w:rPr>
                <w:rFonts w:ascii="Book Antiqua" w:hAnsi="Book Antiqua"/>
                <w:sz w:val="22"/>
                <w:szCs w:val="22"/>
              </w:rPr>
            </w:pPr>
          </w:p>
        </w:tc>
        <w:tc>
          <w:tcPr>
            <w:tcW w:w="600" w:type="dxa"/>
          </w:tcPr>
          <w:p w:rsidR="00226F1E" w:rsidRPr="00A954D9" w:rsidRDefault="00226F1E" w:rsidP="00B976D8">
            <w:pPr>
              <w:spacing w:before="120"/>
              <w:jc w:val="both"/>
              <w:rPr>
                <w:rFonts w:ascii="Book Antiqua" w:hAnsi="Book Antiqua"/>
                <w:sz w:val="22"/>
                <w:szCs w:val="22"/>
              </w:rPr>
            </w:pPr>
          </w:p>
        </w:tc>
        <w:tc>
          <w:tcPr>
            <w:tcW w:w="4800" w:type="dxa"/>
          </w:tcPr>
          <w:p w:rsidR="00226F1E" w:rsidRPr="00A954D9" w:rsidRDefault="00226F1E" w:rsidP="00B976D8">
            <w:pPr>
              <w:spacing w:before="120"/>
              <w:jc w:val="both"/>
              <w:rPr>
                <w:rFonts w:ascii="Book Antiqua" w:hAnsi="Book Antiqua"/>
                <w:sz w:val="22"/>
                <w:szCs w:val="22"/>
              </w:rPr>
            </w:pPr>
          </w:p>
        </w:tc>
      </w:tr>
      <w:tr w:rsidR="00226F1E" w:rsidRPr="00824FCE" w:rsidTr="00B976D8">
        <w:tc>
          <w:tcPr>
            <w:tcW w:w="675" w:type="dxa"/>
          </w:tcPr>
          <w:p w:rsidR="00226F1E" w:rsidDel="00824FCE" w:rsidRDefault="00226F1E" w:rsidP="00B976D8">
            <w:pPr>
              <w:spacing w:before="120"/>
              <w:jc w:val="both"/>
              <w:rPr>
                <w:rFonts w:ascii="Book Antiqua" w:hAnsi="Book Antiqua"/>
                <w:sz w:val="22"/>
                <w:szCs w:val="22"/>
              </w:rPr>
            </w:pPr>
            <w:r>
              <w:rPr>
                <w:rFonts w:ascii="Book Antiqua" w:hAnsi="Book Antiqua"/>
                <w:sz w:val="22"/>
                <w:szCs w:val="22"/>
              </w:rPr>
              <w:t>5.</w:t>
            </w:r>
          </w:p>
        </w:tc>
        <w:tc>
          <w:tcPr>
            <w:tcW w:w="5694" w:type="dxa"/>
          </w:tcPr>
          <w:p w:rsidR="00226F1E" w:rsidDel="00824FCE" w:rsidRDefault="00226F1E" w:rsidP="00B976D8">
            <w:pPr>
              <w:spacing w:before="120"/>
              <w:jc w:val="both"/>
              <w:rPr>
                <w:rFonts w:ascii="Book Antiqua" w:hAnsi="Book Antiqua"/>
                <w:sz w:val="22"/>
                <w:szCs w:val="22"/>
              </w:rPr>
            </w:pPr>
            <w:r>
              <w:rPr>
                <w:rFonts w:ascii="Book Antiqua" w:hAnsi="Book Antiqua"/>
                <w:sz w:val="22"/>
                <w:szCs w:val="22"/>
              </w:rPr>
              <w:t>Har revisor for alle væsentlige grupper af transaktioner vedrørende omsætningen udført substanshandlinger i overensstemmelse med planlægningen?</w:t>
            </w:r>
          </w:p>
        </w:tc>
        <w:tc>
          <w:tcPr>
            <w:tcW w:w="1440" w:type="dxa"/>
            <w:shd w:val="clear" w:color="auto" w:fill="auto"/>
          </w:tcPr>
          <w:p w:rsidR="00226F1E" w:rsidRDefault="00226F1E" w:rsidP="00B976D8">
            <w:pPr>
              <w:spacing w:before="120"/>
              <w:jc w:val="both"/>
              <w:rPr>
                <w:rFonts w:ascii="Book Antiqua" w:hAnsi="Book Antiqua"/>
                <w:sz w:val="22"/>
                <w:szCs w:val="22"/>
              </w:rPr>
            </w:pPr>
            <w:r>
              <w:rPr>
                <w:rFonts w:ascii="Book Antiqua" w:hAnsi="Book Antiqua"/>
                <w:sz w:val="22"/>
                <w:szCs w:val="22"/>
              </w:rPr>
              <w:t>ISA 330, afsnit 18-23</w:t>
            </w:r>
          </w:p>
        </w:tc>
        <w:tc>
          <w:tcPr>
            <w:tcW w:w="1440" w:type="dxa"/>
          </w:tcPr>
          <w:p w:rsidR="00226F1E" w:rsidRPr="00E545DD" w:rsidDel="00352B63" w:rsidRDefault="00226F1E" w:rsidP="00B976D8">
            <w:pPr>
              <w:spacing w:before="120"/>
              <w:jc w:val="both"/>
              <w:rPr>
                <w:rFonts w:ascii="Book Antiqua" w:hAnsi="Book Antiqua"/>
                <w:sz w:val="22"/>
                <w:szCs w:val="22"/>
              </w:rPr>
            </w:pPr>
          </w:p>
        </w:tc>
        <w:tc>
          <w:tcPr>
            <w:tcW w:w="600" w:type="dxa"/>
          </w:tcPr>
          <w:p w:rsidR="00226F1E" w:rsidRPr="00824FCE" w:rsidRDefault="00226F1E" w:rsidP="00B976D8">
            <w:pPr>
              <w:spacing w:before="120"/>
              <w:jc w:val="both"/>
              <w:rPr>
                <w:rFonts w:ascii="Book Antiqua" w:hAnsi="Book Antiqua"/>
                <w:sz w:val="22"/>
                <w:szCs w:val="22"/>
              </w:rPr>
            </w:pPr>
          </w:p>
        </w:tc>
        <w:tc>
          <w:tcPr>
            <w:tcW w:w="600" w:type="dxa"/>
          </w:tcPr>
          <w:p w:rsidR="00226F1E" w:rsidRPr="00824FCE" w:rsidRDefault="00226F1E" w:rsidP="00B976D8">
            <w:pPr>
              <w:spacing w:before="120"/>
              <w:jc w:val="both"/>
              <w:rPr>
                <w:rFonts w:ascii="Book Antiqua" w:hAnsi="Book Antiqua"/>
                <w:sz w:val="22"/>
                <w:szCs w:val="22"/>
              </w:rPr>
            </w:pPr>
          </w:p>
        </w:tc>
        <w:tc>
          <w:tcPr>
            <w:tcW w:w="600" w:type="dxa"/>
          </w:tcPr>
          <w:p w:rsidR="00226F1E" w:rsidRPr="00824FCE" w:rsidRDefault="00226F1E" w:rsidP="00B976D8">
            <w:pPr>
              <w:spacing w:before="120"/>
              <w:jc w:val="both"/>
              <w:rPr>
                <w:rFonts w:ascii="Book Antiqua" w:hAnsi="Book Antiqua"/>
                <w:sz w:val="22"/>
                <w:szCs w:val="22"/>
              </w:rPr>
            </w:pPr>
          </w:p>
        </w:tc>
        <w:tc>
          <w:tcPr>
            <w:tcW w:w="4800" w:type="dxa"/>
          </w:tcPr>
          <w:p w:rsidR="00226F1E" w:rsidRPr="00824FCE" w:rsidRDefault="00226F1E" w:rsidP="00B976D8">
            <w:pPr>
              <w:spacing w:before="120"/>
              <w:jc w:val="both"/>
              <w:rPr>
                <w:rFonts w:ascii="Book Antiqua" w:hAnsi="Book Antiqua"/>
                <w:sz w:val="22"/>
                <w:szCs w:val="22"/>
              </w:rPr>
            </w:pPr>
          </w:p>
        </w:tc>
      </w:tr>
      <w:tr w:rsidR="00226F1E" w:rsidRPr="00FB5CF9" w:rsidTr="00B976D8">
        <w:tc>
          <w:tcPr>
            <w:tcW w:w="675" w:type="dxa"/>
          </w:tcPr>
          <w:p w:rsidR="00226F1E" w:rsidRPr="00E370EB" w:rsidRDefault="00226F1E" w:rsidP="00B976D8">
            <w:pPr>
              <w:spacing w:before="120"/>
              <w:jc w:val="both"/>
              <w:rPr>
                <w:rFonts w:ascii="Book Antiqua" w:hAnsi="Book Antiqua"/>
                <w:sz w:val="22"/>
                <w:szCs w:val="22"/>
                <w:lang w:val="en-US"/>
              </w:rPr>
            </w:pPr>
            <w:r>
              <w:rPr>
                <w:rFonts w:ascii="Book Antiqua" w:hAnsi="Book Antiqua"/>
                <w:sz w:val="22"/>
                <w:szCs w:val="22"/>
                <w:lang w:val="en-US"/>
              </w:rPr>
              <w:t>6.</w:t>
            </w:r>
          </w:p>
        </w:tc>
        <w:tc>
          <w:tcPr>
            <w:tcW w:w="5694" w:type="dxa"/>
          </w:tcPr>
          <w:p w:rsidR="00226F1E" w:rsidRDefault="00226F1E" w:rsidP="00B976D8">
            <w:pPr>
              <w:spacing w:before="120"/>
              <w:jc w:val="both"/>
              <w:rPr>
                <w:rFonts w:ascii="Book Antiqua" w:hAnsi="Book Antiqua"/>
                <w:sz w:val="22"/>
                <w:szCs w:val="22"/>
              </w:rPr>
            </w:pPr>
            <w:r>
              <w:rPr>
                <w:rFonts w:ascii="Book Antiqua" w:hAnsi="Book Antiqua"/>
                <w:sz w:val="22"/>
                <w:szCs w:val="22"/>
              </w:rPr>
              <w:t>Har revisor med fornøden professionel skepsis indhentet tilstrækkeligt og egnet revisionsbevis til afdækning af de identificerede risici?</w:t>
            </w:r>
          </w:p>
          <w:p w:rsidR="00226F1E" w:rsidRDefault="00226F1E" w:rsidP="00B976D8">
            <w:pPr>
              <w:spacing w:before="120"/>
              <w:jc w:val="both"/>
              <w:rPr>
                <w:rFonts w:ascii="Book Antiqua" w:hAnsi="Book Antiqua"/>
                <w:sz w:val="22"/>
                <w:szCs w:val="22"/>
              </w:rPr>
            </w:pPr>
          </w:p>
        </w:tc>
        <w:tc>
          <w:tcPr>
            <w:tcW w:w="1440" w:type="dxa"/>
            <w:shd w:val="clear" w:color="auto" w:fill="auto"/>
          </w:tcPr>
          <w:p w:rsidR="00226F1E" w:rsidRDefault="00226F1E" w:rsidP="00B976D8">
            <w:pPr>
              <w:spacing w:before="120"/>
              <w:jc w:val="both"/>
              <w:rPr>
                <w:rFonts w:ascii="Book Antiqua" w:hAnsi="Book Antiqua"/>
                <w:sz w:val="22"/>
                <w:szCs w:val="22"/>
              </w:rPr>
            </w:pPr>
            <w:r>
              <w:rPr>
                <w:rFonts w:ascii="Book Antiqua" w:hAnsi="Book Antiqua"/>
                <w:sz w:val="22"/>
                <w:szCs w:val="22"/>
              </w:rPr>
              <w:t>ISA 220, afsnit 15</w:t>
            </w:r>
          </w:p>
          <w:p w:rsidR="00226F1E" w:rsidRDefault="00226F1E" w:rsidP="00B976D8">
            <w:pPr>
              <w:spacing w:before="120"/>
              <w:jc w:val="both"/>
              <w:rPr>
                <w:rFonts w:ascii="Book Antiqua" w:hAnsi="Book Antiqua"/>
                <w:sz w:val="22"/>
                <w:szCs w:val="22"/>
              </w:rPr>
            </w:pPr>
            <w:r>
              <w:rPr>
                <w:rFonts w:ascii="Book Antiqua" w:hAnsi="Book Antiqua"/>
                <w:sz w:val="22"/>
                <w:szCs w:val="22"/>
              </w:rPr>
              <w:t>ISA 330, afsnit 25-27</w:t>
            </w:r>
          </w:p>
        </w:tc>
        <w:tc>
          <w:tcPr>
            <w:tcW w:w="1440" w:type="dxa"/>
          </w:tcPr>
          <w:p w:rsidR="00226F1E" w:rsidRDefault="00226F1E" w:rsidP="00B976D8">
            <w:pPr>
              <w:spacing w:before="120"/>
              <w:jc w:val="both"/>
              <w:rPr>
                <w:rFonts w:ascii="Book Antiqua" w:hAnsi="Book Antiqua"/>
                <w:sz w:val="22"/>
                <w:szCs w:val="22"/>
              </w:rPr>
            </w:pPr>
          </w:p>
        </w:tc>
        <w:tc>
          <w:tcPr>
            <w:tcW w:w="600" w:type="dxa"/>
          </w:tcPr>
          <w:p w:rsidR="00226F1E" w:rsidRPr="00FB5CF9" w:rsidRDefault="00226F1E" w:rsidP="00B976D8">
            <w:pPr>
              <w:spacing w:before="120"/>
              <w:jc w:val="both"/>
              <w:rPr>
                <w:rFonts w:ascii="Book Antiqua" w:hAnsi="Book Antiqua"/>
                <w:sz w:val="22"/>
                <w:szCs w:val="22"/>
              </w:rPr>
            </w:pPr>
          </w:p>
        </w:tc>
        <w:tc>
          <w:tcPr>
            <w:tcW w:w="600" w:type="dxa"/>
          </w:tcPr>
          <w:p w:rsidR="00226F1E" w:rsidRPr="00FB5CF9" w:rsidRDefault="00226F1E" w:rsidP="00B976D8">
            <w:pPr>
              <w:spacing w:before="120"/>
              <w:jc w:val="both"/>
              <w:rPr>
                <w:rFonts w:ascii="Book Antiqua" w:hAnsi="Book Antiqua"/>
                <w:sz w:val="22"/>
                <w:szCs w:val="22"/>
              </w:rPr>
            </w:pPr>
          </w:p>
        </w:tc>
        <w:tc>
          <w:tcPr>
            <w:tcW w:w="600" w:type="dxa"/>
          </w:tcPr>
          <w:p w:rsidR="00226F1E" w:rsidRPr="00FB5CF9" w:rsidRDefault="00226F1E" w:rsidP="00B976D8">
            <w:pPr>
              <w:spacing w:before="120"/>
              <w:jc w:val="both"/>
              <w:rPr>
                <w:rFonts w:ascii="Book Antiqua" w:hAnsi="Book Antiqua"/>
                <w:sz w:val="22"/>
                <w:szCs w:val="22"/>
              </w:rPr>
            </w:pPr>
          </w:p>
        </w:tc>
        <w:tc>
          <w:tcPr>
            <w:tcW w:w="4800" w:type="dxa"/>
          </w:tcPr>
          <w:p w:rsidR="00226F1E" w:rsidRPr="00FB5CF9" w:rsidRDefault="00226F1E" w:rsidP="00B976D8">
            <w:pPr>
              <w:spacing w:before="120"/>
              <w:jc w:val="both"/>
              <w:rPr>
                <w:rFonts w:ascii="Book Antiqua" w:hAnsi="Book Antiqua"/>
                <w:sz w:val="22"/>
                <w:szCs w:val="22"/>
              </w:rPr>
            </w:pPr>
          </w:p>
        </w:tc>
      </w:tr>
      <w:tr w:rsidR="00226F1E" w:rsidRPr="00FB5CF9" w:rsidTr="00B976D8">
        <w:tc>
          <w:tcPr>
            <w:tcW w:w="675" w:type="dxa"/>
          </w:tcPr>
          <w:p w:rsidR="00226F1E" w:rsidDel="00236A86" w:rsidRDefault="00226F1E" w:rsidP="00B976D8">
            <w:pPr>
              <w:spacing w:before="120"/>
              <w:jc w:val="both"/>
              <w:rPr>
                <w:rFonts w:ascii="Book Antiqua" w:hAnsi="Book Antiqua"/>
                <w:sz w:val="22"/>
                <w:szCs w:val="22"/>
              </w:rPr>
            </w:pPr>
            <w:r>
              <w:rPr>
                <w:rFonts w:ascii="Book Antiqua" w:hAnsi="Book Antiqua"/>
                <w:sz w:val="22"/>
                <w:szCs w:val="22"/>
              </w:rPr>
              <w:t>7.</w:t>
            </w:r>
          </w:p>
        </w:tc>
        <w:tc>
          <w:tcPr>
            <w:tcW w:w="5694" w:type="dxa"/>
          </w:tcPr>
          <w:p w:rsidR="00226F1E" w:rsidRPr="00FB5CF9" w:rsidDel="00236A86" w:rsidRDefault="00226F1E" w:rsidP="00B976D8">
            <w:pPr>
              <w:pStyle w:val="Sidehoved"/>
              <w:jc w:val="both"/>
              <w:rPr>
                <w:rFonts w:ascii="Book Antiqua" w:hAnsi="Book Antiqua"/>
                <w:sz w:val="22"/>
                <w:szCs w:val="22"/>
              </w:rPr>
            </w:pPr>
            <w:r>
              <w:rPr>
                <w:rFonts w:ascii="Book Antiqua" w:hAnsi="Book Antiqua"/>
                <w:sz w:val="22"/>
                <w:szCs w:val="22"/>
              </w:rPr>
              <w:t>Er eventuelle risici, usikkerheder eller fejl vedr. indregning af indtægter kommunikeret til den øverste ledelse?</w:t>
            </w:r>
          </w:p>
        </w:tc>
        <w:tc>
          <w:tcPr>
            <w:tcW w:w="1440" w:type="dxa"/>
            <w:shd w:val="clear" w:color="auto" w:fill="FFFFFF" w:themeFill="background1"/>
          </w:tcPr>
          <w:p w:rsidR="00226F1E" w:rsidRPr="00FB5CF9" w:rsidRDefault="00226F1E" w:rsidP="00B976D8">
            <w:pPr>
              <w:spacing w:before="120"/>
              <w:jc w:val="both"/>
              <w:rPr>
                <w:rFonts w:ascii="Book Antiqua" w:hAnsi="Book Antiqua"/>
                <w:sz w:val="22"/>
                <w:szCs w:val="22"/>
              </w:rPr>
            </w:pPr>
            <w:r>
              <w:rPr>
                <w:rFonts w:ascii="Book Antiqua" w:hAnsi="Book Antiqua"/>
                <w:sz w:val="22"/>
                <w:szCs w:val="22"/>
              </w:rPr>
              <w:t>ISA 260, afsnit 14-17</w:t>
            </w:r>
          </w:p>
        </w:tc>
        <w:tc>
          <w:tcPr>
            <w:tcW w:w="1440" w:type="dxa"/>
          </w:tcPr>
          <w:p w:rsidR="00226F1E" w:rsidRPr="00FB5CF9" w:rsidRDefault="00226F1E" w:rsidP="00B976D8">
            <w:pPr>
              <w:spacing w:before="120"/>
              <w:jc w:val="both"/>
              <w:rPr>
                <w:rFonts w:ascii="Book Antiqua" w:hAnsi="Book Antiqua"/>
                <w:sz w:val="22"/>
                <w:szCs w:val="22"/>
              </w:rPr>
            </w:pPr>
          </w:p>
        </w:tc>
        <w:tc>
          <w:tcPr>
            <w:tcW w:w="600" w:type="dxa"/>
          </w:tcPr>
          <w:p w:rsidR="00226F1E" w:rsidRPr="00FB5CF9" w:rsidRDefault="00226F1E" w:rsidP="00B976D8">
            <w:pPr>
              <w:spacing w:before="120"/>
              <w:jc w:val="both"/>
              <w:rPr>
                <w:rFonts w:ascii="Book Antiqua" w:hAnsi="Book Antiqua"/>
                <w:sz w:val="22"/>
                <w:szCs w:val="22"/>
              </w:rPr>
            </w:pPr>
          </w:p>
        </w:tc>
        <w:tc>
          <w:tcPr>
            <w:tcW w:w="600" w:type="dxa"/>
          </w:tcPr>
          <w:p w:rsidR="00226F1E" w:rsidRPr="00FB5CF9" w:rsidRDefault="00226F1E" w:rsidP="00B976D8">
            <w:pPr>
              <w:spacing w:before="120"/>
              <w:jc w:val="both"/>
              <w:rPr>
                <w:rFonts w:ascii="Book Antiqua" w:hAnsi="Book Antiqua"/>
                <w:sz w:val="22"/>
                <w:szCs w:val="22"/>
              </w:rPr>
            </w:pPr>
          </w:p>
        </w:tc>
        <w:tc>
          <w:tcPr>
            <w:tcW w:w="600" w:type="dxa"/>
          </w:tcPr>
          <w:p w:rsidR="00226F1E" w:rsidRPr="00FB5CF9" w:rsidRDefault="00226F1E" w:rsidP="00B976D8">
            <w:pPr>
              <w:spacing w:before="120"/>
              <w:jc w:val="both"/>
              <w:rPr>
                <w:rFonts w:ascii="Book Antiqua" w:hAnsi="Book Antiqua"/>
                <w:sz w:val="22"/>
                <w:szCs w:val="22"/>
              </w:rPr>
            </w:pPr>
          </w:p>
        </w:tc>
        <w:tc>
          <w:tcPr>
            <w:tcW w:w="4800" w:type="dxa"/>
          </w:tcPr>
          <w:p w:rsidR="00226F1E" w:rsidRPr="00FB5CF9" w:rsidRDefault="00226F1E" w:rsidP="00B976D8">
            <w:pPr>
              <w:spacing w:before="120"/>
              <w:jc w:val="both"/>
              <w:rPr>
                <w:rFonts w:ascii="Book Antiqua" w:hAnsi="Book Antiqua"/>
                <w:sz w:val="22"/>
                <w:szCs w:val="22"/>
              </w:rPr>
            </w:pPr>
          </w:p>
        </w:tc>
      </w:tr>
    </w:tbl>
    <w:p w:rsidR="00226F1E" w:rsidRDefault="00226F1E" w:rsidP="00596161">
      <w:pPr>
        <w:rPr>
          <w:rFonts w:ascii="Book Antiqua" w:hAnsi="Book Antiqua"/>
          <w:szCs w:val="22"/>
        </w:rPr>
      </w:pPr>
    </w:p>
    <w:p w:rsidR="00226F1E" w:rsidRDefault="00226F1E" w:rsidP="00596161">
      <w:pPr>
        <w:rPr>
          <w:rFonts w:ascii="Book Antiqua" w:hAnsi="Book Antiqua"/>
          <w:szCs w:val="22"/>
        </w:rPr>
      </w:pPr>
    </w:p>
    <w:p w:rsidR="00226F1E" w:rsidRPr="00F4681A" w:rsidRDefault="00226F1E" w:rsidP="00226F1E">
      <w:pPr>
        <w:jc w:val="both"/>
        <w:outlineLvl w:val="0"/>
        <w:rPr>
          <w:rFonts w:ascii="Book Antiqua" w:hAnsi="Book Antiqua"/>
          <w:b/>
          <w:szCs w:val="22"/>
        </w:rPr>
      </w:pPr>
      <w:r w:rsidRPr="00F4681A">
        <w:rPr>
          <w:rFonts w:ascii="Book Antiqua" w:hAnsi="Book Antiqua"/>
          <w:b/>
          <w:szCs w:val="22"/>
        </w:rPr>
        <w:t>Kontrollantens konklusion på gennemgangen af revisionsopgavens dokumentation for udførelse af revision</w:t>
      </w:r>
      <w:r>
        <w:rPr>
          <w:rFonts w:ascii="Book Antiqua" w:hAnsi="Book Antiqua"/>
          <w:b/>
          <w:szCs w:val="22"/>
        </w:rPr>
        <w:t xml:space="preserve"> af omsætning</w:t>
      </w:r>
      <w:r w:rsidRPr="00F4681A">
        <w:rPr>
          <w:rFonts w:ascii="Book Antiqua" w:hAnsi="Book Antiqua"/>
          <w:b/>
          <w:szCs w:val="22"/>
        </w:rPr>
        <w:t>:</w:t>
      </w:r>
    </w:p>
    <w:tbl>
      <w:tblPr>
        <w:tblStyle w:val="Tabel-Gitter"/>
        <w:tblW w:w="0" w:type="auto"/>
        <w:tblLook w:val="01E0" w:firstRow="1" w:lastRow="1" w:firstColumn="1" w:lastColumn="1" w:noHBand="0" w:noVBand="0"/>
      </w:tblPr>
      <w:tblGrid>
        <w:gridCol w:w="15701"/>
      </w:tblGrid>
      <w:tr w:rsidR="00226F1E" w:rsidTr="00B976D8">
        <w:tc>
          <w:tcPr>
            <w:tcW w:w="15701" w:type="dxa"/>
          </w:tcPr>
          <w:p w:rsidR="00226F1E" w:rsidRDefault="00226F1E" w:rsidP="00B976D8">
            <w:pPr>
              <w:jc w:val="both"/>
              <w:rPr>
                <w:rFonts w:ascii="Book Antiqua" w:hAnsi="Book Antiqua"/>
                <w:szCs w:val="22"/>
              </w:rPr>
            </w:pPr>
          </w:p>
          <w:p w:rsidR="00226F1E" w:rsidRDefault="00226F1E" w:rsidP="00B976D8">
            <w:pPr>
              <w:jc w:val="both"/>
              <w:rPr>
                <w:rFonts w:ascii="Book Antiqua" w:hAnsi="Book Antiqua"/>
                <w:szCs w:val="22"/>
              </w:rPr>
            </w:pPr>
          </w:p>
          <w:p w:rsidR="00226F1E" w:rsidRDefault="00226F1E" w:rsidP="00B976D8">
            <w:pPr>
              <w:jc w:val="both"/>
              <w:rPr>
                <w:rFonts w:ascii="Book Antiqua" w:hAnsi="Book Antiqua"/>
                <w:szCs w:val="22"/>
              </w:rPr>
            </w:pPr>
          </w:p>
        </w:tc>
      </w:tr>
    </w:tbl>
    <w:p w:rsidR="00226F1E" w:rsidRDefault="00226F1E" w:rsidP="00226F1E">
      <w:pPr>
        <w:jc w:val="both"/>
        <w:rPr>
          <w:rFonts w:ascii="Book Antiqua" w:hAnsi="Book Antiqua"/>
          <w:szCs w:val="22"/>
        </w:rPr>
      </w:pPr>
    </w:p>
    <w:p w:rsidR="00226F1E" w:rsidRDefault="00226F1E" w:rsidP="00226F1E">
      <w:pPr>
        <w:jc w:val="both"/>
        <w:rPr>
          <w:rFonts w:ascii="Book Antiqua" w:hAnsi="Book Antiqua"/>
          <w:szCs w:val="22"/>
        </w:rPr>
      </w:pPr>
      <w:r w:rsidRPr="001B1773">
        <w:rPr>
          <w:rFonts w:ascii="Book Antiqua" w:hAnsi="Book Antiqua"/>
          <w:b/>
          <w:szCs w:val="22"/>
        </w:rPr>
        <w:t>Reviso</w:t>
      </w:r>
      <w:r>
        <w:rPr>
          <w:rFonts w:ascii="Book Antiqua" w:hAnsi="Book Antiqua"/>
          <w:b/>
          <w:szCs w:val="22"/>
        </w:rPr>
        <w:t>rs</w:t>
      </w:r>
      <w:r w:rsidRPr="001B1773">
        <w:rPr>
          <w:rFonts w:ascii="Book Antiqua" w:hAnsi="Book Antiqua"/>
          <w:b/>
          <w:szCs w:val="22"/>
        </w:rPr>
        <w:t xml:space="preserve"> eventuelle kommentarer til kontrollantens gennemgang og konklusioner:</w:t>
      </w:r>
    </w:p>
    <w:tbl>
      <w:tblPr>
        <w:tblStyle w:val="Tabel-Gitter"/>
        <w:tblW w:w="0" w:type="auto"/>
        <w:tblLook w:val="01E0" w:firstRow="1" w:lastRow="1" w:firstColumn="1" w:lastColumn="1" w:noHBand="0" w:noVBand="0"/>
      </w:tblPr>
      <w:tblGrid>
        <w:gridCol w:w="15701"/>
      </w:tblGrid>
      <w:tr w:rsidR="00226F1E" w:rsidTr="00B976D8">
        <w:tc>
          <w:tcPr>
            <w:tcW w:w="15701" w:type="dxa"/>
          </w:tcPr>
          <w:p w:rsidR="00226F1E" w:rsidRDefault="00226F1E" w:rsidP="00B976D8">
            <w:pPr>
              <w:jc w:val="both"/>
              <w:rPr>
                <w:rFonts w:ascii="Book Antiqua" w:hAnsi="Book Antiqua"/>
                <w:szCs w:val="22"/>
              </w:rPr>
            </w:pPr>
          </w:p>
          <w:p w:rsidR="00226F1E" w:rsidRDefault="00226F1E" w:rsidP="00B976D8">
            <w:pPr>
              <w:jc w:val="both"/>
              <w:rPr>
                <w:rFonts w:ascii="Book Antiqua" w:hAnsi="Book Antiqua"/>
                <w:szCs w:val="22"/>
              </w:rPr>
            </w:pPr>
          </w:p>
          <w:p w:rsidR="00226F1E" w:rsidRDefault="00226F1E" w:rsidP="00B976D8">
            <w:pPr>
              <w:jc w:val="both"/>
              <w:rPr>
                <w:rFonts w:ascii="Book Antiqua" w:hAnsi="Book Antiqua"/>
                <w:szCs w:val="22"/>
              </w:rPr>
            </w:pPr>
          </w:p>
        </w:tc>
      </w:tr>
    </w:tbl>
    <w:p w:rsidR="00226F1E" w:rsidRDefault="00226F1E" w:rsidP="00226F1E">
      <w:pPr>
        <w:jc w:val="both"/>
        <w:rPr>
          <w:rFonts w:ascii="Book Antiqua" w:hAnsi="Book Antiqua"/>
          <w:szCs w:val="22"/>
        </w:rPr>
      </w:pPr>
    </w:p>
    <w:p w:rsidR="00226F1E" w:rsidRDefault="00226F1E" w:rsidP="00596161">
      <w:pPr>
        <w:rPr>
          <w:rFonts w:ascii="Book Antiqua" w:hAnsi="Book Antiqua"/>
          <w:szCs w:val="22"/>
        </w:rPr>
      </w:pPr>
    </w:p>
    <w:p w:rsidR="00226F1E" w:rsidRDefault="00226F1E" w:rsidP="00596161">
      <w:pPr>
        <w:rPr>
          <w:rFonts w:ascii="Book Antiqua" w:hAnsi="Book Antiqua"/>
          <w:szCs w:val="22"/>
        </w:rPr>
      </w:pPr>
      <w:r>
        <w:rPr>
          <w:rFonts w:ascii="Book Antiqua" w:hAnsi="Book Antiqua"/>
          <w:szCs w:val="22"/>
        </w:rPr>
        <w:br w:type="page"/>
      </w:r>
    </w:p>
    <w:p w:rsidR="00BD4481" w:rsidRPr="00F4681A" w:rsidRDefault="00BD4481" w:rsidP="00596161">
      <w:pPr>
        <w:rPr>
          <w:rFonts w:ascii="Book Antiqua" w:hAnsi="Book Antiqua"/>
          <w:szCs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393"/>
        <w:gridCol w:w="1418"/>
        <w:gridCol w:w="567"/>
        <w:gridCol w:w="534"/>
        <w:gridCol w:w="741"/>
        <w:gridCol w:w="4678"/>
      </w:tblGrid>
      <w:tr w:rsidR="008142F1" w:rsidRPr="00C77BCC" w:rsidTr="0015333C">
        <w:trPr>
          <w:cantSplit/>
          <w:tblHeader/>
        </w:trPr>
        <w:tc>
          <w:tcPr>
            <w:tcW w:w="6228" w:type="dxa"/>
            <w:gridSpan w:val="2"/>
          </w:tcPr>
          <w:p w:rsidR="00C77BCC" w:rsidRPr="00C77BCC" w:rsidRDefault="00C77BCC" w:rsidP="00596161">
            <w:pPr>
              <w:spacing w:before="120"/>
              <w:jc w:val="both"/>
              <w:rPr>
                <w:rFonts w:ascii="Book Antiqua" w:hAnsi="Book Antiqua"/>
                <w:b/>
                <w:sz w:val="22"/>
                <w:szCs w:val="22"/>
              </w:rPr>
            </w:pPr>
          </w:p>
        </w:tc>
        <w:tc>
          <w:tcPr>
            <w:tcW w:w="1393" w:type="dxa"/>
          </w:tcPr>
          <w:p w:rsidR="00C77BCC" w:rsidRPr="00C77BCC" w:rsidRDefault="00C77BCC" w:rsidP="00596161">
            <w:pPr>
              <w:spacing w:before="120"/>
              <w:rPr>
                <w:rFonts w:ascii="Book Antiqua" w:hAnsi="Book Antiqua"/>
                <w:b/>
                <w:sz w:val="22"/>
                <w:szCs w:val="22"/>
              </w:rPr>
            </w:pPr>
            <w:r w:rsidRPr="00C77BCC">
              <w:rPr>
                <w:rFonts w:ascii="Book Antiqua" w:hAnsi="Book Antiqua"/>
                <w:b/>
                <w:sz w:val="22"/>
                <w:szCs w:val="22"/>
              </w:rPr>
              <w:t>Henvisning til lovgivningen</w:t>
            </w:r>
          </w:p>
        </w:tc>
        <w:tc>
          <w:tcPr>
            <w:tcW w:w="1418" w:type="dxa"/>
          </w:tcPr>
          <w:p w:rsidR="00C77BCC" w:rsidRPr="00C77BCC" w:rsidRDefault="00C77BCC" w:rsidP="00596161">
            <w:pPr>
              <w:spacing w:before="120"/>
              <w:jc w:val="both"/>
              <w:rPr>
                <w:rFonts w:ascii="Book Antiqua" w:hAnsi="Book Antiqua"/>
                <w:b/>
                <w:sz w:val="22"/>
                <w:szCs w:val="22"/>
              </w:rPr>
            </w:pPr>
            <w:r w:rsidRPr="00C77BCC">
              <w:rPr>
                <w:rFonts w:ascii="Book Antiqua" w:hAnsi="Book Antiqua"/>
                <w:b/>
                <w:sz w:val="22"/>
                <w:szCs w:val="22"/>
              </w:rPr>
              <w:t>Reference til arbejdspapirerne</w:t>
            </w:r>
          </w:p>
        </w:tc>
        <w:tc>
          <w:tcPr>
            <w:tcW w:w="567" w:type="dxa"/>
          </w:tcPr>
          <w:p w:rsidR="00C77BCC" w:rsidRPr="00C77BCC" w:rsidRDefault="00C77BCC" w:rsidP="00C77BCC">
            <w:pPr>
              <w:spacing w:before="120"/>
              <w:jc w:val="center"/>
              <w:rPr>
                <w:rFonts w:ascii="Book Antiqua" w:hAnsi="Book Antiqua"/>
                <w:b/>
                <w:sz w:val="22"/>
                <w:szCs w:val="22"/>
              </w:rPr>
            </w:pPr>
            <w:r w:rsidRPr="00C77BCC">
              <w:rPr>
                <w:rFonts w:ascii="Book Antiqua" w:hAnsi="Book Antiqua"/>
                <w:b/>
                <w:sz w:val="22"/>
                <w:szCs w:val="22"/>
              </w:rPr>
              <w:t>Ja</w:t>
            </w:r>
          </w:p>
        </w:tc>
        <w:tc>
          <w:tcPr>
            <w:tcW w:w="534" w:type="dxa"/>
          </w:tcPr>
          <w:p w:rsidR="00C77BCC" w:rsidRPr="00C77BCC" w:rsidRDefault="00C77BCC" w:rsidP="00C77BCC">
            <w:pPr>
              <w:spacing w:before="120"/>
              <w:jc w:val="center"/>
              <w:rPr>
                <w:rFonts w:ascii="Book Antiqua" w:hAnsi="Book Antiqua"/>
                <w:b/>
                <w:sz w:val="22"/>
                <w:szCs w:val="22"/>
              </w:rPr>
            </w:pPr>
            <w:r w:rsidRPr="00C77BCC">
              <w:rPr>
                <w:rFonts w:ascii="Book Antiqua" w:hAnsi="Book Antiqua"/>
                <w:b/>
                <w:sz w:val="22"/>
                <w:szCs w:val="22"/>
              </w:rPr>
              <w:t>Nej</w:t>
            </w:r>
          </w:p>
        </w:tc>
        <w:tc>
          <w:tcPr>
            <w:tcW w:w="741" w:type="dxa"/>
          </w:tcPr>
          <w:p w:rsidR="00C77BCC" w:rsidRPr="00C77BCC" w:rsidRDefault="00C77BCC" w:rsidP="00C77BCC">
            <w:pPr>
              <w:spacing w:before="120"/>
              <w:jc w:val="center"/>
              <w:rPr>
                <w:rFonts w:ascii="Book Antiqua" w:hAnsi="Book Antiqua"/>
                <w:b/>
                <w:sz w:val="22"/>
                <w:szCs w:val="22"/>
              </w:rPr>
            </w:pPr>
            <w:r w:rsidRPr="00C77BCC">
              <w:rPr>
                <w:rFonts w:ascii="Book Antiqua" w:hAnsi="Book Antiqua"/>
                <w:b/>
                <w:sz w:val="22"/>
                <w:szCs w:val="22"/>
              </w:rPr>
              <w:t>IR</w:t>
            </w:r>
          </w:p>
        </w:tc>
        <w:tc>
          <w:tcPr>
            <w:tcW w:w="4678" w:type="dxa"/>
          </w:tcPr>
          <w:p w:rsidR="00C77BCC" w:rsidRPr="00C77BCC" w:rsidRDefault="00C77BCC" w:rsidP="00165D54">
            <w:pPr>
              <w:spacing w:before="120"/>
              <w:rPr>
                <w:rFonts w:ascii="Book Antiqua" w:hAnsi="Book Antiqua"/>
                <w:b/>
                <w:sz w:val="22"/>
                <w:szCs w:val="22"/>
              </w:rPr>
            </w:pPr>
            <w:r w:rsidRPr="00C77BCC">
              <w:rPr>
                <w:rFonts w:ascii="Book Antiqua" w:hAnsi="Book Antiqua"/>
                <w:b/>
                <w:sz w:val="22"/>
                <w:szCs w:val="22"/>
              </w:rPr>
              <w:t>Bemærkning</w:t>
            </w:r>
          </w:p>
        </w:tc>
      </w:tr>
      <w:tr w:rsidR="008142F1" w:rsidRPr="00C77BCC" w:rsidTr="0015333C">
        <w:tc>
          <w:tcPr>
            <w:tcW w:w="534" w:type="dxa"/>
            <w:tcBorders>
              <w:bottom w:val="single" w:sz="4" w:space="0" w:color="auto"/>
            </w:tcBorders>
          </w:tcPr>
          <w:p w:rsidR="00C77BCC" w:rsidRPr="00C77BCC" w:rsidRDefault="00D25B7A" w:rsidP="00596161">
            <w:pPr>
              <w:pStyle w:val="Fodnotetekst"/>
              <w:spacing w:before="120" w:line="240" w:lineRule="auto"/>
              <w:rPr>
                <w:rFonts w:ascii="Book Antiqua" w:hAnsi="Book Antiqua"/>
                <w:sz w:val="22"/>
                <w:szCs w:val="22"/>
              </w:rPr>
            </w:pPr>
            <w:r>
              <w:rPr>
                <w:rFonts w:ascii="Book Antiqua" w:hAnsi="Book Antiqua"/>
                <w:sz w:val="22"/>
                <w:szCs w:val="22"/>
              </w:rPr>
              <w:t>I</w:t>
            </w:r>
            <w:r w:rsidR="00C77BCC" w:rsidRPr="00C77BCC">
              <w:rPr>
                <w:rFonts w:ascii="Book Antiqua" w:hAnsi="Book Antiqua"/>
                <w:sz w:val="22"/>
                <w:szCs w:val="22"/>
              </w:rPr>
              <w:t xml:space="preserve">. </w:t>
            </w:r>
          </w:p>
        </w:tc>
        <w:tc>
          <w:tcPr>
            <w:tcW w:w="5694" w:type="dxa"/>
          </w:tcPr>
          <w:p w:rsidR="00B976D8" w:rsidRDefault="00B976D8" w:rsidP="00B976D8">
            <w:pPr>
              <w:pStyle w:val="Overskrift6"/>
              <w:spacing w:before="120"/>
              <w:jc w:val="both"/>
              <w:rPr>
                <w:rFonts w:ascii="Sylfaen" w:hAnsi="Sylfaen"/>
              </w:rPr>
            </w:pPr>
            <w:r>
              <w:rPr>
                <w:rFonts w:ascii="Sylfaen" w:hAnsi="Sylfaen"/>
              </w:rPr>
              <w:t>Regnskabsmæssige skøn (fokusområde)</w:t>
            </w:r>
          </w:p>
          <w:p w:rsidR="00C77BCC" w:rsidRPr="00C77BCC" w:rsidRDefault="00B976D8" w:rsidP="00B976D8">
            <w:pPr>
              <w:pStyle w:val="Overskrift6"/>
              <w:jc w:val="both"/>
              <w:rPr>
                <w:rFonts w:ascii="Book Antiqua" w:hAnsi="Book Antiqua"/>
              </w:rPr>
            </w:pPr>
            <w:r>
              <w:rPr>
                <w:rFonts w:ascii="Sylfaen" w:hAnsi="Sylfaen"/>
              </w:rPr>
              <w:t>V</w:t>
            </w:r>
            <w:r w:rsidRPr="00BC050C">
              <w:rPr>
                <w:rFonts w:ascii="Sylfaen" w:hAnsi="Sylfaen"/>
              </w:rPr>
              <w:t>ærdiansættelse af aktiver, der er påvirket af væsentlige regnskabsmæssige skøn</w:t>
            </w:r>
            <w:r>
              <w:rPr>
                <w:rFonts w:ascii="Sylfaen" w:hAnsi="Sylfaen"/>
              </w:rPr>
              <w:t>, herunder regnskabsmæssige skøn over dagsværdi</w:t>
            </w:r>
          </w:p>
        </w:tc>
        <w:tc>
          <w:tcPr>
            <w:tcW w:w="1393" w:type="dxa"/>
            <w:tcBorders>
              <w:bottom w:val="single" w:sz="4" w:space="0" w:color="auto"/>
            </w:tcBorders>
          </w:tcPr>
          <w:p w:rsidR="00C77BCC" w:rsidRPr="00C77BCC" w:rsidRDefault="00C77BCC" w:rsidP="00596161">
            <w:pPr>
              <w:spacing w:before="120"/>
              <w:jc w:val="both"/>
              <w:rPr>
                <w:rFonts w:ascii="Book Antiqua" w:hAnsi="Book Antiqua"/>
                <w:sz w:val="22"/>
                <w:szCs w:val="22"/>
              </w:rPr>
            </w:pPr>
          </w:p>
        </w:tc>
        <w:tc>
          <w:tcPr>
            <w:tcW w:w="1418" w:type="dxa"/>
            <w:tcBorders>
              <w:bottom w:val="single" w:sz="4" w:space="0" w:color="auto"/>
            </w:tcBorders>
          </w:tcPr>
          <w:p w:rsidR="00C77BCC" w:rsidRPr="00C77BCC" w:rsidRDefault="00C77BCC" w:rsidP="00596161">
            <w:pPr>
              <w:spacing w:before="120"/>
              <w:jc w:val="both"/>
              <w:rPr>
                <w:rFonts w:ascii="Book Antiqua" w:hAnsi="Book Antiqua"/>
                <w:sz w:val="22"/>
                <w:szCs w:val="22"/>
              </w:rPr>
            </w:pPr>
          </w:p>
        </w:tc>
        <w:tc>
          <w:tcPr>
            <w:tcW w:w="567" w:type="dxa"/>
            <w:tcBorders>
              <w:bottom w:val="single" w:sz="4" w:space="0" w:color="auto"/>
            </w:tcBorders>
          </w:tcPr>
          <w:p w:rsidR="00C77BCC" w:rsidRPr="00C77BCC" w:rsidRDefault="00C77BCC" w:rsidP="00596161">
            <w:pPr>
              <w:spacing w:before="120"/>
              <w:jc w:val="both"/>
              <w:rPr>
                <w:rFonts w:ascii="Book Antiqua" w:hAnsi="Book Antiqua"/>
                <w:sz w:val="22"/>
                <w:szCs w:val="22"/>
              </w:rPr>
            </w:pPr>
          </w:p>
        </w:tc>
        <w:tc>
          <w:tcPr>
            <w:tcW w:w="534" w:type="dxa"/>
            <w:tcBorders>
              <w:bottom w:val="single" w:sz="4" w:space="0" w:color="auto"/>
            </w:tcBorders>
          </w:tcPr>
          <w:p w:rsidR="00C77BCC" w:rsidRPr="00C77BCC" w:rsidRDefault="00C77BCC" w:rsidP="00596161">
            <w:pPr>
              <w:spacing w:before="120"/>
              <w:jc w:val="both"/>
              <w:rPr>
                <w:rFonts w:ascii="Book Antiqua" w:hAnsi="Book Antiqua"/>
                <w:sz w:val="22"/>
                <w:szCs w:val="22"/>
              </w:rPr>
            </w:pPr>
          </w:p>
        </w:tc>
        <w:tc>
          <w:tcPr>
            <w:tcW w:w="741" w:type="dxa"/>
            <w:tcBorders>
              <w:bottom w:val="single" w:sz="4" w:space="0" w:color="auto"/>
            </w:tcBorders>
          </w:tcPr>
          <w:p w:rsidR="00C77BCC" w:rsidRPr="00C77BCC" w:rsidRDefault="00C77BCC" w:rsidP="00596161">
            <w:pPr>
              <w:spacing w:before="120"/>
              <w:jc w:val="both"/>
              <w:rPr>
                <w:rFonts w:ascii="Book Antiqua" w:hAnsi="Book Antiqua"/>
                <w:sz w:val="22"/>
                <w:szCs w:val="22"/>
              </w:rPr>
            </w:pPr>
          </w:p>
        </w:tc>
        <w:tc>
          <w:tcPr>
            <w:tcW w:w="4678" w:type="dxa"/>
            <w:tcBorders>
              <w:bottom w:val="single" w:sz="4" w:space="0" w:color="auto"/>
            </w:tcBorders>
          </w:tcPr>
          <w:p w:rsidR="00C77BCC" w:rsidRPr="00C77BCC" w:rsidRDefault="00C77BCC" w:rsidP="00596161">
            <w:pPr>
              <w:spacing w:before="120"/>
              <w:jc w:val="both"/>
              <w:rPr>
                <w:rFonts w:ascii="Book Antiqua" w:hAnsi="Book Antiqua"/>
                <w:sz w:val="22"/>
                <w:szCs w:val="22"/>
              </w:rPr>
            </w:pPr>
          </w:p>
        </w:tc>
      </w:tr>
      <w:tr w:rsidR="008142F1" w:rsidRPr="00C77BCC" w:rsidTr="0015333C">
        <w:tc>
          <w:tcPr>
            <w:tcW w:w="534" w:type="dxa"/>
            <w:shd w:val="clear" w:color="auto" w:fill="000000"/>
          </w:tcPr>
          <w:p w:rsidR="00C77BCC" w:rsidRPr="00C77BCC" w:rsidRDefault="00C77BCC" w:rsidP="00596161">
            <w:pPr>
              <w:pStyle w:val="Sidehoved"/>
              <w:tabs>
                <w:tab w:val="clear" w:pos="4819"/>
                <w:tab w:val="clear" w:pos="9638"/>
              </w:tabs>
              <w:spacing w:before="120"/>
              <w:jc w:val="both"/>
              <w:rPr>
                <w:rFonts w:ascii="Book Antiqua" w:hAnsi="Book Antiqua"/>
                <w:sz w:val="22"/>
                <w:szCs w:val="22"/>
              </w:rPr>
            </w:pPr>
          </w:p>
        </w:tc>
        <w:tc>
          <w:tcPr>
            <w:tcW w:w="5694" w:type="dxa"/>
          </w:tcPr>
          <w:p w:rsidR="00C77BCC" w:rsidRPr="00C77BCC" w:rsidRDefault="00B976D8" w:rsidP="00596161">
            <w:pPr>
              <w:spacing w:before="120"/>
              <w:jc w:val="both"/>
              <w:rPr>
                <w:rFonts w:ascii="Book Antiqua" w:hAnsi="Book Antiqua"/>
                <w:b/>
                <w:sz w:val="22"/>
                <w:szCs w:val="22"/>
              </w:rPr>
            </w:pPr>
            <w:r w:rsidRPr="00C77BCC">
              <w:rPr>
                <w:rFonts w:ascii="Book Antiqua" w:hAnsi="Book Antiqua"/>
                <w:b/>
                <w:sz w:val="22"/>
                <w:szCs w:val="22"/>
              </w:rPr>
              <w:t xml:space="preserve">Hvis </w:t>
            </w:r>
            <w:r>
              <w:rPr>
                <w:rFonts w:ascii="Book Antiqua" w:hAnsi="Book Antiqua"/>
                <w:b/>
                <w:sz w:val="22"/>
                <w:szCs w:val="22"/>
              </w:rPr>
              <w:t xml:space="preserve">der er </w:t>
            </w:r>
            <w:r w:rsidR="007C2F22">
              <w:rPr>
                <w:rFonts w:ascii="Book Antiqua" w:hAnsi="Book Antiqua"/>
                <w:b/>
                <w:sz w:val="22"/>
                <w:szCs w:val="22"/>
              </w:rPr>
              <w:t xml:space="preserve">væsentlige </w:t>
            </w:r>
            <w:r>
              <w:rPr>
                <w:rFonts w:ascii="Book Antiqua" w:hAnsi="Book Antiqua"/>
                <w:b/>
                <w:sz w:val="22"/>
                <w:szCs w:val="22"/>
              </w:rPr>
              <w:t>regnskabsmæssige skøn</w:t>
            </w:r>
            <w:r w:rsidRPr="00C77BCC">
              <w:rPr>
                <w:rFonts w:ascii="Book Antiqua" w:hAnsi="Book Antiqua"/>
                <w:b/>
                <w:sz w:val="22"/>
                <w:szCs w:val="22"/>
              </w:rPr>
              <w:t xml:space="preserve"> udfyldes nedenstående:</w:t>
            </w:r>
          </w:p>
        </w:tc>
        <w:tc>
          <w:tcPr>
            <w:tcW w:w="1393" w:type="dxa"/>
            <w:shd w:val="clear" w:color="auto" w:fill="000000"/>
          </w:tcPr>
          <w:p w:rsidR="00C77BCC" w:rsidRPr="00C77BCC" w:rsidRDefault="00C77BCC" w:rsidP="00596161">
            <w:pPr>
              <w:spacing w:before="120"/>
              <w:jc w:val="both"/>
              <w:rPr>
                <w:rFonts w:ascii="Book Antiqua" w:hAnsi="Book Antiqua"/>
                <w:sz w:val="22"/>
                <w:szCs w:val="22"/>
              </w:rPr>
            </w:pPr>
          </w:p>
        </w:tc>
        <w:tc>
          <w:tcPr>
            <w:tcW w:w="1418" w:type="dxa"/>
            <w:shd w:val="clear" w:color="auto" w:fill="000000"/>
          </w:tcPr>
          <w:p w:rsidR="00C77BCC" w:rsidRPr="00C77BCC" w:rsidRDefault="00C77BCC" w:rsidP="00596161">
            <w:pPr>
              <w:spacing w:before="120"/>
              <w:jc w:val="both"/>
              <w:rPr>
                <w:rFonts w:ascii="Book Antiqua" w:hAnsi="Book Antiqua"/>
                <w:sz w:val="22"/>
                <w:szCs w:val="22"/>
              </w:rPr>
            </w:pPr>
          </w:p>
        </w:tc>
        <w:tc>
          <w:tcPr>
            <w:tcW w:w="567" w:type="dxa"/>
            <w:shd w:val="clear" w:color="auto" w:fill="000000"/>
          </w:tcPr>
          <w:p w:rsidR="00C77BCC" w:rsidRPr="00C77BCC" w:rsidRDefault="00C77BCC" w:rsidP="00596161">
            <w:pPr>
              <w:spacing w:before="120"/>
              <w:jc w:val="both"/>
              <w:rPr>
                <w:rFonts w:ascii="Book Antiqua" w:hAnsi="Book Antiqua"/>
                <w:sz w:val="22"/>
                <w:szCs w:val="22"/>
              </w:rPr>
            </w:pPr>
          </w:p>
        </w:tc>
        <w:tc>
          <w:tcPr>
            <w:tcW w:w="534" w:type="dxa"/>
            <w:shd w:val="clear" w:color="auto" w:fill="000000"/>
          </w:tcPr>
          <w:p w:rsidR="00C77BCC" w:rsidRPr="00C77BCC" w:rsidRDefault="00C77BCC" w:rsidP="00596161">
            <w:pPr>
              <w:spacing w:before="120"/>
              <w:jc w:val="both"/>
              <w:rPr>
                <w:rFonts w:ascii="Book Antiqua" w:hAnsi="Book Antiqua"/>
                <w:sz w:val="22"/>
                <w:szCs w:val="22"/>
              </w:rPr>
            </w:pPr>
          </w:p>
        </w:tc>
        <w:tc>
          <w:tcPr>
            <w:tcW w:w="741" w:type="dxa"/>
            <w:shd w:val="clear" w:color="auto" w:fill="000000"/>
          </w:tcPr>
          <w:p w:rsidR="00C77BCC" w:rsidRPr="00C77BCC" w:rsidRDefault="00C77BCC" w:rsidP="00596161">
            <w:pPr>
              <w:spacing w:before="120"/>
              <w:jc w:val="both"/>
              <w:rPr>
                <w:rFonts w:ascii="Book Antiqua" w:hAnsi="Book Antiqua"/>
                <w:sz w:val="22"/>
                <w:szCs w:val="22"/>
              </w:rPr>
            </w:pPr>
          </w:p>
        </w:tc>
        <w:tc>
          <w:tcPr>
            <w:tcW w:w="4678" w:type="dxa"/>
            <w:shd w:val="clear" w:color="auto" w:fill="000000"/>
          </w:tcPr>
          <w:p w:rsidR="00C77BCC" w:rsidRPr="00C77BCC" w:rsidRDefault="00C77BCC" w:rsidP="00596161">
            <w:pPr>
              <w:spacing w:before="120"/>
              <w:jc w:val="both"/>
              <w:rPr>
                <w:rFonts w:ascii="Book Antiqua" w:hAnsi="Book Antiqua"/>
                <w:sz w:val="22"/>
                <w:szCs w:val="22"/>
              </w:rPr>
            </w:pPr>
          </w:p>
        </w:tc>
      </w:tr>
      <w:tr w:rsidR="008142F1" w:rsidRPr="00C77BCC" w:rsidTr="0015333C">
        <w:tc>
          <w:tcPr>
            <w:tcW w:w="534" w:type="dxa"/>
          </w:tcPr>
          <w:p w:rsidR="00B976D8" w:rsidRDefault="00B976D8" w:rsidP="00B976D8">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1.</w:t>
            </w:r>
          </w:p>
        </w:tc>
        <w:tc>
          <w:tcPr>
            <w:tcW w:w="5694" w:type="dxa"/>
          </w:tcPr>
          <w:p w:rsidR="00B976D8" w:rsidRPr="00C77BCC" w:rsidRDefault="00B976D8" w:rsidP="00B976D8">
            <w:pPr>
              <w:spacing w:before="120"/>
              <w:jc w:val="both"/>
              <w:rPr>
                <w:rFonts w:ascii="Book Antiqua" w:hAnsi="Book Antiqua"/>
                <w:sz w:val="22"/>
                <w:szCs w:val="22"/>
              </w:rPr>
            </w:pPr>
            <w:r>
              <w:rPr>
                <w:rFonts w:ascii="Book Antiqua" w:hAnsi="Book Antiqua"/>
                <w:sz w:val="22"/>
                <w:szCs w:val="22"/>
              </w:rPr>
              <w:t xml:space="preserve">Indgår der </w:t>
            </w:r>
            <w:r w:rsidR="007C2F22">
              <w:rPr>
                <w:rFonts w:ascii="Book Antiqua" w:hAnsi="Book Antiqua"/>
                <w:sz w:val="22"/>
                <w:szCs w:val="22"/>
              </w:rPr>
              <w:t xml:space="preserve">væsentlige </w:t>
            </w:r>
            <w:r>
              <w:rPr>
                <w:rFonts w:ascii="Book Antiqua" w:hAnsi="Book Antiqua"/>
                <w:sz w:val="22"/>
                <w:szCs w:val="22"/>
              </w:rPr>
              <w:t>regnskabsmæssige skøn i virksomhedens regnskab? Oplys ligeledes hvilke.</w:t>
            </w:r>
          </w:p>
        </w:tc>
        <w:tc>
          <w:tcPr>
            <w:tcW w:w="1393" w:type="dxa"/>
            <w:shd w:val="clear" w:color="auto" w:fill="000000" w:themeFill="text1"/>
          </w:tcPr>
          <w:p w:rsidR="00B976D8" w:rsidRDefault="00B976D8" w:rsidP="00B976D8">
            <w:pPr>
              <w:spacing w:before="120"/>
              <w:jc w:val="both"/>
              <w:rPr>
                <w:rFonts w:ascii="Book Antiqua" w:hAnsi="Book Antiqua"/>
                <w:sz w:val="22"/>
                <w:szCs w:val="22"/>
              </w:rPr>
            </w:pPr>
          </w:p>
        </w:tc>
        <w:tc>
          <w:tcPr>
            <w:tcW w:w="1418" w:type="dxa"/>
          </w:tcPr>
          <w:p w:rsidR="00B976D8" w:rsidRPr="00C77BCC" w:rsidRDefault="00B976D8" w:rsidP="00B976D8">
            <w:pPr>
              <w:spacing w:before="120"/>
              <w:jc w:val="both"/>
              <w:rPr>
                <w:rFonts w:ascii="Book Antiqua" w:hAnsi="Book Antiqua"/>
                <w:sz w:val="22"/>
                <w:szCs w:val="22"/>
              </w:rPr>
            </w:pPr>
          </w:p>
        </w:tc>
        <w:tc>
          <w:tcPr>
            <w:tcW w:w="567" w:type="dxa"/>
          </w:tcPr>
          <w:p w:rsidR="00B976D8" w:rsidRPr="00C77BCC" w:rsidRDefault="00B976D8" w:rsidP="00B976D8">
            <w:pPr>
              <w:spacing w:before="120"/>
              <w:jc w:val="both"/>
              <w:rPr>
                <w:rFonts w:ascii="Book Antiqua" w:hAnsi="Book Antiqua"/>
                <w:sz w:val="22"/>
                <w:szCs w:val="22"/>
              </w:rPr>
            </w:pPr>
          </w:p>
        </w:tc>
        <w:tc>
          <w:tcPr>
            <w:tcW w:w="534" w:type="dxa"/>
          </w:tcPr>
          <w:p w:rsidR="00B976D8" w:rsidRPr="00C77BCC" w:rsidRDefault="00B976D8" w:rsidP="00B976D8">
            <w:pPr>
              <w:spacing w:before="120"/>
              <w:jc w:val="both"/>
              <w:rPr>
                <w:rFonts w:ascii="Book Antiqua" w:hAnsi="Book Antiqua"/>
                <w:sz w:val="22"/>
                <w:szCs w:val="22"/>
              </w:rPr>
            </w:pPr>
          </w:p>
        </w:tc>
        <w:tc>
          <w:tcPr>
            <w:tcW w:w="741" w:type="dxa"/>
          </w:tcPr>
          <w:p w:rsidR="00B976D8" w:rsidRPr="00C77BCC" w:rsidRDefault="00B976D8" w:rsidP="00B976D8">
            <w:pPr>
              <w:spacing w:before="120"/>
              <w:jc w:val="both"/>
              <w:rPr>
                <w:rFonts w:ascii="Book Antiqua" w:hAnsi="Book Antiqua"/>
                <w:sz w:val="22"/>
                <w:szCs w:val="22"/>
              </w:rPr>
            </w:pPr>
          </w:p>
        </w:tc>
        <w:tc>
          <w:tcPr>
            <w:tcW w:w="4678" w:type="dxa"/>
          </w:tcPr>
          <w:p w:rsidR="00B976D8" w:rsidRPr="00C77BCC" w:rsidRDefault="00B976D8" w:rsidP="00B976D8">
            <w:pPr>
              <w:spacing w:before="120"/>
              <w:jc w:val="both"/>
              <w:rPr>
                <w:rFonts w:ascii="Book Antiqua" w:hAnsi="Book Antiqua"/>
                <w:sz w:val="22"/>
                <w:szCs w:val="22"/>
              </w:rPr>
            </w:pPr>
          </w:p>
        </w:tc>
      </w:tr>
      <w:tr w:rsidR="008142F1" w:rsidRPr="00C77BCC" w:rsidTr="0015333C">
        <w:tc>
          <w:tcPr>
            <w:tcW w:w="534" w:type="dxa"/>
          </w:tcPr>
          <w:p w:rsidR="00C77BCC" w:rsidRPr="00C77BCC" w:rsidRDefault="00B976D8" w:rsidP="00596161">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2</w:t>
            </w:r>
            <w:r w:rsidR="00C77BCC" w:rsidRPr="00C77BCC">
              <w:rPr>
                <w:rFonts w:ascii="Book Antiqua" w:hAnsi="Book Antiqua"/>
                <w:sz w:val="22"/>
                <w:szCs w:val="22"/>
              </w:rPr>
              <w:t>.</w:t>
            </w:r>
          </w:p>
        </w:tc>
        <w:tc>
          <w:tcPr>
            <w:tcW w:w="5694" w:type="dxa"/>
          </w:tcPr>
          <w:p w:rsidR="00C77BCC" w:rsidRPr="00C77BCC" w:rsidRDefault="00C77BCC" w:rsidP="00814F91">
            <w:pPr>
              <w:spacing w:before="120"/>
              <w:jc w:val="both"/>
              <w:rPr>
                <w:rFonts w:ascii="Book Antiqua" w:hAnsi="Book Antiqua"/>
                <w:sz w:val="22"/>
                <w:szCs w:val="22"/>
              </w:rPr>
            </w:pPr>
            <w:r w:rsidRPr="00C77BCC">
              <w:rPr>
                <w:rFonts w:ascii="Book Antiqua" w:hAnsi="Book Antiqua"/>
                <w:sz w:val="22"/>
                <w:szCs w:val="22"/>
              </w:rPr>
              <w:t xml:space="preserve">Har revisor </w:t>
            </w:r>
            <w:r w:rsidR="00814F91">
              <w:rPr>
                <w:rFonts w:ascii="Book Antiqua" w:hAnsi="Book Antiqua"/>
                <w:sz w:val="22"/>
                <w:szCs w:val="22"/>
              </w:rPr>
              <w:t>ved planlægningen af revisionsopgaven udført tilstrækkelige risikovurderingshandlinger til identifikation og vurdering af risici for væsentlig fejlinformation i regnskabsmæssige skøn, herunder opnået tilstrækkeligt kendskab til virksomhedens proces ved fastlæggelse af skøn og til udfaldet af relevante regnskabsmæssige skøn for tidligere regnskabsår?</w:t>
            </w:r>
          </w:p>
        </w:tc>
        <w:tc>
          <w:tcPr>
            <w:tcW w:w="1393" w:type="dxa"/>
          </w:tcPr>
          <w:p w:rsidR="00C77BCC" w:rsidRPr="00C77BCC" w:rsidRDefault="00814F91" w:rsidP="00596161">
            <w:pPr>
              <w:spacing w:before="120"/>
              <w:jc w:val="both"/>
              <w:rPr>
                <w:rFonts w:ascii="Book Antiqua" w:hAnsi="Book Antiqua"/>
                <w:sz w:val="22"/>
                <w:szCs w:val="22"/>
              </w:rPr>
            </w:pPr>
            <w:r>
              <w:rPr>
                <w:rFonts w:ascii="Book Antiqua" w:hAnsi="Book Antiqua"/>
                <w:sz w:val="22"/>
                <w:szCs w:val="22"/>
              </w:rPr>
              <w:t>ISA</w:t>
            </w:r>
            <w:r w:rsidR="00C77BCC" w:rsidRPr="00C77BCC">
              <w:rPr>
                <w:rFonts w:ascii="Book Antiqua" w:hAnsi="Book Antiqua"/>
                <w:sz w:val="22"/>
                <w:szCs w:val="22"/>
              </w:rPr>
              <w:t xml:space="preserve"> 540, afsnit </w:t>
            </w:r>
            <w:r>
              <w:rPr>
                <w:rFonts w:ascii="Book Antiqua" w:hAnsi="Book Antiqua"/>
                <w:sz w:val="22"/>
                <w:szCs w:val="22"/>
              </w:rPr>
              <w:t>8-11</w:t>
            </w:r>
          </w:p>
        </w:tc>
        <w:tc>
          <w:tcPr>
            <w:tcW w:w="1418" w:type="dxa"/>
          </w:tcPr>
          <w:p w:rsidR="00C77BCC" w:rsidRPr="00C77BCC" w:rsidRDefault="00C77BCC" w:rsidP="00596161">
            <w:pPr>
              <w:spacing w:before="120"/>
              <w:jc w:val="both"/>
              <w:rPr>
                <w:rFonts w:ascii="Book Antiqua" w:hAnsi="Book Antiqua"/>
                <w:sz w:val="22"/>
                <w:szCs w:val="22"/>
              </w:rPr>
            </w:pPr>
          </w:p>
        </w:tc>
        <w:tc>
          <w:tcPr>
            <w:tcW w:w="567" w:type="dxa"/>
          </w:tcPr>
          <w:p w:rsidR="00C77BCC" w:rsidRPr="00C77BCC" w:rsidRDefault="00C77BCC" w:rsidP="00596161">
            <w:pPr>
              <w:spacing w:before="120"/>
              <w:jc w:val="both"/>
              <w:rPr>
                <w:rFonts w:ascii="Book Antiqua" w:hAnsi="Book Antiqua"/>
                <w:sz w:val="22"/>
                <w:szCs w:val="22"/>
              </w:rPr>
            </w:pPr>
          </w:p>
        </w:tc>
        <w:tc>
          <w:tcPr>
            <w:tcW w:w="534" w:type="dxa"/>
          </w:tcPr>
          <w:p w:rsidR="00C77BCC" w:rsidRPr="00C77BCC" w:rsidRDefault="00C77BCC" w:rsidP="00596161">
            <w:pPr>
              <w:spacing w:before="120"/>
              <w:jc w:val="both"/>
              <w:rPr>
                <w:rFonts w:ascii="Book Antiqua" w:hAnsi="Book Antiqua"/>
                <w:sz w:val="22"/>
                <w:szCs w:val="22"/>
              </w:rPr>
            </w:pPr>
          </w:p>
        </w:tc>
        <w:tc>
          <w:tcPr>
            <w:tcW w:w="741" w:type="dxa"/>
          </w:tcPr>
          <w:p w:rsidR="00C77BCC" w:rsidRPr="00C77BCC" w:rsidRDefault="00C77BCC" w:rsidP="00596161">
            <w:pPr>
              <w:spacing w:before="120"/>
              <w:jc w:val="both"/>
              <w:rPr>
                <w:rFonts w:ascii="Book Antiqua" w:hAnsi="Book Antiqua"/>
                <w:sz w:val="22"/>
                <w:szCs w:val="22"/>
              </w:rPr>
            </w:pPr>
          </w:p>
        </w:tc>
        <w:tc>
          <w:tcPr>
            <w:tcW w:w="4678" w:type="dxa"/>
          </w:tcPr>
          <w:p w:rsidR="00C77BCC" w:rsidRPr="00C77BCC" w:rsidRDefault="00C77BCC" w:rsidP="00596161">
            <w:pPr>
              <w:spacing w:before="120"/>
              <w:jc w:val="both"/>
              <w:rPr>
                <w:rFonts w:ascii="Book Antiqua" w:hAnsi="Book Antiqua"/>
                <w:sz w:val="22"/>
                <w:szCs w:val="22"/>
              </w:rPr>
            </w:pPr>
          </w:p>
        </w:tc>
      </w:tr>
      <w:tr w:rsidR="008142F1" w:rsidRPr="00C77BCC" w:rsidTr="0015333C">
        <w:tc>
          <w:tcPr>
            <w:tcW w:w="534" w:type="dxa"/>
          </w:tcPr>
          <w:p w:rsidR="00C77BCC" w:rsidRPr="00C77BCC" w:rsidRDefault="00486954" w:rsidP="00596161">
            <w:pPr>
              <w:spacing w:before="120"/>
              <w:jc w:val="both"/>
              <w:rPr>
                <w:rFonts w:ascii="Book Antiqua" w:hAnsi="Book Antiqua"/>
                <w:sz w:val="22"/>
                <w:szCs w:val="22"/>
              </w:rPr>
            </w:pPr>
            <w:r>
              <w:rPr>
                <w:rFonts w:ascii="Book Antiqua" w:hAnsi="Book Antiqua"/>
                <w:sz w:val="22"/>
                <w:szCs w:val="22"/>
              </w:rPr>
              <w:t>3</w:t>
            </w:r>
            <w:r w:rsidR="00C77BCC" w:rsidRPr="00C77BCC">
              <w:rPr>
                <w:rFonts w:ascii="Book Antiqua" w:hAnsi="Book Antiqua"/>
                <w:sz w:val="22"/>
                <w:szCs w:val="22"/>
              </w:rPr>
              <w:t>.</w:t>
            </w:r>
          </w:p>
        </w:tc>
        <w:tc>
          <w:tcPr>
            <w:tcW w:w="5694" w:type="dxa"/>
          </w:tcPr>
          <w:p w:rsidR="00C77BCC" w:rsidRPr="00C77BCC" w:rsidRDefault="00814F91" w:rsidP="00814F91">
            <w:pPr>
              <w:pStyle w:val="Sidehoved"/>
              <w:spacing w:before="120"/>
              <w:rPr>
                <w:rFonts w:ascii="Book Antiqua" w:hAnsi="Book Antiqua"/>
                <w:sz w:val="22"/>
                <w:szCs w:val="22"/>
              </w:rPr>
            </w:pPr>
            <w:r>
              <w:rPr>
                <w:rFonts w:ascii="Book Antiqua" w:hAnsi="Book Antiqua"/>
                <w:sz w:val="22"/>
                <w:szCs w:val="22"/>
              </w:rPr>
              <w:t>Har revisor taget stilling til behovet for anvendelse af eksperters arbejde</w:t>
            </w:r>
            <w:r w:rsidR="00CD5EBF">
              <w:rPr>
                <w:rFonts w:ascii="Book Antiqua" w:hAnsi="Book Antiqua"/>
                <w:sz w:val="22"/>
                <w:szCs w:val="22"/>
              </w:rPr>
              <w:t>, hvor det er relevant</w:t>
            </w:r>
            <w:r>
              <w:rPr>
                <w:rFonts w:ascii="Book Antiqua" w:hAnsi="Book Antiqua"/>
                <w:sz w:val="22"/>
                <w:szCs w:val="22"/>
              </w:rPr>
              <w:t>?</w:t>
            </w:r>
          </w:p>
        </w:tc>
        <w:tc>
          <w:tcPr>
            <w:tcW w:w="1393" w:type="dxa"/>
          </w:tcPr>
          <w:p w:rsidR="00C77BCC" w:rsidRPr="00C77BCC" w:rsidRDefault="00814F91" w:rsidP="00814F91">
            <w:pPr>
              <w:spacing w:before="120"/>
              <w:jc w:val="both"/>
              <w:rPr>
                <w:rFonts w:ascii="Book Antiqua" w:hAnsi="Book Antiqua"/>
                <w:sz w:val="22"/>
                <w:szCs w:val="22"/>
              </w:rPr>
            </w:pPr>
            <w:r>
              <w:rPr>
                <w:rFonts w:ascii="Book Antiqua" w:hAnsi="Book Antiqua"/>
                <w:sz w:val="22"/>
                <w:szCs w:val="22"/>
              </w:rPr>
              <w:t xml:space="preserve">ISA 620 </w:t>
            </w:r>
          </w:p>
        </w:tc>
        <w:tc>
          <w:tcPr>
            <w:tcW w:w="1418" w:type="dxa"/>
          </w:tcPr>
          <w:p w:rsidR="00C77BCC" w:rsidRPr="00C77BCC" w:rsidRDefault="00C77BCC" w:rsidP="00596161">
            <w:pPr>
              <w:spacing w:before="120"/>
              <w:jc w:val="both"/>
              <w:rPr>
                <w:rFonts w:ascii="Book Antiqua" w:hAnsi="Book Antiqua"/>
                <w:sz w:val="22"/>
                <w:szCs w:val="22"/>
              </w:rPr>
            </w:pPr>
          </w:p>
        </w:tc>
        <w:tc>
          <w:tcPr>
            <w:tcW w:w="567" w:type="dxa"/>
          </w:tcPr>
          <w:p w:rsidR="00C77BCC" w:rsidRPr="00C77BCC" w:rsidRDefault="00C77BCC" w:rsidP="00596161">
            <w:pPr>
              <w:spacing w:before="120"/>
              <w:jc w:val="both"/>
              <w:rPr>
                <w:rFonts w:ascii="Book Antiqua" w:hAnsi="Book Antiqua"/>
                <w:sz w:val="22"/>
                <w:szCs w:val="22"/>
              </w:rPr>
            </w:pPr>
          </w:p>
        </w:tc>
        <w:tc>
          <w:tcPr>
            <w:tcW w:w="534" w:type="dxa"/>
          </w:tcPr>
          <w:p w:rsidR="00C77BCC" w:rsidRPr="00C77BCC" w:rsidRDefault="00C77BCC" w:rsidP="00596161">
            <w:pPr>
              <w:spacing w:before="120"/>
              <w:jc w:val="both"/>
              <w:rPr>
                <w:rFonts w:ascii="Book Antiqua" w:hAnsi="Book Antiqua"/>
                <w:sz w:val="22"/>
                <w:szCs w:val="22"/>
              </w:rPr>
            </w:pPr>
          </w:p>
        </w:tc>
        <w:tc>
          <w:tcPr>
            <w:tcW w:w="741" w:type="dxa"/>
          </w:tcPr>
          <w:p w:rsidR="00C77BCC" w:rsidRPr="00C77BCC" w:rsidRDefault="00C77BCC" w:rsidP="00596161">
            <w:pPr>
              <w:spacing w:before="120"/>
              <w:jc w:val="both"/>
              <w:rPr>
                <w:rFonts w:ascii="Book Antiqua" w:hAnsi="Book Antiqua"/>
                <w:sz w:val="22"/>
                <w:szCs w:val="22"/>
              </w:rPr>
            </w:pPr>
          </w:p>
        </w:tc>
        <w:tc>
          <w:tcPr>
            <w:tcW w:w="4678" w:type="dxa"/>
          </w:tcPr>
          <w:p w:rsidR="00C77BCC" w:rsidRPr="00C77BCC" w:rsidRDefault="00C77BCC" w:rsidP="00596161">
            <w:pPr>
              <w:spacing w:before="120"/>
              <w:jc w:val="both"/>
              <w:rPr>
                <w:rFonts w:ascii="Book Antiqua" w:hAnsi="Book Antiqua"/>
                <w:sz w:val="22"/>
                <w:szCs w:val="22"/>
              </w:rPr>
            </w:pPr>
          </w:p>
        </w:tc>
      </w:tr>
      <w:tr w:rsidR="008142F1" w:rsidRPr="00C77BCC" w:rsidTr="0015333C">
        <w:tc>
          <w:tcPr>
            <w:tcW w:w="534" w:type="dxa"/>
          </w:tcPr>
          <w:p w:rsidR="00814F91" w:rsidRDefault="00486954" w:rsidP="00596161">
            <w:pPr>
              <w:spacing w:before="120"/>
              <w:jc w:val="both"/>
              <w:rPr>
                <w:rFonts w:ascii="Book Antiqua" w:hAnsi="Book Antiqua"/>
                <w:sz w:val="22"/>
                <w:szCs w:val="22"/>
              </w:rPr>
            </w:pPr>
            <w:r>
              <w:rPr>
                <w:rFonts w:ascii="Book Antiqua" w:hAnsi="Book Antiqua"/>
                <w:sz w:val="22"/>
                <w:szCs w:val="22"/>
              </w:rPr>
              <w:t>4</w:t>
            </w:r>
            <w:r w:rsidR="00814F91">
              <w:rPr>
                <w:rFonts w:ascii="Book Antiqua" w:hAnsi="Book Antiqua"/>
                <w:sz w:val="22"/>
                <w:szCs w:val="22"/>
              </w:rPr>
              <w:t>.</w:t>
            </w:r>
          </w:p>
        </w:tc>
        <w:tc>
          <w:tcPr>
            <w:tcW w:w="5694" w:type="dxa"/>
          </w:tcPr>
          <w:p w:rsidR="00814F91" w:rsidRDefault="00814F91" w:rsidP="00344FE9">
            <w:pPr>
              <w:pStyle w:val="Sidehoved"/>
              <w:spacing w:before="120"/>
              <w:rPr>
                <w:rFonts w:ascii="Book Antiqua" w:hAnsi="Book Antiqua"/>
                <w:sz w:val="22"/>
                <w:szCs w:val="22"/>
              </w:rPr>
            </w:pPr>
            <w:r>
              <w:rPr>
                <w:rFonts w:ascii="Book Antiqua" w:hAnsi="Book Antiqua"/>
                <w:sz w:val="22"/>
                <w:szCs w:val="22"/>
              </w:rPr>
              <w:t xml:space="preserve">Har revisor </w:t>
            </w:r>
            <w:r w:rsidR="00FF2FBD">
              <w:rPr>
                <w:rFonts w:ascii="Book Antiqua" w:hAnsi="Book Antiqua"/>
                <w:sz w:val="22"/>
                <w:szCs w:val="22"/>
              </w:rPr>
              <w:t>under hensyntagen til arten af det regnskabsmæssige skøn udført en eller flere af følgende</w:t>
            </w:r>
            <w:r w:rsidR="00344FE9">
              <w:rPr>
                <w:rFonts w:ascii="Book Antiqua" w:hAnsi="Book Antiqua"/>
                <w:sz w:val="22"/>
                <w:szCs w:val="22"/>
              </w:rPr>
              <w:t>:</w:t>
            </w:r>
          </w:p>
        </w:tc>
        <w:tc>
          <w:tcPr>
            <w:tcW w:w="1393" w:type="dxa"/>
          </w:tcPr>
          <w:p w:rsidR="00814F91" w:rsidRDefault="00814F91" w:rsidP="00814F91">
            <w:pPr>
              <w:spacing w:before="120"/>
              <w:jc w:val="both"/>
              <w:rPr>
                <w:rFonts w:ascii="Book Antiqua" w:hAnsi="Book Antiqua"/>
                <w:sz w:val="22"/>
                <w:szCs w:val="22"/>
              </w:rPr>
            </w:pPr>
            <w:r>
              <w:rPr>
                <w:rFonts w:ascii="Book Antiqua" w:hAnsi="Book Antiqua"/>
                <w:sz w:val="22"/>
                <w:szCs w:val="22"/>
              </w:rPr>
              <w:t>ISA 540, afsnit 13</w:t>
            </w:r>
          </w:p>
        </w:tc>
        <w:tc>
          <w:tcPr>
            <w:tcW w:w="1418" w:type="dxa"/>
          </w:tcPr>
          <w:p w:rsidR="00814F91" w:rsidRPr="00C77BCC" w:rsidRDefault="00814F91" w:rsidP="00596161">
            <w:pPr>
              <w:spacing w:before="120"/>
              <w:jc w:val="both"/>
              <w:rPr>
                <w:rFonts w:ascii="Book Antiqua" w:hAnsi="Book Antiqua"/>
                <w:sz w:val="22"/>
                <w:szCs w:val="22"/>
              </w:rPr>
            </w:pPr>
          </w:p>
        </w:tc>
        <w:tc>
          <w:tcPr>
            <w:tcW w:w="567" w:type="dxa"/>
          </w:tcPr>
          <w:p w:rsidR="00814F91" w:rsidRPr="00C77BCC" w:rsidRDefault="00814F91" w:rsidP="00596161">
            <w:pPr>
              <w:spacing w:before="120"/>
              <w:jc w:val="both"/>
              <w:rPr>
                <w:rFonts w:ascii="Book Antiqua" w:hAnsi="Book Antiqua"/>
                <w:sz w:val="22"/>
                <w:szCs w:val="22"/>
              </w:rPr>
            </w:pPr>
          </w:p>
        </w:tc>
        <w:tc>
          <w:tcPr>
            <w:tcW w:w="534" w:type="dxa"/>
          </w:tcPr>
          <w:p w:rsidR="00814F91" w:rsidRPr="00C77BCC" w:rsidRDefault="00814F91" w:rsidP="00596161">
            <w:pPr>
              <w:spacing w:before="120"/>
              <w:jc w:val="both"/>
              <w:rPr>
                <w:rFonts w:ascii="Book Antiqua" w:hAnsi="Book Antiqua"/>
                <w:sz w:val="22"/>
                <w:szCs w:val="22"/>
              </w:rPr>
            </w:pPr>
          </w:p>
        </w:tc>
        <w:tc>
          <w:tcPr>
            <w:tcW w:w="741" w:type="dxa"/>
          </w:tcPr>
          <w:p w:rsidR="00814F91" w:rsidRPr="00C77BCC" w:rsidRDefault="00814F91" w:rsidP="00596161">
            <w:pPr>
              <w:spacing w:before="120"/>
              <w:jc w:val="both"/>
              <w:rPr>
                <w:rFonts w:ascii="Book Antiqua" w:hAnsi="Book Antiqua"/>
                <w:sz w:val="22"/>
                <w:szCs w:val="22"/>
              </w:rPr>
            </w:pPr>
          </w:p>
        </w:tc>
        <w:tc>
          <w:tcPr>
            <w:tcW w:w="4678" w:type="dxa"/>
          </w:tcPr>
          <w:p w:rsidR="00814F91" w:rsidRPr="00C77BCC" w:rsidRDefault="00814F91" w:rsidP="00596161">
            <w:pPr>
              <w:spacing w:before="120"/>
              <w:jc w:val="both"/>
              <w:rPr>
                <w:rFonts w:ascii="Book Antiqua" w:hAnsi="Book Antiqua"/>
                <w:sz w:val="22"/>
                <w:szCs w:val="22"/>
              </w:rPr>
            </w:pPr>
          </w:p>
        </w:tc>
      </w:tr>
      <w:tr w:rsidR="008142F1" w:rsidRPr="00C77BCC" w:rsidTr="0015333C">
        <w:tc>
          <w:tcPr>
            <w:tcW w:w="534" w:type="dxa"/>
          </w:tcPr>
          <w:p w:rsidR="00814F91" w:rsidRDefault="00814F91" w:rsidP="00596161">
            <w:pPr>
              <w:spacing w:before="120"/>
              <w:jc w:val="both"/>
              <w:rPr>
                <w:rFonts w:ascii="Book Antiqua" w:hAnsi="Book Antiqua"/>
                <w:sz w:val="22"/>
                <w:szCs w:val="22"/>
              </w:rPr>
            </w:pPr>
          </w:p>
        </w:tc>
        <w:tc>
          <w:tcPr>
            <w:tcW w:w="5694" w:type="dxa"/>
          </w:tcPr>
          <w:p w:rsidR="00814F91" w:rsidRDefault="00B976D8" w:rsidP="0015333C">
            <w:pPr>
              <w:pStyle w:val="Sidehoved"/>
              <w:numPr>
                <w:ilvl w:val="0"/>
                <w:numId w:val="55"/>
              </w:numPr>
              <w:spacing w:before="120"/>
              <w:rPr>
                <w:rFonts w:ascii="Book Antiqua" w:hAnsi="Book Antiqua"/>
                <w:sz w:val="22"/>
                <w:szCs w:val="22"/>
              </w:rPr>
            </w:pPr>
            <w:r>
              <w:rPr>
                <w:rFonts w:ascii="Book Antiqua" w:hAnsi="Book Antiqua"/>
                <w:sz w:val="22"/>
                <w:szCs w:val="22"/>
              </w:rPr>
              <w:t xml:space="preserve">Har revisor testet hvordan ledelsen har udøvet de regnskabsmæssige skøn, og de data som ledelsens skøn er baseret på, herunder om den anvendte målemetode er passende efter omstændighederne og om de forudsætninger som </w:t>
            </w:r>
            <w:r>
              <w:rPr>
                <w:rFonts w:ascii="Book Antiqua" w:hAnsi="Book Antiqua"/>
                <w:sz w:val="22"/>
                <w:szCs w:val="22"/>
              </w:rPr>
              <w:lastRenderedPageBreak/>
              <w:t>ledelsen har anvendt er rimelige?</w:t>
            </w:r>
          </w:p>
        </w:tc>
        <w:tc>
          <w:tcPr>
            <w:tcW w:w="1393" w:type="dxa"/>
          </w:tcPr>
          <w:p w:rsidR="00814F91" w:rsidRDefault="00E56FDE" w:rsidP="00814F91">
            <w:pPr>
              <w:spacing w:before="120"/>
              <w:jc w:val="both"/>
              <w:rPr>
                <w:rFonts w:ascii="Book Antiqua" w:hAnsi="Book Antiqua"/>
                <w:sz w:val="22"/>
                <w:szCs w:val="22"/>
              </w:rPr>
            </w:pPr>
            <w:r>
              <w:rPr>
                <w:rFonts w:ascii="Book Antiqua" w:hAnsi="Book Antiqua"/>
                <w:sz w:val="22"/>
                <w:szCs w:val="22"/>
              </w:rPr>
              <w:lastRenderedPageBreak/>
              <w:t>ISA 540, afsnit 13, nr. b og c</w:t>
            </w:r>
          </w:p>
        </w:tc>
        <w:tc>
          <w:tcPr>
            <w:tcW w:w="1418" w:type="dxa"/>
          </w:tcPr>
          <w:p w:rsidR="00814F91" w:rsidRPr="00C77BCC" w:rsidRDefault="00814F91" w:rsidP="00596161">
            <w:pPr>
              <w:spacing w:before="120"/>
              <w:jc w:val="both"/>
              <w:rPr>
                <w:rFonts w:ascii="Book Antiqua" w:hAnsi="Book Antiqua"/>
                <w:sz w:val="22"/>
                <w:szCs w:val="22"/>
              </w:rPr>
            </w:pPr>
          </w:p>
        </w:tc>
        <w:tc>
          <w:tcPr>
            <w:tcW w:w="567" w:type="dxa"/>
          </w:tcPr>
          <w:p w:rsidR="00814F91" w:rsidRPr="00C77BCC" w:rsidRDefault="00814F91" w:rsidP="00596161">
            <w:pPr>
              <w:spacing w:before="120"/>
              <w:jc w:val="both"/>
              <w:rPr>
                <w:rFonts w:ascii="Book Antiqua" w:hAnsi="Book Antiqua"/>
                <w:sz w:val="22"/>
                <w:szCs w:val="22"/>
              </w:rPr>
            </w:pPr>
          </w:p>
        </w:tc>
        <w:tc>
          <w:tcPr>
            <w:tcW w:w="534" w:type="dxa"/>
          </w:tcPr>
          <w:p w:rsidR="00814F91" w:rsidRPr="00C77BCC" w:rsidRDefault="00814F91" w:rsidP="00596161">
            <w:pPr>
              <w:spacing w:before="120"/>
              <w:jc w:val="both"/>
              <w:rPr>
                <w:rFonts w:ascii="Book Antiqua" w:hAnsi="Book Antiqua"/>
                <w:sz w:val="22"/>
                <w:szCs w:val="22"/>
              </w:rPr>
            </w:pPr>
          </w:p>
        </w:tc>
        <w:tc>
          <w:tcPr>
            <w:tcW w:w="741" w:type="dxa"/>
          </w:tcPr>
          <w:p w:rsidR="00814F91" w:rsidRPr="00C77BCC" w:rsidRDefault="00814F91" w:rsidP="00596161">
            <w:pPr>
              <w:spacing w:before="120"/>
              <w:jc w:val="both"/>
              <w:rPr>
                <w:rFonts w:ascii="Book Antiqua" w:hAnsi="Book Antiqua"/>
                <w:sz w:val="22"/>
                <w:szCs w:val="22"/>
              </w:rPr>
            </w:pPr>
          </w:p>
        </w:tc>
        <w:tc>
          <w:tcPr>
            <w:tcW w:w="4678" w:type="dxa"/>
          </w:tcPr>
          <w:p w:rsidR="00814F91" w:rsidRPr="00C77BCC" w:rsidRDefault="00814F91" w:rsidP="00596161">
            <w:pPr>
              <w:spacing w:before="120"/>
              <w:jc w:val="both"/>
              <w:rPr>
                <w:rFonts w:ascii="Book Antiqua" w:hAnsi="Book Antiqua"/>
                <w:sz w:val="22"/>
                <w:szCs w:val="22"/>
              </w:rPr>
            </w:pPr>
          </w:p>
        </w:tc>
      </w:tr>
      <w:tr w:rsidR="008142F1" w:rsidRPr="00C77BCC" w:rsidTr="0015333C">
        <w:tc>
          <w:tcPr>
            <w:tcW w:w="534" w:type="dxa"/>
          </w:tcPr>
          <w:p w:rsidR="00C77BCC" w:rsidRPr="00C77BCC" w:rsidRDefault="00C77BCC" w:rsidP="00596161">
            <w:pPr>
              <w:spacing w:before="120"/>
              <w:jc w:val="both"/>
              <w:rPr>
                <w:rFonts w:ascii="Book Antiqua" w:hAnsi="Book Antiqua"/>
                <w:sz w:val="22"/>
                <w:szCs w:val="22"/>
              </w:rPr>
            </w:pPr>
          </w:p>
        </w:tc>
        <w:tc>
          <w:tcPr>
            <w:tcW w:w="5694" w:type="dxa"/>
          </w:tcPr>
          <w:p w:rsidR="00C77BCC" w:rsidRPr="00C77BCC" w:rsidRDefault="00E56FDE" w:rsidP="0015333C">
            <w:pPr>
              <w:pStyle w:val="Sidehoved"/>
              <w:numPr>
                <w:ilvl w:val="0"/>
                <w:numId w:val="55"/>
              </w:numPr>
              <w:tabs>
                <w:tab w:val="left" w:pos="0"/>
                <w:tab w:val="left" w:pos="360"/>
                <w:tab w:val="left" w:pos="544"/>
              </w:tabs>
              <w:spacing w:before="120"/>
              <w:rPr>
                <w:rFonts w:ascii="Book Antiqua" w:hAnsi="Book Antiqua"/>
                <w:sz w:val="22"/>
                <w:szCs w:val="22"/>
              </w:rPr>
            </w:pPr>
            <w:r>
              <w:rPr>
                <w:rFonts w:ascii="Book Antiqua" w:hAnsi="Book Antiqua"/>
                <w:sz w:val="22"/>
                <w:szCs w:val="22"/>
              </w:rPr>
              <w:t>Har revisor udført</w:t>
            </w:r>
            <w:r w:rsidR="00C77BCC" w:rsidRPr="00C77BCC">
              <w:rPr>
                <w:rFonts w:ascii="Book Antiqua" w:hAnsi="Book Antiqua"/>
                <w:sz w:val="22"/>
                <w:szCs w:val="22"/>
              </w:rPr>
              <w:t xml:space="preserve"> et uafhængigt skøn over behovet for </w:t>
            </w:r>
            <w:r>
              <w:rPr>
                <w:rFonts w:ascii="Book Antiqua" w:hAnsi="Book Antiqua"/>
                <w:sz w:val="22"/>
                <w:szCs w:val="22"/>
              </w:rPr>
              <w:t>værdiregulering af</w:t>
            </w:r>
            <w:r w:rsidR="00C77BCC" w:rsidRPr="00C77BCC">
              <w:rPr>
                <w:rFonts w:ascii="Book Antiqua" w:hAnsi="Book Antiqua"/>
                <w:sz w:val="22"/>
                <w:szCs w:val="22"/>
              </w:rPr>
              <w:t xml:space="preserve"> aktiver til sammenligning af ledelsens udførte nedskrivning</w:t>
            </w:r>
            <w:r>
              <w:rPr>
                <w:rFonts w:ascii="Book Antiqua" w:hAnsi="Book Antiqua"/>
                <w:sz w:val="22"/>
                <w:szCs w:val="22"/>
              </w:rPr>
              <w:t xml:space="preserve"> under opstilling af et punktestimat eller et interval</w:t>
            </w:r>
            <w:r w:rsidR="00C77BCC" w:rsidRPr="00C77BCC">
              <w:rPr>
                <w:rFonts w:ascii="Book Antiqua" w:hAnsi="Book Antiqua"/>
                <w:sz w:val="22"/>
                <w:szCs w:val="22"/>
              </w:rPr>
              <w:t>?</w:t>
            </w:r>
          </w:p>
        </w:tc>
        <w:tc>
          <w:tcPr>
            <w:tcW w:w="1393" w:type="dxa"/>
          </w:tcPr>
          <w:p w:rsidR="00C77BCC" w:rsidRPr="00C77BCC" w:rsidRDefault="00E56FDE" w:rsidP="00596161">
            <w:pPr>
              <w:spacing w:before="120"/>
              <w:jc w:val="both"/>
              <w:rPr>
                <w:rFonts w:ascii="Book Antiqua" w:hAnsi="Book Antiqua"/>
                <w:sz w:val="22"/>
                <w:szCs w:val="22"/>
              </w:rPr>
            </w:pPr>
            <w:r>
              <w:rPr>
                <w:rFonts w:ascii="Book Antiqua" w:hAnsi="Book Antiqua"/>
                <w:sz w:val="22"/>
                <w:szCs w:val="22"/>
              </w:rPr>
              <w:t>ISA</w:t>
            </w:r>
            <w:r w:rsidR="00C77BCC" w:rsidRPr="00C77BCC">
              <w:rPr>
                <w:rFonts w:ascii="Book Antiqua" w:hAnsi="Book Antiqua"/>
                <w:sz w:val="22"/>
                <w:szCs w:val="22"/>
              </w:rPr>
              <w:t xml:space="preserve"> 540, afsnit 1</w:t>
            </w:r>
            <w:r>
              <w:rPr>
                <w:rFonts w:ascii="Book Antiqua" w:hAnsi="Book Antiqua"/>
                <w:sz w:val="22"/>
                <w:szCs w:val="22"/>
              </w:rPr>
              <w:t>3</w:t>
            </w:r>
            <w:r w:rsidR="00C77BCC" w:rsidRPr="00C77BCC">
              <w:rPr>
                <w:rFonts w:ascii="Book Antiqua" w:hAnsi="Book Antiqua"/>
                <w:sz w:val="22"/>
                <w:szCs w:val="22"/>
              </w:rPr>
              <w:t xml:space="preserve">, nr. </w:t>
            </w:r>
            <w:r>
              <w:rPr>
                <w:rFonts w:ascii="Book Antiqua" w:hAnsi="Book Antiqua"/>
                <w:sz w:val="22"/>
                <w:szCs w:val="22"/>
              </w:rPr>
              <w:t>d</w:t>
            </w:r>
          </w:p>
        </w:tc>
        <w:tc>
          <w:tcPr>
            <w:tcW w:w="1418" w:type="dxa"/>
          </w:tcPr>
          <w:p w:rsidR="00C77BCC" w:rsidRPr="00C77BCC" w:rsidRDefault="00C77BCC" w:rsidP="00596161">
            <w:pPr>
              <w:spacing w:before="120"/>
              <w:jc w:val="both"/>
              <w:rPr>
                <w:rFonts w:ascii="Book Antiqua" w:hAnsi="Book Antiqua"/>
                <w:sz w:val="22"/>
                <w:szCs w:val="22"/>
              </w:rPr>
            </w:pPr>
          </w:p>
        </w:tc>
        <w:tc>
          <w:tcPr>
            <w:tcW w:w="567" w:type="dxa"/>
          </w:tcPr>
          <w:p w:rsidR="00C77BCC" w:rsidRPr="00C77BCC" w:rsidRDefault="00C77BCC" w:rsidP="00596161">
            <w:pPr>
              <w:spacing w:before="120"/>
              <w:jc w:val="both"/>
              <w:rPr>
                <w:rFonts w:ascii="Book Antiqua" w:hAnsi="Book Antiqua"/>
                <w:sz w:val="22"/>
                <w:szCs w:val="22"/>
              </w:rPr>
            </w:pPr>
          </w:p>
        </w:tc>
        <w:tc>
          <w:tcPr>
            <w:tcW w:w="534" w:type="dxa"/>
          </w:tcPr>
          <w:p w:rsidR="00C77BCC" w:rsidRPr="00C77BCC" w:rsidRDefault="00C77BCC" w:rsidP="00596161">
            <w:pPr>
              <w:spacing w:before="120"/>
              <w:jc w:val="both"/>
              <w:rPr>
                <w:rFonts w:ascii="Book Antiqua" w:hAnsi="Book Antiqua"/>
                <w:sz w:val="22"/>
                <w:szCs w:val="22"/>
              </w:rPr>
            </w:pPr>
          </w:p>
        </w:tc>
        <w:tc>
          <w:tcPr>
            <w:tcW w:w="741" w:type="dxa"/>
          </w:tcPr>
          <w:p w:rsidR="00C77BCC" w:rsidRPr="00C77BCC" w:rsidRDefault="00C77BCC" w:rsidP="00596161">
            <w:pPr>
              <w:spacing w:before="120"/>
              <w:jc w:val="both"/>
              <w:rPr>
                <w:rFonts w:ascii="Book Antiqua" w:hAnsi="Book Antiqua"/>
                <w:sz w:val="22"/>
                <w:szCs w:val="22"/>
              </w:rPr>
            </w:pPr>
          </w:p>
        </w:tc>
        <w:tc>
          <w:tcPr>
            <w:tcW w:w="4678" w:type="dxa"/>
          </w:tcPr>
          <w:p w:rsidR="00C77BCC" w:rsidRPr="00C77BCC" w:rsidRDefault="00C77BCC" w:rsidP="00596161">
            <w:pPr>
              <w:spacing w:before="120"/>
              <w:jc w:val="both"/>
              <w:rPr>
                <w:rFonts w:ascii="Book Antiqua" w:hAnsi="Book Antiqua"/>
                <w:sz w:val="22"/>
                <w:szCs w:val="22"/>
              </w:rPr>
            </w:pPr>
          </w:p>
        </w:tc>
      </w:tr>
      <w:tr w:rsidR="008142F1" w:rsidRPr="00C77BCC" w:rsidTr="0015333C">
        <w:tc>
          <w:tcPr>
            <w:tcW w:w="534" w:type="dxa"/>
          </w:tcPr>
          <w:p w:rsidR="00C77BCC" w:rsidRPr="00C77BCC" w:rsidRDefault="00C77BCC" w:rsidP="00596161">
            <w:pPr>
              <w:spacing w:before="120"/>
              <w:jc w:val="both"/>
              <w:rPr>
                <w:rFonts w:ascii="Book Antiqua" w:hAnsi="Book Antiqua"/>
                <w:sz w:val="22"/>
                <w:szCs w:val="22"/>
              </w:rPr>
            </w:pPr>
          </w:p>
        </w:tc>
        <w:tc>
          <w:tcPr>
            <w:tcW w:w="5694" w:type="dxa"/>
          </w:tcPr>
          <w:p w:rsidR="00C77BCC" w:rsidRPr="0015333C" w:rsidRDefault="00B976D8" w:rsidP="0015333C">
            <w:pPr>
              <w:pStyle w:val="Listeafsnit"/>
              <w:numPr>
                <w:ilvl w:val="0"/>
                <w:numId w:val="55"/>
              </w:num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 xml:space="preserve">   </w:t>
            </w:r>
            <w:r w:rsidR="00E56FDE" w:rsidRPr="0015333C">
              <w:rPr>
                <w:rFonts w:ascii="Book Antiqua" w:hAnsi="Book Antiqua"/>
                <w:sz w:val="22"/>
                <w:szCs w:val="22"/>
              </w:rPr>
              <w:t>Har revisor foretaget g</w:t>
            </w:r>
            <w:r w:rsidR="00C77BCC" w:rsidRPr="0015333C">
              <w:rPr>
                <w:rFonts w:ascii="Book Antiqua" w:hAnsi="Book Antiqua"/>
                <w:sz w:val="22"/>
                <w:szCs w:val="22"/>
              </w:rPr>
              <w:t>ennemgang af efterfølgende begivenheder, der giver revisionsbevis om rimeligheden af ledelsens nedskrivning på aktiver?</w:t>
            </w:r>
          </w:p>
        </w:tc>
        <w:tc>
          <w:tcPr>
            <w:tcW w:w="1393" w:type="dxa"/>
          </w:tcPr>
          <w:p w:rsidR="00C77BCC" w:rsidRPr="00C77BCC" w:rsidRDefault="00E56FDE" w:rsidP="00596161">
            <w:pPr>
              <w:spacing w:before="120"/>
              <w:jc w:val="both"/>
              <w:rPr>
                <w:rFonts w:ascii="Book Antiqua" w:hAnsi="Book Antiqua"/>
                <w:sz w:val="22"/>
                <w:szCs w:val="22"/>
              </w:rPr>
            </w:pPr>
            <w:r>
              <w:rPr>
                <w:rFonts w:ascii="Book Antiqua" w:hAnsi="Book Antiqua"/>
                <w:sz w:val="22"/>
                <w:szCs w:val="22"/>
              </w:rPr>
              <w:t>ISA</w:t>
            </w:r>
            <w:r w:rsidR="00C77BCC" w:rsidRPr="00C77BCC">
              <w:rPr>
                <w:rFonts w:ascii="Book Antiqua" w:hAnsi="Book Antiqua"/>
                <w:sz w:val="22"/>
                <w:szCs w:val="22"/>
              </w:rPr>
              <w:t xml:space="preserve"> 540, afsnit 1</w:t>
            </w:r>
            <w:r>
              <w:rPr>
                <w:rFonts w:ascii="Book Antiqua" w:hAnsi="Book Antiqua"/>
                <w:sz w:val="22"/>
                <w:szCs w:val="22"/>
              </w:rPr>
              <w:t>3</w:t>
            </w:r>
            <w:r w:rsidR="00C77BCC" w:rsidRPr="00C77BCC">
              <w:rPr>
                <w:rFonts w:ascii="Book Antiqua" w:hAnsi="Book Antiqua"/>
                <w:sz w:val="22"/>
                <w:szCs w:val="22"/>
              </w:rPr>
              <w:t xml:space="preserve">, nr. </w:t>
            </w:r>
            <w:r>
              <w:rPr>
                <w:rFonts w:ascii="Book Antiqua" w:hAnsi="Book Antiqua"/>
                <w:sz w:val="22"/>
                <w:szCs w:val="22"/>
              </w:rPr>
              <w:t>a</w:t>
            </w:r>
          </w:p>
        </w:tc>
        <w:tc>
          <w:tcPr>
            <w:tcW w:w="1418" w:type="dxa"/>
          </w:tcPr>
          <w:p w:rsidR="00C77BCC" w:rsidRPr="00C77BCC" w:rsidRDefault="00C77BCC" w:rsidP="00596161">
            <w:pPr>
              <w:spacing w:before="120"/>
              <w:jc w:val="both"/>
              <w:rPr>
                <w:rFonts w:ascii="Book Antiqua" w:hAnsi="Book Antiqua"/>
                <w:sz w:val="22"/>
                <w:szCs w:val="22"/>
              </w:rPr>
            </w:pPr>
          </w:p>
        </w:tc>
        <w:tc>
          <w:tcPr>
            <w:tcW w:w="567" w:type="dxa"/>
          </w:tcPr>
          <w:p w:rsidR="00C77BCC" w:rsidRPr="00C77BCC" w:rsidRDefault="00C77BCC" w:rsidP="00596161">
            <w:pPr>
              <w:spacing w:before="120"/>
              <w:jc w:val="both"/>
              <w:rPr>
                <w:rFonts w:ascii="Book Antiqua" w:hAnsi="Book Antiqua"/>
                <w:sz w:val="22"/>
                <w:szCs w:val="22"/>
              </w:rPr>
            </w:pPr>
          </w:p>
        </w:tc>
        <w:tc>
          <w:tcPr>
            <w:tcW w:w="534" w:type="dxa"/>
          </w:tcPr>
          <w:p w:rsidR="00C77BCC" w:rsidRPr="00C77BCC" w:rsidRDefault="00C77BCC" w:rsidP="00596161">
            <w:pPr>
              <w:spacing w:before="120"/>
              <w:jc w:val="both"/>
              <w:rPr>
                <w:rFonts w:ascii="Book Antiqua" w:hAnsi="Book Antiqua"/>
                <w:sz w:val="22"/>
                <w:szCs w:val="22"/>
              </w:rPr>
            </w:pPr>
          </w:p>
        </w:tc>
        <w:tc>
          <w:tcPr>
            <w:tcW w:w="741" w:type="dxa"/>
          </w:tcPr>
          <w:p w:rsidR="00C77BCC" w:rsidRPr="00C77BCC" w:rsidRDefault="00C77BCC" w:rsidP="00596161">
            <w:pPr>
              <w:spacing w:before="120"/>
              <w:jc w:val="both"/>
              <w:rPr>
                <w:rFonts w:ascii="Book Antiqua" w:hAnsi="Book Antiqua"/>
                <w:sz w:val="22"/>
                <w:szCs w:val="22"/>
              </w:rPr>
            </w:pPr>
          </w:p>
        </w:tc>
        <w:tc>
          <w:tcPr>
            <w:tcW w:w="4678" w:type="dxa"/>
          </w:tcPr>
          <w:p w:rsidR="00C77BCC" w:rsidRPr="00C77BCC" w:rsidRDefault="00C77BCC" w:rsidP="00596161">
            <w:pPr>
              <w:spacing w:before="120"/>
              <w:jc w:val="both"/>
              <w:rPr>
                <w:rFonts w:ascii="Book Antiqua" w:hAnsi="Book Antiqua"/>
                <w:sz w:val="22"/>
                <w:szCs w:val="22"/>
              </w:rPr>
            </w:pPr>
          </w:p>
        </w:tc>
      </w:tr>
      <w:tr w:rsidR="00AF61C0" w:rsidRPr="00C77BCC" w:rsidTr="00E6433A">
        <w:tc>
          <w:tcPr>
            <w:tcW w:w="534" w:type="dxa"/>
          </w:tcPr>
          <w:p w:rsidR="00AF61C0" w:rsidRDefault="00AF61C0" w:rsidP="00E6433A">
            <w:pPr>
              <w:spacing w:before="120"/>
              <w:jc w:val="both"/>
              <w:rPr>
                <w:rFonts w:ascii="Book Antiqua" w:hAnsi="Book Antiqua"/>
                <w:sz w:val="22"/>
                <w:szCs w:val="22"/>
              </w:rPr>
            </w:pPr>
            <w:r>
              <w:rPr>
                <w:rFonts w:ascii="Book Antiqua" w:hAnsi="Book Antiqua"/>
                <w:sz w:val="22"/>
                <w:szCs w:val="22"/>
              </w:rPr>
              <w:t>5.</w:t>
            </w:r>
          </w:p>
        </w:tc>
        <w:tc>
          <w:tcPr>
            <w:tcW w:w="5694" w:type="dxa"/>
          </w:tcPr>
          <w:p w:rsidR="00AF61C0" w:rsidRDefault="00AF61C0" w:rsidP="00E6433A">
            <w:pPr>
              <w:tabs>
                <w:tab w:val="left" w:pos="0"/>
                <w:tab w:val="left" w:pos="567"/>
                <w:tab w:val="decimal" w:pos="8618"/>
              </w:tabs>
              <w:spacing w:before="120"/>
              <w:jc w:val="both"/>
              <w:rPr>
                <w:rFonts w:ascii="Book Antiqua" w:hAnsi="Book Antiqua"/>
                <w:sz w:val="22"/>
                <w:szCs w:val="22"/>
              </w:rPr>
            </w:pPr>
            <w:r w:rsidRPr="00DC0C4D">
              <w:rPr>
                <w:rFonts w:ascii="Book Antiqua" w:hAnsi="Book Antiqua"/>
                <w:sz w:val="22"/>
                <w:szCs w:val="22"/>
              </w:rPr>
              <w:t>Har ledelsen</w:t>
            </w:r>
            <w:r>
              <w:rPr>
                <w:rFonts w:ascii="Book Antiqua" w:hAnsi="Book Antiqua"/>
                <w:sz w:val="22"/>
                <w:szCs w:val="22"/>
              </w:rPr>
              <w:t xml:space="preserve"> vurderet om der er indikationer for nedskrivningsbehov og udført relevante nedskrivningstests?</w:t>
            </w:r>
          </w:p>
        </w:tc>
        <w:tc>
          <w:tcPr>
            <w:tcW w:w="1393" w:type="dxa"/>
          </w:tcPr>
          <w:p w:rsidR="00AF61C0" w:rsidRDefault="00AF61C0" w:rsidP="00E6433A">
            <w:pPr>
              <w:spacing w:before="120"/>
              <w:jc w:val="both"/>
              <w:rPr>
                <w:rFonts w:ascii="Book Antiqua" w:hAnsi="Book Antiqua"/>
                <w:sz w:val="22"/>
                <w:szCs w:val="22"/>
              </w:rPr>
            </w:pPr>
            <w:r>
              <w:rPr>
                <w:rFonts w:ascii="Book Antiqua" w:hAnsi="Book Antiqua"/>
                <w:sz w:val="22"/>
                <w:szCs w:val="22"/>
              </w:rPr>
              <w:t>ÅRL § 42</w:t>
            </w:r>
          </w:p>
        </w:tc>
        <w:tc>
          <w:tcPr>
            <w:tcW w:w="1418" w:type="dxa"/>
          </w:tcPr>
          <w:p w:rsidR="00AF61C0" w:rsidRPr="00C77BCC" w:rsidRDefault="00AF61C0" w:rsidP="00E6433A">
            <w:pPr>
              <w:spacing w:before="120"/>
              <w:jc w:val="both"/>
              <w:rPr>
                <w:rFonts w:ascii="Book Antiqua" w:hAnsi="Book Antiqua"/>
                <w:sz w:val="22"/>
                <w:szCs w:val="22"/>
              </w:rPr>
            </w:pPr>
          </w:p>
        </w:tc>
        <w:tc>
          <w:tcPr>
            <w:tcW w:w="567" w:type="dxa"/>
          </w:tcPr>
          <w:p w:rsidR="00AF61C0" w:rsidRPr="00C77BCC" w:rsidRDefault="00AF61C0" w:rsidP="00E6433A">
            <w:pPr>
              <w:spacing w:before="120"/>
              <w:jc w:val="both"/>
              <w:rPr>
                <w:rFonts w:ascii="Book Antiqua" w:hAnsi="Book Antiqua"/>
                <w:sz w:val="22"/>
                <w:szCs w:val="22"/>
              </w:rPr>
            </w:pPr>
          </w:p>
        </w:tc>
        <w:tc>
          <w:tcPr>
            <w:tcW w:w="534" w:type="dxa"/>
          </w:tcPr>
          <w:p w:rsidR="00AF61C0" w:rsidRPr="00C77BCC" w:rsidRDefault="00AF61C0" w:rsidP="00E6433A">
            <w:pPr>
              <w:spacing w:before="120"/>
              <w:jc w:val="both"/>
              <w:rPr>
                <w:rFonts w:ascii="Book Antiqua" w:hAnsi="Book Antiqua"/>
                <w:sz w:val="22"/>
                <w:szCs w:val="22"/>
              </w:rPr>
            </w:pPr>
          </w:p>
        </w:tc>
        <w:tc>
          <w:tcPr>
            <w:tcW w:w="741" w:type="dxa"/>
          </w:tcPr>
          <w:p w:rsidR="00AF61C0" w:rsidRPr="00C77BCC" w:rsidRDefault="00AF61C0" w:rsidP="00E6433A">
            <w:pPr>
              <w:spacing w:before="120"/>
              <w:jc w:val="both"/>
              <w:rPr>
                <w:rFonts w:ascii="Book Antiqua" w:hAnsi="Book Antiqua"/>
                <w:sz w:val="22"/>
                <w:szCs w:val="22"/>
              </w:rPr>
            </w:pPr>
          </w:p>
        </w:tc>
        <w:tc>
          <w:tcPr>
            <w:tcW w:w="4678" w:type="dxa"/>
          </w:tcPr>
          <w:p w:rsidR="00AF61C0" w:rsidRPr="00C77BCC" w:rsidRDefault="00AF61C0" w:rsidP="00E6433A">
            <w:pPr>
              <w:spacing w:before="120"/>
              <w:jc w:val="both"/>
              <w:rPr>
                <w:rFonts w:ascii="Book Antiqua" w:hAnsi="Book Antiqua"/>
                <w:sz w:val="22"/>
                <w:szCs w:val="22"/>
              </w:rPr>
            </w:pPr>
          </w:p>
        </w:tc>
      </w:tr>
      <w:tr w:rsidR="00AF61C0" w:rsidRPr="00C77BCC" w:rsidTr="00E6433A">
        <w:tc>
          <w:tcPr>
            <w:tcW w:w="534" w:type="dxa"/>
          </w:tcPr>
          <w:p w:rsidR="00AF61C0" w:rsidRDefault="00AF61C0" w:rsidP="00E6433A">
            <w:pPr>
              <w:spacing w:before="120"/>
              <w:jc w:val="both"/>
              <w:rPr>
                <w:rFonts w:ascii="Book Antiqua" w:hAnsi="Book Antiqua"/>
                <w:sz w:val="22"/>
                <w:szCs w:val="22"/>
              </w:rPr>
            </w:pPr>
            <w:r>
              <w:rPr>
                <w:rFonts w:ascii="Book Antiqua" w:hAnsi="Book Antiqua"/>
                <w:sz w:val="22"/>
                <w:szCs w:val="22"/>
              </w:rPr>
              <w:t>6.</w:t>
            </w:r>
          </w:p>
        </w:tc>
        <w:tc>
          <w:tcPr>
            <w:tcW w:w="5694" w:type="dxa"/>
          </w:tcPr>
          <w:p w:rsidR="00AF61C0" w:rsidRDefault="00AF61C0" w:rsidP="00E6433A">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Såfremt der er udført nedskrivningstest, har revisor da udfordret de relevante delelementer, der indgår i nedskrivningstesten, herunder de af ledelsen benyttede forudsætninger, indikationer på værdiforringelse og benyttede data?</w:t>
            </w:r>
          </w:p>
        </w:tc>
        <w:tc>
          <w:tcPr>
            <w:tcW w:w="1393" w:type="dxa"/>
          </w:tcPr>
          <w:p w:rsidR="00AF61C0" w:rsidRDefault="00AF61C0" w:rsidP="00E6433A">
            <w:pPr>
              <w:spacing w:before="120"/>
              <w:jc w:val="both"/>
              <w:rPr>
                <w:rFonts w:ascii="Book Antiqua" w:hAnsi="Book Antiqua"/>
                <w:sz w:val="22"/>
                <w:szCs w:val="22"/>
              </w:rPr>
            </w:pPr>
            <w:r>
              <w:rPr>
                <w:rFonts w:ascii="Book Antiqua" w:hAnsi="Book Antiqua"/>
                <w:sz w:val="22"/>
                <w:szCs w:val="22"/>
              </w:rPr>
              <w:t>ISA 315, afsnit 25-30</w:t>
            </w:r>
          </w:p>
          <w:p w:rsidR="00AF61C0" w:rsidRDefault="00AF61C0" w:rsidP="00E6433A">
            <w:pPr>
              <w:spacing w:before="120"/>
              <w:jc w:val="both"/>
              <w:rPr>
                <w:rFonts w:ascii="Book Antiqua" w:hAnsi="Book Antiqua"/>
                <w:sz w:val="22"/>
                <w:szCs w:val="22"/>
              </w:rPr>
            </w:pPr>
            <w:r>
              <w:rPr>
                <w:rFonts w:ascii="Book Antiqua" w:hAnsi="Book Antiqua"/>
                <w:sz w:val="22"/>
                <w:szCs w:val="22"/>
              </w:rPr>
              <w:t>ISA 540, afsnit 8-11</w:t>
            </w:r>
          </w:p>
        </w:tc>
        <w:tc>
          <w:tcPr>
            <w:tcW w:w="1418" w:type="dxa"/>
          </w:tcPr>
          <w:p w:rsidR="00AF61C0" w:rsidRPr="00C77BCC" w:rsidRDefault="00AF61C0" w:rsidP="00E6433A">
            <w:pPr>
              <w:spacing w:before="120"/>
              <w:jc w:val="both"/>
              <w:rPr>
                <w:rFonts w:ascii="Book Antiqua" w:hAnsi="Book Antiqua"/>
                <w:sz w:val="22"/>
                <w:szCs w:val="22"/>
              </w:rPr>
            </w:pPr>
          </w:p>
        </w:tc>
        <w:tc>
          <w:tcPr>
            <w:tcW w:w="567" w:type="dxa"/>
          </w:tcPr>
          <w:p w:rsidR="00AF61C0" w:rsidRPr="00C77BCC" w:rsidRDefault="00AF61C0" w:rsidP="00E6433A">
            <w:pPr>
              <w:spacing w:before="120"/>
              <w:jc w:val="both"/>
              <w:rPr>
                <w:rFonts w:ascii="Book Antiqua" w:hAnsi="Book Antiqua"/>
                <w:sz w:val="22"/>
                <w:szCs w:val="22"/>
              </w:rPr>
            </w:pPr>
          </w:p>
        </w:tc>
        <w:tc>
          <w:tcPr>
            <w:tcW w:w="534" w:type="dxa"/>
          </w:tcPr>
          <w:p w:rsidR="00AF61C0" w:rsidRPr="00C77BCC" w:rsidRDefault="00AF61C0" w:rsidP="00E6433A">
            <w:pPr>
              <w:spacing w:before="120"/>
              <w:jc w:val="both"/>
              <w:rPr>
                <w:rFonts w:ascii="Book Antiqua" w:hAnsi="Book Antiqua"/>
                <w:sz w:val="22"/>
                <w:szCs w:val="22"/>
              </w:rPr>
            </w:pPr>
          </w:p>
        </w:tc>
        <w:tc>
          <w:tcPr>
            <w:tcW w:w="741" w:type="dxa"/>
          </w:tcPr>
          <w:p w:rsidR="00AF61C0" w:rsidRPr="00C77BCC" w:rsidRDefault="00AF61C0" w:rsidP="00E6433A">
            <w:pPr>
              <w:spacing w:before="120"/>
              <w:jc w:val="both"/>
              <w:rPr>
                <w:rFonts w:ascii="Book Antiqua" w:hAnsi="Book Antiqua"/>
                <w:sz w:val="22"/>
                <w:szCs w:val="22"/>
              </w:rPr>
            </w:pPr>
          </w:p>
        </w:tc>
        <w:tc>
          <w:tcPr>
            <w:tcW w:w="4678" w:type="dxa"/>
          </w:tcPr>
          <w:p w:rsidR="00AF61C0" w:rsidRPr="00C77BCC" w:rsidRDefault="00AF61C0" w:rsidP="00E6433A">
            <w:pPr>
              <w:spacing w:before="120"/>
              <w:jc w:val="both"/>
              <w:rPr>
                <w:rFonts w:ascii="Book Antiqua" w:hAnsi="Book Antiqua"/>
                <w:sz w:val="22"/>
                <w:szCs w:val="22"/>
              </w:rPr>
            </w:pPr>
          </w:p>
        </w:tc>
      </w:tr>
      <w:tr w:rsidR="008142F1" w:rsidRPr="00C77BCC" w:rsidTr="008142F1">
        <w:tc>
          <w:tcPr>
            <w:tcW w:w="534" w:type="dxa"/>
          </w:tcPr>
          <w:p w:rsidR="00486954" w:rsidRDefault="00AF61C0" w:rsidP="00E82211">
            <w:pPr>
              <w:spacing w:before="120"/>
              <w:jc w:val="both"/>
              <w:rPr>
                <w:rFonts w:ascii="Book Antiqua" w:hAnsi="Book Antiqua"/>
                <w:sz w:val="22"/>
                <w:szCs w:val="22"/>
              </w:rPr>
            </w:pPr>
            <w:r>
              <w:rPr>
                <w:rFonts w:ascii="Book Antiqua" w:hAnsi="Book Antiqua"/>
                <w:sz w:val="22"/>
                <w:szCs w:val="22"/>
              </w:rPr>
              <w:t>7</w:t>
            </w:r>
            <w:r w:rsidR="00486954">
              <w:rPr>
                <w:rFonts w:ascii="Book Antiqua" w:hAnsi="Book Antiqua"/>
                <w:sz w:val="22"/>
                <w:szCs w:val="22"/>
              </w:rPr>
              <w:t>.</w:t>
            </w:r>
          </w:p>
        </w:tc>
        <w:tc>
          <w:tcPr>
            <w:tcW w:w="5694" w:type="dxa"/>
          </w:tcPr>
          <w:p w:rsidR="00486954" w:rsidRDefault="00486954" w:rsidP="00E82211">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Har revisor indhentet tilstrækkeligt og egnet revisionsbevis for konklusionerne?</w:t>
            </w:r>
          </w:p>
        </w:tc>
        <w:tc>
          <w:tcPr>
            <w:tcW w:w="1393" w:type="dxa"/>
          </w:tcPr>
          <w:p w:rsidR="00486954" w:rsidRDefault="00486954" w:rsidP="00E82211">
            <w:pPr>
              <w:spacing w:before="120"/>
              <w:jc w:val="both"/>
              <w:rPr>
                <w:rFonts w:ascii="Book Antiqua" w:hAnsi="Book Antiqua"/>
                <w:sz w:val="22"/>
                <w:szCs w:val="22"/>
              </w:rPr>
            </w:pPr>
            <w:r>
              <w:rPr>
                <w:rFonts w:ascii="Book Antiqua" w:hAnsi="Book Antiqua"/>
                <w:sz w:val="22"/>
                <w:szCs w:val="22"/>
              </w:rPr>
              <w:t>ISA 315, afsnit 25-30</w:t>
            </w:r>
          </w:p>
          <w:p w:rsidR="00486954" w:rsidRDefault="00486954" w:rsidP="00E82211">
            <w:pPr>
              <w:spacing w:before="120"/>
              <w:jc w:val="both"/>
              <w:rPr>
                <w:rFonts w:ascii="Book Antiqua" w:hAnsi="Book Antiqua"/>
                <w:sz w:val="22"/>
                <w:szCs w:val="22"/>
              </w:rPr>
            </w:pPr>
            <w:r>
              <w:rPr>
                <w:rFonts w:ascii="Book Antiqua" w:hAnsi="Book Antiqua"/>
                <w:sz w:val="22"/>
                <w:szCs w:val="22"/>
              </w:rPr>
              <w:t>ISA 540, afsnit 8-11</w:t>
            </w:r>
          </w:p>
        </w:tc>
        <w:tc>
          <w:tcPr>
            <w:tcW w:w="1418" w:type="dxa"/>
          </w:tcPr>
          <w:p w:rsidR="00486954" w:rsidRPr="00C77BCC" w:rsidRDefault="00486954" w:rsidP="00E82211">
            <w:pPr>
              <w:spacing w:before="120"/>
              <w:jc w:val="both"/>
              <w:rPr>
                <w:rFonts w:ascii="Book Antiqua" w:hAnsi="Book Antiqua"/>
                <w:sz w:val="22"/>
                <w:szCs w:val="22"/>
              </w:rPr>
            </w:pPr>
          </w:p>
        </w:tc>
        <w:tc>
          <w:tcPr>
            <w:tcW w:w="567" w:type="dxa"/>
          </w:tcPr>
          <w:p w:rsidR="00486954" w:rsidRPr="00C77BCC" w:rsidRDefault="00486954" w:rsidP="00E82211">
            <w:pPr>
              <w:spacing w:before="120"/>
              <w:jc w:val="both"/>
              <w:rPr>
                <w:rFonts w:ascii="Book Antiqua" w:hAnsi="Book Antiqua"/>
                <w:sz w:val="22"/>
                <w:szCs w:val="22"/>
              </w:rPr>
            </w:pPr>
          </w:p>
        </w:tc>
        <w:tc>
          <w:tcPr>
            <w:tcW w:w="534" w:type="dxa"/>
          </w:tcPr>
          <w:p w:rsidR="00486954" w:rsidRPr="00C77BCC" w:rsidRDefault="00486954" w:rsidP="00E82211">
            <w:pPr>
              <w:spacing w:before="120"/>
              <w:jc w:val="both"/>
              <w:rPr>
                <w:rFonts w:ascii="Book Antiqua" w:hAnsi="Book Antiqua"/>
                <w:sz w:val="22"/>
                <w:szCs w:val="22"/>
              </w:rPr>
            </w:pPr>
          </w:p>
        </w:tc>
        <w:tc>
          <w:tcPr>
            <w:tcW w:w="741" w:type="dxa"/>
          </w:tcPr>
          <w:p w:rsidR="00486954" w:rsidRPr="00C77BCC" w:rsidRDefault="00486954" w:rsidP="00E82211">
            <w:pPr>
              <w:spacing w:before="120"/>
              <w:jc w:val="both"/>
              <w:rPr>
                <w:rFonts w:ascii="Book Antiqua" w:hAnsi="Book Antiqua"/>
                <w:sz w:val="22"/>
                <w:szCs w:val="22"/>
              </w:rPr>
            </w:pPr>
          </w:p>
        </w:tc>
        <w:tc>
          <w:tcPr>
            <w:tcW w:w="4678" w:type="dxa"/>
          </w:tcPr>
          <w:p w:rsidR="00486954" w:rsidRPr="00C77BCC" w:rsidRDefault="00486954" w:rsidP="00E82211">
            <w:pPr>
              <w:spacing w:before="120"/>
              <w:jc w:val="both"/>
              <w:rPr>
                <w:rFonts w:ascii="Book Antiqua" w:hAnsi="Book Antiqua"/>
                <w:sz w:val="22"/>
                <w:szCs w:val="22"/>
              </w:rPr>
            </w:pPr>
          </w:p>
        </w:tc>
      </w:tr>
      <w:tr w:rsidR="008142F1" w:rsidRPr="00C77BCC" w:rsidTr="00AF61C0">
        <w:trPr>
          <w:trHeight w:val="411"/>
        </w:trPr>
        <w:tc>
          <w:tcPr>
            <w:tcW w:w="534" w:type="dxa"/>
          </w:tcPr>
          <w:p w:rsidR="00486954" w:rsidRDefault="00AF61C0" w:rsidP="00E82211">
            <w:pPr>
              <w:spacing w:before="120"/>
              <w:jc w:val="both"/>
              <w:rPr>
                <w:rFonts w:ascii="Book Antiqua" w:hAnsi="Book Antiqua"/>
                <w:sz w:val="22"/>
                <w:szCs w:val="22"/>
              </w:rPr>
            </w:pPr>
            <w:r>
              <w:rPr>
                <w:rFonts w:ascii="Book Antiqua" w:hAnsi="Book Antiqua"/>
                <w:sz w:val="22"/>
                <w:szCs w:val="22"/>
              </w:rPr>
              <w:t>8</w:t>
            </w:r>
            <w:r w:rsidR="00486954">
              <w:rPr>
                <w:rFonts w:ascii="Book Antiqua" w:hAnsi="Book Antiqua"/>
                <w:sz w:val="22"/>
                <w:szCs w:val="22"/>
              </w:rPr>
              <w:t>.</w:t>
            </w:r>
          </w:p>
        </w:tc>
        <w:tc>
          <w:tcPr>
            <w:tcW w:w="5694" w:type="dxa"/>
          </w:tcPr>
          <w:p w:rsidR="00486954" w:rsidRDefault="00486954" w:rsidP="00E82211">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Værdiansættelse af Investeringsejendomme.  Har revisor udfordret ledelsens skøn over dagsværdier af investeringsejendomme og konkluderet om der er tilstrækkelig og egnet revisionsbevis for revisors konklusioner?</w:t>
            </w:r>
          </w:p>
        </w:tc>
        <w:tc>
          <w:tcPr>
            <w:tcW w:w="1393" w:type="dxa"/>
          </w:tcPr>
          <w:p w:rsidR="00486954" w:rsidRDefault="00486954" w:rsidP="00E82211">
            <w:pPr>
              <w:spacing w:before="120"/>
              <w:jc w:val="both"/>
              <w:rPr>
                <w:rFonts w:ascii="Book Antiqua" w:hAnsi="Book Antiqua"/>
                <w:sz w:val="22"/>
                <w:szCs w:val="22"/>
              </w:rPr>
            </w:pPr>
            <w:r>
              <w:rPr>
                <w:rFonts w:ascii="Book Antiqua" w:hAnsi="Book Antiqua"/>
                <w:sz w:val="22"/>
                <w:szCs w:val="22"/>
              </w:rPr>
              <w:t>ISA 315, afsnit 25-30</w:t>
            </w:r>
          </w:p>
          <w:p w:rsidR="00486954" w:rsidRDefault="00486954" w:rsidP="00E82211">
            <w:pPr>
              <w:spacing w:before="120"/>
              <w:jc w:val="both"/>
              <w:rPr>
                <w:rFonts w:ascii="Book Antiqua" w:hAnsi="Book Antiqua"/>
                <w:sz w:val="22"/>
                <w:szCs w:val="22"/>
              </w:rPr>
            </w:pPr>
            <w:r>
              <w:rPr>
                <w:rFonts w:ascii="Book Antiqua" w:hAnsi="Book Antiqua"/>
                <w:sz w:val="22"/>
                <w:szCs w:val="22"/>
              </w:rPr>
              <w:t>ISA 540, afsnit 8-11</w:t>
            </w:r>
          </w:p>
        </w:tc>
        <w:tc>
          <w:tcPr>
            <w:tcW w:w="1418" w:type="dxa"/>
          </w:tcPr>
          <w:p w:rsidR="00486954" w:rsidRPr="00C77BCC" w:rsidRDefault="00486954" w:rsidP="00E82211">
            <w:pPr>
              <w:spacing w:before="120"/>
              <w:jc w:val="both"/>
              <w:rPr>
                <w:rFonts w:ascii="Book Antiqua" w:hAnsi="Book Antiqua"/>
                <w:sz w:val="22"/>
                <w:szCs w:val="22"/>
              </w:rPr>
            </w:pPr>
          </w:p>
        </w:tc>
        <w:tc>
          <w:tcPr>
            <w:tcW w:w="567" w:type="dxa"/>
          </w:tcPr>
          <w:p w:rsidR="00486954" w:rsidRPr="00C77BCC" w:rsidRDefault="00486954" w:rsidP="00E82211">
            <w:pPr>
              <w:spacing w:before="120"/>
              <w:jc w:val="both"/>
              <w:rPr>
                <w:rFonts w:ascii="Book Antiqua" w:hAnsi="Book Antiqua"/>
                <w:sz w:val="22"/>
                <w:szCs w:val="22"/>
              </w:rPr>
            </w:pPr>
          </w:p>
        </w:tc>
        <w:tc>
          <w:tcPr>
            <w:tcW w:w="534" w:type="dxa"/>
          </w:tcPr>
          <w:p w:rsidR="00486954" w:rsidRPr="00C77BCC" w:rsidRDefault="00486954" w:rsidP="00E82211">
            <w:pPr>
              <w:spacing w:before="120"/>
              <w:jc w:val="both"/>
              <w:rPr>
                <w:rFonts w:ascii="Book Antiqua" w:hAnsi="Book Antiqua"/>
                <w:sz w:val="22"/>
                <w:szCs w:val="22"/>
              </w:rPr>
            </w:pPr>
          </w:p>
        </w:tc>
        <w:tc>
          <w:tcPr>
            <w:tcW w:w="741" w:type="dxa"/>
          </w:tcPr>
          <w:p w:rsidR="00486954" w:rsidRPr="00C77BCC" w:rsidRDefault="00486954" w:rsidP="00E82211">
            <w:pPr>
              <w:spacing w:before="120"/>
              <w:jc w:val="both"/>
              <w:rPr>
                <w:rFonts w:ascii="Book Antiqua" w:hAnsi="Book Antiqua"/>
                <w:sz w:val="22"/>
                <w:szCs w:val="22"/>
              </w:rPr>
            </w:pPr>
          </w:p>
        </w:tc>
        <w:tc>
          <w:tcPr>
            <w:tcW w:w="4678" w:type="dxa"/>
          </w:tcPr>
          <w:p w:rsidR="00486954" w:rsidRPr="00C77BCC" w:rsidRDefault="00486954" w:rsidP="00E82211">
            <w:pPr>
              <w:spacing w:before="120"/>
              <w:jc w:val="both"/>
              <w:rPr>
                <w:rFonts w:ascii="Book Antiqua" w:hAnsi="Book Antiqua"/>
                <w:sz w:val="22"/>
                <w:szCs w:val="22"/>
              </w:rPr>
            </w:pPr>
          </w:p>
        </w:tc>
      </w:tr>
      <w:tr w:rsidR="008142F1" w:rsidRPr="00C77BCC" w:rsidTr="008142F1">
        <w:tc>
          <w:tcPr>
            <w:tcW w:w="534" w:type="dxa"/>
          </w:tcPr>
          <w:p w:rsidR="00486954" w:rsidRDefault="00AF61C0" w:rsidP="00E82211">
            <w:pPr>
              <w:spacing w:before="120"/>
              <w:jc w:val="both"/>
              <w:rPr>
                <w:rFonts w:ascii="Book Antiqua" w:hAnsi="Book Antiqua"/>
                <w:sz w:val="22"/>
                <w:szCs w:val="22"/>
              </w:rPr>
            </w:pPr>
            <w:r>
              <w:rPr>
                <w:rFonts w:ascii="Book Antiqua" w:hAnsi="Book Antiqua"/>
                <w:sz w:val="22"/>
                <w:szCs w:val="22"/>
              </w:rPr>
              <w:t>9</w:t>
            </w:r>
            <w:r w:rsidR="00486954">
              <w:rPr>
                <w:rFonts w:ascii="Book Antiqua" w:hAnsi="Book Antiqua"/>
                <w:sz w:val="22"/>
                <w:szCs w:val="22"/>
              </w:rPr>
              <w:t>.</w:t>
            </w:r>
          </w:p>
        </w:tc>
        <w:tc>
          <w:tcPr>
            <w:tcW w:w="5694" w:type="dxa"/>
          </w:tcPr>
          <w:p w:rsidR="00486954" w:rsidRDefault="00486954" w:rsidP="00E82211">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Værdiansættelse af skatteaktiver, herunder sammen</w:t>
            </w:r>
            <w:r>
              <w:rPr>
                <w:rFonts w:ascii="Book Antiqua" w:hAnsi="Book Antiqua"/>
                <w:sz w:val="22"/>
                <w:szCs w:val="22"/>
              </w:rPr>
              <w:lastRenderedPageBreak/>
              <w:t>sætningen af aktivet på aktiver og underskud. Har revisor udfordret ledelsens skøn over udnyttelsen af skatteaktiver baseret på uudnyttede underskud og konkludet, om der er tilstrækkelig og egnet revisionsbevis for revisors konklusioner.</w:t>
            </w:r>
          </w:p>
        </w:tc>
        <w:tc>
          <w:tcPr>
            <w:tcW w:w="1393" w:type="dxa"/>
          </w:tcPr>
          <w:p w:rsidR="00486954" w:rsidRDefault="00486954" w:rsidP="00E82211">
            <w:pPr>
              <w:spacing w:before="120"/>
              <w:jc w:val="both"/>
              <w:rPr>
                <w:rFonts w:ascii="Book Antiqua" w:hAnsi="Book Antiqua"/>
                <w:sz w:val="22"/>
                <w:szCs w:val="22"/>
              </w:rPr>
            </w:pPr>
            <w:r>
              <w:rPr>
                <w:rFonts w:ascii="Book Antiqua" w:hAnsi="Book Antiqua"/>
                <w:sz w:val="22"/>
                <w:szCs w:val="22"/>
              </w:rPr>
              <w:lastRenderedPageBreak/>
              <w:t xml:space="preserve">ISA 315, </w:t>
            </w:r>
            <w:r>
              <w:rPr>
                <w:rFonts w:ascii="Book Antiqua" w:hAnsi="Book Antiqua"/>
                <w:sz w:val="22"/>
                <w:szCs w:val="22"/>
              </w:rPr>
              <w:lastRenderedPageBreak/>
              <w:t>afsnit 25-30</w:t>
            </w:r>
          </w:p>
          <w:p w:rsidR="00486954" w:rsidRDefault="00486954" w:rsidP="00E82211">
            <w:pPr>
              <w:spacing w:before="120"/>
              <w:jc w:val="both"/>
              <w:rPr>
                <w:rFonts w:ascii="Book Antiqua" w:hAnsi="Book Antiqua"/>
                <w:sz w:val="22"/>
                <w:szCs w:val="22"/>
              </w:rPr>
            </w:pPr>
            <w:r>
              <w:rPr>
                <w:rFonts w:ascii="Book Antiqua" w:hAnsi="Book Antiqua"/>
                <w:sz w:val="22"/>
                <w:szCs w:val="22"/>
              </w:rPr>
              <w:t>ISA 540, afsnit 8-11</w:t>
            </w:r>
          </w:p>
        </w:tc>
        <w:tc>
          <w:tcPr>
            <w:tcW w:w="1418" w:type="dxa"/>
          </w:tcPr>
          <w:p w:rsidR="00486954" w:rsidRPr="00C77BCC" w:rsidRDefault="00486954" w:rsidP="00E82211">
            <w:pPr>
              <w:spacing w:before="120"/>
              <w:jc w:val="both"/>
              <w:rPr>
                <w:rFonts w:ascii="Book Antiqua" w:hAnsi="Book Antiqua"/>
                <w:sz w:val="22"/>
                <w:szCs w:val="22"/>
              </w:rPr>
            </w:pPr>
          </w:p>
        </w:tc>
        <w:tc>
          <w:tcPr>
            <w:tcW w:w="567" w:type="dxa"/>
          </w:tcPr>
          <w:p w:rsidR="00486954" w:rsidRPr="00C77BCC" w:rsidRDefault="00486954" w:rsidP="00E82211">
            <w:pPr>
              <w:spacing w:before="120"/>
              <w:jc w:val="both"/>
              <w:rPr>
                <w:rFonts w:ascii="Book Antiqua" w:hAnsi="Book Antiqua"/>
                <w:sz w:val="22"/>
                <w:szCs w:val="22"/>
              </w:rPr>
            </w:pPr>
          </w:p>
        </w:tc>
        <w:tc>
          <w:tcPr>
            <w:tcW w:w="534" w:type="dxa"/>
          </w:tcPr>
          <w:p w:rsidR="00486954" w:rsidRPr="00C77BCC" w:rsidRDefault="00486954" w:rsidP="00E82211">
            <w:pPr>
              <w:spacing w:before="120"/>
              <w:jc w:val="both"/>
              <w:rPr>
                <w:rFonts w:ascii="Book Antiqua" w:hAnsi="Book Antiqua"/>
                <w:sz w:val="22"/>
                <w:szCs w:val="22"/>
              </w:rPr>
            </w:pPr>
          </w:p>
        </w:tc>
        <w:tc>
          <w:tcPr>
            <w:tcW w:w="741" w:type="dxa"/>
          </w:tcPr>
          <w:p w:rsidR="00486954" w:rsidRPr="00C77BCC" w:rsidRDefault="00486954" w:rsidP="00E82211">
            <w:pPr>
              <w:spacing w:before="120"/>
              <w:jc w:val="both"/>
              <w:rPr>
                <w:rFonts w:ascii="Book Antiqua" w:hAnsi="Book Antiqua"/>
                <w:sz w:val="22"/>
                <w:szCs w:val="22"/>
              </w:rPr>
            </w:pPr>
          </w:p>
        </w:tc>
        <w:tc>
          <w:tcPr>
            <w:tcW w:w="4678" w:type="dxa"/>
          </w:tcPr>
          <w:p w:rsidR="00486954" w:rsidRPr="00C77BCC" w:rsidRDefault="00486954" w:rsidP="00E82211">
            <w:pPr>
              <w:spacing w:before="120"/>
              <w:jc w:val="both"/>
              <w:rPr>
                <w:rFonts w:ascii="Book Antiqua" w:hAnsi="Book Antiqua"/>
                <w:sz w:val="22"/>
                <w:szCs w:val="22"/>
              </w:rPr>
            </w:pPr>
          </w:p>
        </w:tc>
      </w:tr>
      <w:tr w:rsidR="008142F1" w:rsidRPr="00C77BCC" w:rsidTr="00E354DA">
        <w:tc>
          <w:tcPr>
            <w:tcW w:w="534" w:type="dxa"/>
          </w:tcPr>
          <w:p w:rsidR="00E56FDE" w:rsidRDefault="00AF61C0" w:rsidP="00AF61C0">
            <w:pPr>
              <w:spacing w:before="120"/>
              <w:jc w:val="both"/>
              <w:rPr>
                <w:rFonts w:ascii="Book Antiqua" w:hAnsi="Book Antiqua"/>
                <w:sz w:val="22"/>
                <w:szCs w:val="22"/>
              </w:rPr>
            </w:pPr>
            <w:r>
              <w:rPr>
                <w:rFonts w:ascii="Book Antiqua" w:hAnsi="Book Antiqua"/>
                <w:sz w:val="22"/>
                <w:szCs w:val="22"/>
              </w:rPr>
              <w:t>10</w:t>
            </w:r>
            <w:r w:rsidR="00E56FDE">
              <w:rPr>
                <w:rFonts w:ascii="Book Antiqua" w:hAnsi="Book Antiqua"/>
                <w:sz w:val="22"/>
                <w:szCs w:val="22"/>
              </w:rPr>
              <w:t>.</w:t>
            </w:r>
          </w:p>
        </w:tc>
        <w:tc>
          <w:tcPr>
            <w:tcW w:w="5694" w:type="dxa"/>
          </w:tcPr>
          <w:p w:rsidR="00E56FDE" w:rsidRDefault="00E56FDE" w:rsidP="00486954">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 xml:space="preserve">Har revisor vurderet, om virksomhedens oplysninger </w:t>
            </w:r>
            <w:r w:rsidR="00486954">
              <w:rPr>
                <w:rFonts w:ascii="Book Antiqua" w:hAnsi="Book Antiqua"/>
                <w:sz w:val="22"/>
                <w:szCs w:val="22"/>
              </w:rPr>
              <w:t xml:space="preserve">i regnskabet </w:t>
            </w:r>
            <w:r>
              <w:rPr>
                <w:rFonts w:ascii="Book Antiqua" w:hAnsi="Book Antiqua"/>
                <w:sz w:val="22"/>
                <w:szCs w:val="22"/>
              </w:rPr>
              <w:t>om regnskabsmæssige skøn er i overensstemmelse med den regnskabsmæssige begrebsramme?</w:t>
            </w:r>
          </w:p>
        </w:tc>
        <w:tc>
          <w:tcPr>
            <w:tcW w:w="1393" w:type="dxa"/>
            <w:tcBorders>
              <w:bottom w:val="single" w:sz="4" w:space="0" w:color="auto"/>
            </w:tcBorders>
          </w:tcPr>
          <w:p w:rsidR="00E56FDE" w:rsidRDefault="00E56FDE" w:rsidP="00596161">
            <w:pPr>
              <w:spacing w:before="120"/>
              <w:jc w:val="both"/>
              <w:rPr>
                <w:rFonts w:ascii="Book Antiqua" w:hAnsi="Book Antiqua"/>
                <w:sz w:val="22"/>
                <w:szCs w:val="22"/>
              </w:rPr>
            </w:pPr>
            <w:r>
              <w:rPr>
                <w:rFonts w:ascii="Book Antiqua" w:hAnsi="Book Antiqua"/>
                <w:sz w:val="22"/>
                <w:szCs w:val="22"/>
              </w:rPr>
              <w:t>ISA 540, afsnit 19-20</w:t>
            </w:r>
          </w:p>
        </w:tc>
        <w:tc>
          <w:tcPr>
            <w:tcW w:w="1418" w:type="dxa"/>
            <w:tcBorders>
              <w:bottom w:val="single" w:sz="4" w:space="0" w:color="auto"/>
            </w:tcBorders>
          </w:tcPr>
          <w:p w:rsidR="00E56FDE" w:rsidRPr="00C77BCC" w:rsidRDefault="00E56FDE" w:rsidP="00596161">
            <w:pPr>
              <w:spacing w:before="120"/>
              <w:jc w:val="both"/>
              <w:rPr>
                <w:rFonts w:ascii="Book Antiqua" w:hAnsi="Book Antiqua"/>
                <w:sz w:val="22"/>
                <w:szCs w:val="22"/>
              </w:rPr>
            </w:pPr>
          </w:p>
        </w:tc>
        <w:tc>
          <w:tcPr>
            <w:tcW w:w="567" w:type="dxa"/>
            <w:tcBorders>
              <w:bottom w:val="single" w:sz="4" w:space="0" w:color="auto"/>
            </w:tcBorders>
          </w:tcPr>
          <w:p w:rsidR="00E56FDE" w:rsidRPr="00C77BCC" w:rsidRDefault="00E56FDE" w:rsidP="00596161">
            <w:pPr>
              <w:spacing w:before="120"/>
              <w:jc w:val="both"/>
              <w:rPr>
                <w:rFonts w:ascii="Book Antiqua" w:hAnsi="Book Antiqua"/>
                <w:sz w:val="22"/>
                <w:szCs w:val="22"/>
              </w:rPr>
            </w:pPr>
          </w:p>
        </w:tc>
        <w:tc>
          <w:tcPr>
            <w:tcW w:w="534" w:type="dxa"/>
            <w:tcBorders>
              <w:bottom w:val="single" w:sz="4" w:space="0" w:color="auto"/>
            </w:tcBorders>
          </w:tcPr>
          <w:p w:rsidR="00E56FDE" w:rsidRPr="00C77BCC" w:rsidRDefault="00E56FDE" w:rsidP="00596161">
            <w:pPr>
              <w:spacing w:before="120"/>
              <w:jc w:val="both"/>
              <w:rPr>
                <w:rFonts w:ascii="Book Antiqua" w:hAnsi="Book Antiqua"/>
                <w:sz w:val="22"/>
                <w:szCs w:val="22"/>
              </w:rPr>
            </w:pPr>
          </w:p>
        </w:tc>
        <w:tc>
          <w:tcPr>
            <w:tcW w:w="741" w:type="dxa"/>
            <w:tcBorders>
              <w:bottom w:val="single" w:sz="4" w:space="0" w:color="auto"/>
            </w:tcBorders>
          </w:tcPr>
          <w:p w:rsidR="00E56FDE" w:rsidRPr="00C77BCC" w:rsidRDefault="00E56FDE" w:rsidP="00596161">
            <w:pPr>
              <w:spacing w:before="120"/>
              <w:jc w:val="both"/>
              <w:rPr>
                <w:rFonts w:ascii="Book Antiqua" w:hAnsi="Book Antiqua"/>
                <w:sz w:val="22"/>
                <w:szCs w:val="22"/>
              </w:rPr>
            </w:pPr>
          </w:p>
        </w:tc>
        <w:tc>
          <w:tcPr>
            <w:tcW w:w="4678" w:type="dxa"/>
            <w:tcBorders>
              <w:bottom w:val="single" w:sz="4" w:space="0" w:color="auto"/>
            </w:tcBorders>
          </w:tcPr>
          <w:p w:rsidR="00E56FDE" w:rsidRPr="00C77BCC" w:rsidRDefault="00E56FDE" w:rsidP="00596161">
            <w:pPr>
              <w:spacing w:before="120"/>
              <w:jc w:val="both"/>
              <w:rPr>
                <w:rFonts w:ascii="Book Antiqua" w:hAnsi="Book Antiqua"/>
                <w:sz w:val="22"/>
                <w:szCs w:val="22"/>
              </w:rPr>
            </w:pPr>
          </w:p>
        </w:tc>
      </w:tr>
      <w:tr w:rsidR="008142F1" w:rsidRPr="008233B4" w:rsidTr="00E354DA">
        <w:tc>
          <w:tcPr>
            <w:tcW w:w="534" w:type="dxa"/>
            <w:tcBorders>
              <w:top w:val="single" w:sz="4" w:space="0" w:color="auto"/>
              <w:left w:val="single" w:sz="4" w:space="0" w:color="auto"/>
              <w:bottom w:val="single" w:sz="4" w:space="0" w:color="auto"/>
              <w:right w:val="single" w:sz="4" w:space="0" w:color="auto"/>
            </w:tcBorders>
          </w:tcPr>
          <w:p w:rsidR="00486954" w:rsidRDefault="00AF61C0" w:rsidP="00E82211">
            <w:pPr>
              <w:spacing w:before="120"/>
              <w:jc w:val="both"/>
              <w:rPr>
                <w:rFonts w:ascii="Book Antiqua" w:hAnsi="Book Antiqua"/>
                <w:sz w:val="22"/>
                <w:szCs w:val="22"/>
              </w:rPr>
            </w:pPr>
            <w:r>
              <w:rPr>
                <w:rFonts w:ascii="Book Antiqua" w:hAnsi="Book Antiqua"/>
                <w:sz w:val="22"/>
                <w:szCs w:val="22"/>
              </w:rPr>
              <w:t>11</w:t>
            </w:r>
            <w:r w:rsidR="00486954">
              <w:rPr>
                <w:rFonts w:ascii="Book Antiqua" w:hAnsi="Book Antiqua"/>
                <w:sz w:val="22"/>
                <w:szCs w:val="22"/>
              </w:rPr>
              <w:t>.</w:t>
            </w:r>
          </w:p>
        </w:tc>
        <w:tc>
          <w:tcPr>
            <w:tcW w:w="5694" w:type="dxa"/>
            <w:tcBorders>
              <w:top w:val="single" w:sz="4" w:space="0" w:color="auto"/>
              <w:left w:val="single" w:sz="4" w:space="0" w:color="auto"/>
              <w:bottom w:val="single" w:sz="4" w:space="0" w:color="auto"/>
              <w:right w:val="single" w:sz="4" w:space="0" w:color="auto"/>
            </w:tcBorders>
          </w:tcPr>
          <w:p w:rsidR="00486954" w:rsidRDefault="00486954" w:rsidP="00E82211">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Har revisor dokumenteret strategi, vurderinger og konklusioner på de udførte handlinger herunder revisors forståelse for ledelsens anvendte metode for de fastsatte skøn og de underliggende data?</w:t>
            </w:r>
          </w:p>
        </w:tc>
        <w:tc>
          <w:tcPr>
            <w:tcW w:w="1393" w:type="dxa"/>
            <w:tcBorders>
              <w:top w:val="single" w:sz="4" w:space="0" w:color="auto"/>
              <w:left w:val="single" w:sz="4" w:space="0" w:color="auto"/>
              <w:bottom w:val="single" w:sz="4" w:space="0" w:color="auto"/>
              <w:right w:val="single" w:sz="4" w:space="0" w:color="auto"/>
            </w:tcBorders>
          </w:tcPr>
          <w:p w:rsidR="00486954" w:rsidRDefault="00486954" w:rsidP="00E82211">
            <w:pPr>
              <w:spacing w:before="120"/>
              <w:jc w:val="both"/>
              <w:rPr>
                <w:rFonts w:ascii="Book Antiqua" w:hAnsi="Book Antiqua"/>
                <w:sz w:val="22"/>
                <w:szCs w:val="22"/>
              </w:rPr>
            </w:pPr>
            <w:r>
              <w:rPr>
                <w:rFonts w:ascii="Book Antiqua" w:hAnsi="Book Antiqua"/>
                <w:sz w:val="22"/>
                <w:szCs w:val="22"/>
              </w:rPr>
              <w:t>ISA 540, nr. 12-18</w:t>
            </w:r>
          </w:p>
        </w:tc>
        <w:tc>
          <w:tcPr>
            <w:tcW w:w="1418" w:type="dxa"/>
            <w:tcBorders>
              <w:top w:val="single" w:sz="4" w:space="0" w:color="auto"/>
              <w:left w:val="single" w:sz="4" w:space="0" w:color="auto"/>
              <w:bottom w:val="single" w:sz="4" w:space="0" w:color="auto"/>
              <w:right w:val="single" w:sz="4" w:space="0" w:color="auto"/>
            </w:tcBorders>
          </w:tcPr>
          <w:p w:rsidR="00486954" w:rsidRPr="00486954" w:rsidRDefault="00486954" w:rsidP="00E82211">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486954" w:rsidRPr="00486954" w:rsidRDefault="00486954" w:rsidP="00E82211">
            <w:pPr>
              <w:spacing w:before="120"/>
              <w:jc w:val="both"/>
              <w:rPr>
                <w:rFonts w:ascii="Book Antiqua" w:hAnsi="Book Antiqua"/>
                <w:sz w:val="22"/>
                <w:szCs w:val="22"/>
              </w:rPr>
            </w:pPr>
          </w:p>
        </w:tc>
        <w:tc>
          <w:tcPr>
            <w:tcW w:w="534" w:type="dxa"/>
            <w:tcBorders>
              <w:top w:val="single" w:sz="4" w:space="0" w:color="auto"/>
              <w:left w:val="single" w:sz="4" w:space="0" w:color="auto"/>
              <w:bottom w:val="single" w:sz="4" w:space="0" w:color="auto"/>
              <w:right w:val="single" w:sz="4" w:space="0" w:color="auto"/>
            </w:tcBorders>
          </w:tcPr>
          <w:p w:rsidR="00486954" w:rsidRPr="00486954" w:rsidRDefault="00486954" w:rsidP="00E82211">
            <w:pPr>
              <w:spacing w:before="120"/>
              <w:jc w:val="both"/>
              <w:rPr>
                <w:rFonts w:ascii="Book Antiqua" w:hAnsi="Book Antiqua"/>
                <w:sz w:val="22"/>
                <w:szCs w:val="22"/>
              </w:rPr>
            </w:pPr>
          </w:p>
        </w:tc>
        <w:tc>
          <w:tcPr>
            <w:tcW w:w="741" w:type="dxa"/>
            <w:tcBorders>
              <w:top w:val="single" w:sz="4" w:space="0" w:color="auto"/>
              <w:left w:val="single" w:sz="4" w:space="0" w:color="auto"/>
              <w:bottom w:val="single" w:sz="4" w:space="0" w:color="auto"/>
              <w:right w:val="single" w:sz="4" w:space="0" w:color="auto"/>
            </w:tcBorders>
          </w:tcPr>
          <w:p w:rsidR="00486954" w:rsidRPr="00486954" w:rsidRDefault="00486954" w:rsidP="00E82211">
            <w:pPr>
              <w:spacing w:before="120"/>
              <w:jc w:val="both"/>
              <w:rPr>
                <w:rFonts w:ascii="Book Antiqua" w:hAnsi="Book Antiqua"/>
                <w:sz w:val="22"/>
                <w:szCs w:val="22"/>
              </w:rPr>
            </w:pPr>
          </w:p>
        </w:tc>
        <w:tc>
          <w:tcPr>
            <w:tcW w:w="4678" w:type="dxa"/>
            <w:tcBorders>
              <w:top w:val="single" w:sz="4" w:space="0" w:color="auto"/>
              <w:left w:val="single" w:sz="4" w:space="0" w:color="auto"/>
              <w:bottom w:val="single" w:sz="4" w:space="0" w:color="auto"/>
              <w:right w:val="single" w:sz="4" w:space="0" w:color="auto"/>
            </w:tcBorders>
          </w:tcPr>
          <w:p w:rsidR="00486954" w:rsidRPr="00486954" w:rsidRDefault="00486954" w:rsidP="00E82211">
            <w:pPr>
              <w:spacing w:before="120"/>
              <w:jc w:val="both"/>
              <w:rPr>
                <w:rFonts w:ascii="Book Antiqua" w:hAnsi="Book Antiqua"/>
                <w:sz w:val="22"/>
                <w:szCs w:val="22"/>
              </w:rPr>
            </w:pPr>
          </w:p>
        </w:tc>
      </w:tr>
      <w:tr w:rsidR="00D25B7A" w:rsidRPr="008233B4" w:rsidTr="00D25B7A">
        <w:tc>
          <w:tcPr>
            <w:tcW w:w="534" w:type="dxa"/>
            <w:tcBorders>
              <w:top w:val="single" w:sz="4" w:space="0" w:color="auto"/>
              <w:left w:val="single" w:sz="4" w:space="0" w:color="auto"/>
              <w:bottom w:val="single" w:sz="4" w:space="0" w:color="auto"/>
              <w:right w:val="single" w:sz="4" w:space="0" w:color="auto"/>
            </w:tcBorders>
          </w:tcPr>
          <w:p w:rsidR="00D25B7A" w:rsidRDefault="00D25B7A" w:rsidP="00EE0F8A">
            <w:pPr>
              <w:spacing w:before="120"/>
              <w:jc w:val="both"/>
              <w:rPr>
                <w:rFonts w:ascii="Book Antiqua" w:hAnsi="Book Antiqua"/>
                <w:sz w:val="22"/>
                <w:szCs w:val="22"/>
              </w:rPr>
            </w:pPr>
            <w:r>
              <w:rPr>
                <w:rFonts w:ascii="Book Antiqua" w:hAnsi="Book Antiqua"/>
                <w:sz w:val="22"/>
                <w:szCs w:val="22"/>
              </w:rPr>
              <w:t>12.</w:t>
            </w:r>
          </w:p>
        </w:tc>
        <w:tc>
          <w:tcPr>
            <w:tcW w:w="5694" w:type="dxa"/>
            <w:tcBorders>
              <w:top w:val="single" w:sz="4" w:space="0" w:color="auto"/>
              <w:left w:val="single" w:sz="4" w:space="0" w:color="auto"/>
              <w:bottom w:val="single" w:sz="4" w:space="0" w:color="auto"/>
              <w:right w:val="single" w:sz="4" w:space="0" w:color="auto"/>
            </w:tcBorders>
          </w:tcPr>
          <w:p w:rsidR="00D25B7A" w:rsidRDefault="00CD5EBF">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Har</w:t>
            </w:r>
            <w:r w:rsidR="00D25B7A">
              <w:rPr>
                <w:rFonts w:ascii="Book Antiqua" w:hAnsi="Book Antiqua"/>
                <w:sz w:val="22"/>
                <w:szCs w:val="22"/>
              </w:rPr>
              <w:t xml:space="preserve"> revisor </w:t>
            </w:r>
            <w:r>
              <w:rPr>
                <w:rFonts w:ascii="Book Antiqua" w:hAnsi="Book Antiqua"/>
                <w:sz w:val="22"/>
                <w:szCs w:val="22"/>
              </w:rPr>
              <w:t>udfordret ledelsens</w:t>
            </w:r>
            <w:r w:rsidR="00D25B7A">
              <w:rPr>
                <w:rFonts w:ascii="Book Antiqua" w:hAnsi="Book Antiqua"/>
                <w:sz w:val="22"/>
                <w:szCs w:val="22"/>
              </w:rPr>
              <w:t xml:space="preserve"> fastsatte skøn</w:t>
            </w:r>
            <w:r>
              <w:rPr>
                <w:rFonts w:ascii="Book Antiqua" w:hAnsi="Book Antiqua"/>
                <w:sz w:val="22"/>
                <w:szCs w:val="22"/>
              </w:rPr>
              <w:t xml:space="preserve"> med tilstrækkelig skepsis</w:t>
            </w:r>
            <w:r w:rsidR="00D25B7A">
              <w:rPr>
                <w:rFonts w:ascii="Book Antiqua" w:hAnsi="Book Antiqua"/>
                <w:sz w:val="22"/>
                <w:szCs w:val="22"/>
              </w:rPr>
              <w:t xml:space="preserve">. </w:t>
            </w:r>
          </w:p>
        </w:tc>
        <w:tc>
          <w:tcPr>
            <w:tcW w:w="1393" w:type="dxa"/>
            <w:tcBorders>
              <w:top w:val="single" w:sz="4" w:space="0" w:color="auto"/>
              <w:left w:val="single" w:sz="4" w:space="0" w:color="auto"/>
              <w:bottom w:val="single" w:sz="4" w:space="0" w:color="auto"/>
              <w:right w:val="single" w:sz="4" w:space="0" w:color="auto"/>
            </w:tcBorders>
          </w:tcPr>
          <w:p w:rsidR="00D25B7A" w:rsidRDefault="00D25B7A" w:rsidP="00EE0F8A">
            <w:pPr>
              <w:spacing w:before="120"/>
              <w:jc w:val="both"/>
              <w:rPr>
                <w:rFonts w:ascii="Book Antiqua" w:hAnsi="Book Antiqua"/>
                <w:sz w:val="22"/>
                <w:szCs w:val="22"/>
              </w:rPr>
            </w:pPr>
            <w:r>
              <w:rPr>
                <w:rFonts w:ascii="Book Antiqua" w:hAnsi="Book Antiqua"/>
                <w:sz w:val="22"/>
                <w:szCs w:val="22"/>
              </w:rPr>
              <w:t>ISA 540, nr. 12-18</w:t>
            </w:r>
          </w:p>
        </w:tc>
        <w:tc>
          <w:tcPr>
            <w:tcW w:w="1418" w:type="dxa"/>
            <w:tcBorders>
              <w:top w:val="single" w:sz="4" w:space="0" w:color="auto"/>
              <w:left w:val="single" w:sz="4" w:space="0" w:color="auto"/>
              <w:bottom w:val="single" w:sz="4" w:space="0" w:color="auto"/>
              <w:right w:val="single" w:sz="4" w:space="0" w:color="auto"/>
            </w:tcBorders>
          </w:tcPr>
          <w:p w:rsidR="00D25B7A" w:rsidRPr="00D25B7A" w:rsidRDefault="00D25B7A" w:rsidP="00EE0F8A">
            <w:pPr>
              <w:spacing w:before="120"/>
              <w:jc w:val="both"/>
              <w:rPr>
                <w:rFonts w:ascii="Book Antiqua" w:hAnsi="Book Antiqua"/>
                <w:sz w:val="22"/>
                <w:szCs w:val="22"/>
              </w:rPr>
            </w:pPr>
          </w:p>
        </w:tc>
        <w:tc>
          <w:tcPr>
            <w:tcW w:w="567" w:type="dxa"/>
            <w:tcBorders>
              <w:top w:val="single" w:sz="4" w:space="0" w:color="auto"/>
              <w:left w:val="single" w:sz="4" w:space="0" w:color="auto"/>
              <w:bottom w:val="single" w:sz="4" w:space="0" w:color="auto"/>
              <w:right w:val="single" w:sz="4" w:space="0" w:color="auto"/>
            </w:tcBorders>
          </w:tcPr>
          <w:p w:rsidR="00D25B7A" w:rsidRPr="00D25B7A" w:rsidRDefault="00D25B7A" w:rsidP="00EE0F8A">
            <w:pPr>
              <w:spacing w:before="120"/>
              <w:jc w:val="both"/>
              <w:rPr>
                <w:rFonts w:ascii="Book Antiqua" w:hAnsi="Book Antiqua"/>
                <w:sz w:val="22"/>
                <w:szCs w:val="22"/>
              </w:rPr>
            </w:pPr>
          </w:p>
        </w:tc>
        <w:tc>
          <w:tcPr>
            <w:tcW w:w="534" w:type="dxa"/>
            <w:tcBorders>
              <w:top w:val="single" w:sz="4" w:space="0" w:color="auto"/>
              <w:left w:val="single" w:sz="4" w:space="0" w:color="auto"/>
              <w:bottom w:val="single" w:sz="4" w:space="0" w:color="auto"/>
              <w:right w:val="single" w:sz="4" w:space="0" w:color="auto"/>
            </w:tcBorders>
          </w:tcPr>
          <w:p w:rsidR="00D25B7A" w:rsidRPr="00D25B7A" w:rsidRDefault="00D25B7A" w:rsidP="00EE0F8A">
            <w:pPr>
              <w:spacing w:before="120"/>
              <w:jc w:val="both"/>
              <w:rPr>
                <w:rFonts w:ascii="Book Antiqua" w:hAnsi="Book Antiqua"/>
                <w:sz w:val="22"/>
                <w:szCs w:val="22"/>
              </w:rPr>
            </w:pPr>
          </w:p>
        </w:tc>
        <w:tc>
          <w:tcPr>
            <w:tcW w:w="741" w:type="dxa"/>
            <w:tcBorders>
              <w:top w:val="single" w:sz="4" w:space="0" w:color="auto"/>
              <w:left w:val="single" w:sz="4" w:space="0" w:color="auto"/>
              <w:bottom w:val="single" w:sz="4" w:space="0" w:color="auto"/>
              <w:right w:val="single" w:sz="4" w:space="0" w:color="auto"/>
            </w:tcBorders>
          </w:tcPr>
          <w:p w:rsidR="00D25B7A" w:rsidRPr="00D25B7A" w:rsidRDefault="00D25B7A" w:rsidP="00EE0F8A">
            <w:pPr>
              <w:spacing w:before="120"/>
              <w:jc w:val="both"/>
              <w:rPr>
                <w:rFonts w:ascii="Book Antiqua" w:hAnsi="Book Antiqua"/>
                <w:sz w:val="22"/>
                <w:szCs w:val="22"/>
              </w:rPr>
            </w:pPr>
          </w:p>
        </w:tc>
        <w:tc>
          <w:tcPr>
            <w:tcW w:w="4678" w:type="dxa"/>
            <w:tcBorders>
              <w:top w:val="single" w:sz="4" w:space="0" w:color="auto"/>
              <w:left w:val="single" w:sz="4" w:space="0" w:color="auto"/>
              <w:bottom w:val="single" w:sz="4" w:space="0" w:color="auto"/>
              <w:right w:val="single" w:sz="4" w:space="0" w:color="auto"/>
            </w:tcBorders>
          </w:tcPr>
          <w:p w:rsidR="00D25B7A" w:rsidRPr="00D25B7A" w:rsidRDefault="00D25B7A" w:rsidP="00EE0F8A">
            <w:pPr>
              <w:spacing w:before="120"/>
              <w:jc w:val="both"/>
              <w:rPr>
                <w:rFonts w:ascii="Book Antiqua" w:hAnsi="Book Antiqua"/>
                <w:sz w:val="22"/>
                <w:szCs w:val="22"/>
              </w:rPr>
            </w:pPr>
          </w:p>
        </w:tc>
      </w:tr>
    </w:tbl>
    <w:p w:rsidR="00C77BCC" w:rsidRDefault="00C77BCC" w:rsidP="00596161">
      <w:pPr>
        <w:jc w:val="both"/>
        <w:outlineLvl w:val="0"/>
        <w:rPr>
          <w:rFonts w:ascii="Book Antiqua" w:hAnsi="Book Antiqua"/>
          <w:b/>
          <w:szCs w:val="22"/>
        </w:rPr>
      </w:pPr>
    </w:p>
    <w:p w:rsidR="00596161" w:rsidRPr="00F4681A" w:rsidRDefault="00596161" w:rsidP="00596161">
      <w:pPr>
        <w:jc w:val="both"/>
        <w:outlineLvl w:val="0"/>
        <w:rPr>
          <w:rFonts w:ascii="Book Antiqua" w:hAnsi="Book Antiqua"/>
          <w:b/>
          <w:szCs w:val="22"/>
        </w:rPr>
      </w:pPr>
      <w:r w:rsidRPr="00F4681A">
        <w:rPr>
          <w:rFonts w:ascii="Book Antiqua" w:hAnsi="Book Antiqua"/>
          <w:b/>
          <w:szCs w:val="22"/>
        </w:rPr>
        <w:t xml:space="preserve">Kontrollantens konklusion på gennemgangen af </w:t>
      </w:r>
      <w:r w:rsidR="00E56FDE">
        <w:rPr>
          <w:rFonts w:ascii="Book Antiqua" w:hAnsi="Book Antiqua"/>
          <w:b/>
          <w:szCs w:val="22"/>
        </w:rPr>
        <w:t>revision af regnskabsmæssige skøn</w:t>
      </w:r>
      <w:r w:rsidRPr="00F4681A">
        <w:rPr>
          <w:rFonts w:ascii="Book Antiqua" w:hAnsi="Book Antiqua"/>
          <w:b/>
          <w:szCs w:val="22"/>
        </w:rPr>
        <w:t>:</w:t>
      </w:r>
    </w:p>
    <w:tbl>
      <w:tblPr>
        <w:tblStyle w:val="Tabel-Gitter"/>
        <w:tblW w:w="0" w:type="auto"/>
        <w:tblLook w:val="01E0" w:firstRow="1" w:lastRow="1" w:firstColumn="1" w:lastColumn="1" w:noHBand="0" w:noVBand="0"/>
      </w:tblPr>
      <w:tblGrid>
        <w:gridCol w:w="15559"/>
      </w:tblGrid>
      <w:tr w:rsidR="00C77BCC" w:rsidTr="00E354DA">
        <w:tc>
          <w:tcPr>
            <w:tcW w:w="15559" w:type="dxa"/>
          </w:tcPr>
          <w:p w:rsidR="00C77BCC" w:rsidRDefault="00C77BCC" w:rsidP="00596161">
            <w:pPr>
              <w:jc w:val="both"/>
              <w:rPr>
                <w:rFonts w:ascii="Book Antiqua" w:hAnsi="Book Antiqua"/>
                <w:szCs w:val="22"/>
              </w:rPr>
            </w:pPr>
          </w:p>
          <w:p w:rsidR="00C77BCC" w:rsidRDefault="00C77BCC" w:rsidP="00596161">
            <w:pPr>
              <w:jc w:val="both"/>
              <w:rPr>
                <w:rFonts w:ascii="Book Antiqua" w:hAnsi="Book Antiqua"/>
                <w:szCs w:val="22"/>
              </w:rPr>
            </w:pPr>
          </w:p>
          <w:p w:rsidR="00C77BCC" w:rsidRDefault="00C77BCC" w:rsidP="00596161">
            <w:pPr>
              <w:jc w:val="both"/>
              <w:rPr>
                <w:rFonts w:ascii="Book Antiqua" w:hAnsi="Book Antiqua"/>
                <w:szCs w:val="22"/>
              </w:rPr>
            </w:pPr>
          </w:p>
        </w:tc>
      </w:tr>
    </w:tbl>
    <w:p w:rsidR="00BD4481" w:rsidRDefault="00BD4481" w:rsidP="00596161">
      <w:pPr>
        <w:rPr>
          <w:rFonts w:ascii="Book Antiqua" w:hAnsi="Book Antiqua"/>
          <w:szCs w:val="22"/>
        </w:rPr>
      </w:pPr>
    </w:p>
    <w:p w:rsidR="009753D8" w:rsidRDefault="009753D8" w:rsidP="009753D8">
      <w:pPr>
        <w:jc w:val="both"/>
        <w:rPr>
          <w:rFonts w:ascii="Book Antiqua" w:hAnsi="Book Antiqua"/>
          <w:szCs w:val="22"/>
        </w:rPr>
      </w:pPr>
      <w:r w:rsidRPr="001B1773">
        <w:rPr>
          <w:rFonts w:ascii="Book Antiqua" w:hAnsi="Book Antiqua"/>
          <w:b/>
          <w:szCs w:val="22"/>
        </w:rPr>
        <w:t>Reviso</w:t>
      </w:r>
      <w:r>
        <w:rPr>
          <w:rFonts w:ascii="Book Antiqua" w:hAnsi="Book Antiqua"/>
          <w:b/>
          <w:szCs w:val="22"/>
        </w:rPr>
        <w:t>rs</w:t>
      </w:r>
      <w:r w:rsidRPr="001B1773">
        <w:rPr>
          <w:rFonts w:ascii="Book Antiqua" w:hAnsi="Book Antiqua"/>
          <w:b/>
          <w:szCs w:val="22"/>
        </w:rPr>
        <w:t xml:space="preserve"> eventuelle kommentarer til kontrollantens gennemgang og konklusioner:</w:t>
      </w:r>
    </w:p>
    <w:tbl>
      <w:tblPr>
        <w:tblStyle w:val="Tabel-Gitter"/>
        <w:tblW w:w="0" w:type="auto"/>
        <w:tblLook w:val="01E0" w:firstRow="1" w:lastRow="1" w:firstColumn="1" w:lastColumn="1" w:noHBand="0" w:noVBand="0"/>
      </w:tblPr>
      <w:tblGrid>
        <w:gridCol w:w="15559"/>
      </w:tblGrid>
      <w:tr w:rsidR="009753D8" w:rsidTr="00E354DA">
        <w:tc>
          <w:tcPr>
            <w:tcW w:w="15559" w:type="dxa"/>
          </w:tcPr>
          <w:p w:rsidR="009753D8" w:rsidRDefault="009753D8" w:rsidP="009753D8">
            <w:pPr>
              <w:jc w:val="both"/>
              <w:rPr>
                <w:rFonts w:ascii="Book Antiqua" w:hAnsi="Book Antiqua"/>
                <w:szCs w:val="22"/>
              </w:rPr>
            </w:pPr>
          </w:p>
          <w:p w:rsidR="009753D8" w:rsidRDefault="009753D8" w:rsidP="009753D8">
            <w:pPr>
              <w:jc w:val="both"/>
              <w:rPr>
                <w:rFonts w:ascii="Book Antiqua" w:hAnsi="Book Antiqua"/>
                <w:szCs w:val="22"/>
              </w:rPr>
            </w:pPr>
          </w:p>
          <w:p w:rsidR="009753D8" w:rsidRDefault="009753D8" w:rsidP="009753D8">
            <w:pPr>
              <w:jc w:val="both"/>
              <w:rPr>
                <w:rFonts w:ascii="Book Antiqua" w:hAnsi="Book Antiqua"/>
                <w:szCs w:val="22"/>
              </w:rPr>
            </w:pPr>
          </w:p>
        </w:tc>
      </w:tr>
    </w:tbl>
    <w:p w:rsidR="00B81111" w:rsidRDefault="00B81111" w:rsidP="009753D8">
      <w:pPr>
        <w:jc w:val="both"/>
        <w:rPr>
          <w:rFonts w:ascii="Book Antiqua" w:hAnsi="Book Antiqua"/>
          <w:szCs w:val="22"/>
        </w:rPr>
      </w:pPr>
    </w:p>
    <w:p w:rsidR="00B81111" w:rsidRDefault="00B81111" w:rsidP="00B81111">
      <w:r>
        <w:br w:type="page"/>
      </w:r>
    </w:p>
    <w:p w:rsidR="009753D8" w:rsidRDefault="009753D8" w:rsidP="009753D8">
      <w:pPr>
        <w:jc w:val="both"/>
        <w:rPr>
          <w:rFonts w:ascii="Book Antiqua" w:hAnsi="Book Antiqua"/>
          <w:szCs w:val="22"/>
        </w:rPr>
      </w:pPr>
    </w:p>
    <w:p w:rsidR="00D25B7A" w:rsidRDefault="00D25B7A" w:rsidP="009753D8">
      <w:pPr>
        <w:jc w:val="both"/>
        <w:rPr>
          <w:rFonts w:ascii="Book Antiqua" w:hAnsi="Book Antiqua"/>
          <w:szCs w:val="22"/>
        </w:rPr>
      </w:pP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440"/>
        <w:gridCol w:w="1440"/>
        <w:gridCol w:w="600"/>
        <w:gridCol w:w="600"/>
        <w:gridCol w:w="600"/>
        <w:gridCol w:w="4800"/>
      </w:tblGrid>
      <w:tr w:rsidR="00D25B7A" w:rsidRPr="007C472C" w:rsidTr="00EE0F8A">
        <w:trPr>
          <w:cantSplit/>
          <w:tblHeader/>
        </w:trPr>
        <w:tc>
          <w:tcPr>
            <w:tcW w:w="6228" w:type="dxa"/>
            <w:gridSpan w:val="2"/>
          </w:tcPr>
          <w:p w:rsidR="00D25B7A" w:rsidRPr="007C472C" w:rsidRDefault="00D25B7A" w:rsidP="00EE0F8A">
            <w:pPr>
              <w:spacing w:before="120"/>
              <w:jc w:val="both"/>
              <w:rPr>
                <w:rFonts w:ascii="Book Antiqua" w:hAnsi="Book Antiqua"/>
                <w:b/>
                <w:sz w:val="22"/>
                <w:szCs w:val="22"/>
              </w:rPr>
            </w:pPr>
          </w:p>
        </w:tc>
        <w:tc>
          <w:tcPr>
            <w:tcW w:w="1440" w:type="dxa"/>
          </w:tcPr>
          <w:p w:rsidR="00D25B7A" w:rsidRPr="007C472C" w:rsidRDefault="00D25B7A" w:rsidP="00EE0F8A">
            <w:pPr>
              <w:spacing w:before="120"/>
              <w:rPr>
                <w:rFonts w:ascii="Book Antiqua" w:hAnsi="Book Antiqua"/>
                <w:b/>
                <w:sz w:val="22"/>
                <w:szCs w:val="22"/>
              </w:rPr>
            </w:pPr>
            <w:r w:rsidRPr="007C472C">
              <w:rPr>
                <w:rFonts w:ascii="Book Antiqua" w:hAnsi="Book Antiqua"/>
                <w:b/>
                <w:sz w:val="22"/>
                <w:szCs w:val="22"/>
              </w:rPr>
              <w:t>Henvisning til lovgivningen</w:t>
            </w:r>
          </w:p>
        </w:tc>
        <w:tc>
          <w:tcPr>
            <w:tcW w:w="1440" w:type="dxa"/>
          </w:tcPr>
          <w:p w:rsidR="00D25B7A" w:rsidRPr="007C472C" w:rsidRDefault="00D25B7A" w:rsidP="00EE0F8A">
            <w:pPr>
              <w:spacing w:before="120"/>
              <w:jc w:val="both"/>
              <w:rPr>
                <w:rFonts w:ascii="Book Antiqua" w:hAnsi="Book Antiqua"/>
                <w:b/>
                <w:sz w:val="22"/>
                <w:szCs w:val="22"/>
              </w:rPr>
            </w:pPr>
            <w:r w:rsidRPr="007C472C">
              <w:rPr>
                <w:rFonts w:ascii="Book Antiqua" w:hAnsi="Book Antiqua"/>
                <w:b/>
                <w:sz w:val="22"/>
                <w:szCs w:val="22"/>
              </w:rPr>
              <w:t>Reference til arbejdspapirerne</w:t>
            </w:r>
          </w:p>
        </w:tc>
        <w:tc>
          <w:tcPr>
            <w:tcW w:w="600" w:type="dxa"/>
          </w:tcPr>
          <w:p w:rsidR="00D25B7A" w:rsidRPr="007C472C" w:rsidRDefault="00D25B7A" w:rsidP="00EE0F8A">
            <w:pPr>
              <w:spacing w:before="120"/>
              <w:jc w:val="center"/>
              <w:rPr>
                <w:rFonts w:ascii="Book Antiqua" w:hAnsi="Book Antiqua"/>
                <w:b/>
                <w:sz w:val="22"/>
                <w:szCs w:val="22"/>
              </w:rPr>
            </w:pPr>
            <w:r w:rsidRPr="007C472C">
              <w:rPr>
                <w:rFonts w:ascii="Book Antiqua" w:hAnsi="Book Antiqua"/>
                <w:b/>
                <w:sz w:val="22"/>
                <w:szCs w:val="22"/>
              </w:rPr>
              <w:t>Ja</w:t>
            </w:r>
          </w:p>
        </w:tc>
        <w:tc>
          <w:tcPr>
            <w:tcW w:w="600" w:type="dxa"/>
          </w:tcPr>
          <w:p w:rsidR="00D25B7A" w:rsidRPr="007C472C" w:rsidRDefault="00D25B7A" w:rsidP="00EE0F8A">
            <w:pPr>
              <w:spacing w:before="120"/>
              <w:jc w:val="center"/>
              <w:rPr>
                <w:rFonts w:ascii="Book Antiqua" w:hAnsi="Book Antiqua"/>
                <w:b/>
                <w:sz w:val="22"/>
                <w:szCs w:val="22"/>
              </w:rPr>
            </w:pPr>
            <w:r w:rsidRPr="007C472C">
              <w:rPr>
                <w:rFonts w:ascii="Book Antiqua" w:hAnsi="Book Antiqua"/>
                <w:b/>
                <w:sz w:val="22"/>
                <w:szCs w:val="22"/>
              </w:rPr>
              <w:t>Nej</w:t>
            </w:r>
          </w:p>
        </w:tc>
        <w:tc>
          <w:tcPr>
            <w:tcW w:w="600" w:type="dxa"/>
          </w:tcPr>
          <w:p w:rsidR="00D25B7A" w:rsidRPr="007C472C" w:rsidRDefault="00D25B7A" w:rsidP="00EE0F8A">
            <w:pPr>
              <w:spacing w:before="120"/>
              <w:jc w:val="center"/>
              <w:rPr>
                <w:rFonts w:ascii="Book Antiqua" w:hAnsi="Book Antiqua"/>
                <w:b/>
                <w:sz w:val="22"/>
                <w:szCs w:val="22"/>
              </w:rPr>
            </w:pPr>
            <w:r w:rsidRPr="007C472C">
              <w:rPr>
                <w:rFonts w:ascii="Book Antiqua" w:hAnsi="Book Antiqua"/>
                <w:b/>
                <w:sz w:val="22"/>
                <w:szCs w:val="22"/>
              </w:rPr>
              <w:t>IR</w:t>
            </w:r>
          </w:p>
        </w:tc>
        <w:tc>
          <w:tcPr>
            <w:tcW w:w="4800" w:type="dxa"/>
          </w:tcPr>
          <w:p w:rsidR="00D25B7A" w:rsidRPr="007C472C" w:rsidRDefault="00D25B7A" w:rsidP="00EE0F8A">
            <w:pPr>
              <w:spacing w:before="120"/>
              <w:jc w:val="both"/>
              <w:rPr>
                <w:rFonts w:ascii="Book Antiqua" w:hAnsi="Book Antiqua"/>
                <w:b/>
                <w:sz w:val="22"/>
                <w:szCs w:val="22"/>
              </w:rPr>
            </w:pPr>
            <w:r w:rsidRPr="007C472C">
              <w:rPr>
                <w:rFonts w:ascii="Book Antiqua" w:hAnsi="Book Antiqua"/>
                <w:b/>
                <w:sz w:val="22"/>
                <w:szCs w:val="22"/>
              </w:rPr>
              <w:t>Bemærkning</w:t>
            </w:r>
          </w:p>
        </w:tc>
      </w:tr>
      <w:tr w:rsidR="00D25B7A" w:rsidRPr="007C472C" w:rsidTr="00EE0F8A">
        <w:tc>
          <w:tcPr>
            <w:tcW w:w="534" w:type="dxa"/>
            <w:tcBorders>
              <w:bottom w:val="single" w:sz="4" w:space="0" w:color="auto"/>
            </w:tcBorders>
          </w:tcPr>
          <w:p w:rsidR="00D25B7A" w:rsidRPr="007C472C" w:rsidRDefault="00D25B7A" w:rsidP="00EE0F8A">
            <w:pPr>
              <w:pStyle w:val="Fodnotetekst"/>
              <w:spacing w:before="120" w:line="240" w:lineRule="auto"/>
              <w:rPr>
                <w:rFonts w:ascii="Book Antiqua" w:hAnsi="Book Antiqua"/>
                <w:sz w:val="22"/>
                <w:szCs w:val="22"/>
              </w:rPr>
            </w:pPr>
            <w:r>
              <w:rPr>
                <w:rFonts w:ascii="Book Antiqua" w:hAnsi="Book Antiqua"/>
                <w:sz w:val="22"/>
                <w:szCs w:val="22"/>
              </w:rPr>
              <w:t>J</w:t>
            </w:r>
            <w:r w:rsidRPr="007C472C">
              <w:rPr>
                <w:rFonts w:ascii="Book Antiqua" w:hAnsi="Book Antiqua"/>
                <w:sz w:val="22"/>
                <w:szCs w:val="22"/>
              </w:rPr>
              <w:t>.</w:t>
            </w:r>
          </w:p>
        </w:tc>
        <w:tc>
          <w:tcPr>
            <w:tcW w:w="5694" w:type="dxa"/>
          </w:tcPr>
          <w:p w:rsidR="00D25B7A" w:rsidRPr="007C472C" w:rsidRDefault="00D25B7A" w:rsidP="00EE0F8A">
            <w:pPr>
              <w:pStyle w:val="Overskrift6"/>
              <w:jc w:val="both"/>
              <w:rPr>
                <w:rFonts w:ascii="Book Antiqua" w:hAnsi="Book Antiqua"/>
              </w:rPr>
            </w:pPr>
            <w:r w:rsidRPr="007C472C">
              <w:rPr>
                <w:rFonts w:ascii="Book Antiqua" w:hAnsi="Book Antiqua"/>
              </w:rPr>
              <w:t xml:space="preserve">Koncernrevision </w:t>
            </w:r>
            <w:r w:rsidR="00CD5EBF">
              <w:rPr>
                <w:rFonts w:ascii="Book Antiqua" w:hAnsi="Book Antiqua"/>
              </w:rPr>
              <w:t>(Udfyldes kun hvor revisor er moderselskabsrevisor og har udført revision af koncernregnskab)</w:t>
            </w:r>
          </w:p>
        </w:tc>
        <w:tc>
          <w:tcPr>
            <w:tcW w:w="1440" w:type="dxa"/>
            <w:tcBorders>
              <w:bottom w:val="single" w:sz="4" w:space="0" w:color="auto"/>
            </w:tcBorders>
          </w:tcPr>
          <w:p w:rsidR="00D25B7A" w:rsidRPr="007C472C" w:rsidRDefault="00D25B7A" w:rsidP="00EE0F8A">
            <w:pPr>
              <w:spacing w:before="120"/>
              <w:jc w:val="both"/>
              <w:rPr>
                <w:rFonts w:ascii="Book Antiqua" w:hAnsi="Book Antiqua"/>
                <w:sz w:val="22"/>
                <w:szCs w:val="22"/>
              </w:rPr>
            </w:pPr>
          </w:p>
        </w:tc>
        <w:tc>
          <w:tcPr>
            <w:tcW w:w="1440" w:type="dxa"/>
            <w:tcBorders>
              <w:bottom w:val="single" w:sz="4" w:space="0" w:color="auto"/>
            </w:tcBorders>
          </w:tcPr>
          <w:p w:rsidR="00D25B7A" w:rsidRPr="007C472C" w:rsidRDefault="00D25B7A" w:rsidP="00EE0F8A">
            <w:pPr>
              <w:spacing w:before="120"/>
              <w:jc w:val="both"/>
              <w:rPr>
                <w:rFonts w:ascii="Book Antiqua" w:hAnsi="Book Antiqua"/>
                <w:sz w:val="22"/>
                <w:szCs w:val="22"/>
              </w:rPr>
            </w:pPr>
          </w:p>
        </w:tc>
        <w:tc>
          <w:tcPr>
            <w:tcW w:w="600" w:type="dxa"/>
            <w:tcBorders>
              <w:bottom w:val="single" w:sz="4" w:space="0" w:color="auto"/>
            </w:tcBorders>
          </w:tcPr>
          <w:p w:rsidR="00D25B7A" w:rsidRPr="007C472C" w:rsidRDefault="00D25B7A" w:rsidP="00EE0F8A">
            <w:pPr>
              <w:spacing w:before="120"/>
              <w:jc w:val="both"/>
              <w:rPr>
                <w:rFonts w:ascii="Book Antiqua" w:hAnsi="Book Antiqua"/>
                <w:sz w:val="22"/>
                <w:szCs w:val="22"/>
              </w:rPr>
            </w:pPr>
          </w:p>
        </w:tc>
        <w:tc>
          <w:tcPr>
            <w:tcW w:w="600" w:type="dxa"/>
            <w:tcBorders>
              <w:bottom w:val="single" w:sz="4" w:space="0" w:color="auto"/>
            </w:tcBorders>
          </w:tcPr>
          <w:p w:rsidR="00D25B7A" w:rsidRPr="007C472C" w:rsidRDefault="00D25B7A" w:rsidP="00EE0F8A">
            <w:pPr>
              <w:spacing w:before="120"/>
              <w:jc w:val="both"/>
              <w:rPr>
                <w:rFonts w:ascii="Book Antiqua" w:hAnsi="Book Antiqua"/>
                <w:sz w:val="22"/>
                <w:szCs w:val="22"/>
              </w:rPr>
            </w:pPr>
          </w:p>
        </w:tc>
        <w:tc>
          <w:tcPr>
            <w:tcW w:w="600" w:type="dxa"/>
            <w:tcBorders>
              <w:bottom w:val="single" w:sz="4" w:space="0" w:color="auto"/>
            </w:tcBorders>
          </w:tcPr>
          <w:p w:rsidR="00D25B7A" w:rsidRPr="007C472C" w:rsidRDefault="00D25B7A" w:rsidP="00EE0F8A">
            <w:pPr>
              <w:spacing w:before="120"/>
              <w:jc w:val="both"/>
              <w:rPr>
                <w:rFonts w:ascii="Book Antiqua" w:hAnsi="Book Antiqua"/>
                <w:sz w:val="22"/>
                <w:szCs w:val="22"/>
              </w:rPr>
            </w:pPr>
          </w:p>
        </w:tc>
        <w:tc>
          <w:tcPr>
            <w:tcW w:w="4800" w:type="dxa"/>
            <w:tcBorders>
              <w:bottom w:val="single" w:sz="4" w:space="0" w:color="auto"/>
            </w:tcBorders>
          </w:tcPr>
          <w:p w:rsidR="00D25B7A" w:rsidRPr="007C472C" w:rsidRDefault="00D25B7A" w:rsidP="00EE0F8A">
            <w:pPr>
              <w:spacing w:before="120"/>
              <w:jc w:val="both"/>
              <w:rPr>
                <w:rFonts w:ascii="Book Antiqua" w:hAnsi="Book Antiqua"/>
                <w:sz w:val="22"/>
                <w:szCs w:val="22"/>
              </w:rPr>
            </w:pPr>
          </w:p>
        </w:tc>
      </w:tr>
      <w:tr w:rsidR="00D25B7A" w:rsidRPr="00D25B7A" w:rsidTr="00EE0F8A">
        <w:tc>
          <w:tcPr>
            <w:tcW w:w="534" w:type="dxa"/>
            <w:tcBorders>
              <w:top w:val="single" w:sz="4" w:space="0" w:color="auto"/>
              <w:left w:val="single" w:sz="4" w:space="0" w:color="auto"/>
              <w:bottom w:val="single" w:sz="4" w:space="0" w:color="auto"/>
              <w:right w:val="single" w:sz="4" w:space="0" w:color="auto"/>
            </w:tcBorders>
          </w:tcPr>
          <w:p w:rsidR="00D25B7A" w:rsidRPr="00E354DA" w:rsidRDefault="00D25B7A" w:rsidP="00EE0F8A">
            <w:pPr>
              <w:spacing w:before="120"/>
              <w:jc w:val="both"/>
              <w:rPr>
                <w:rFonts w:ascii="Book Antiqua" w:hAnsi="Book Antiqua"/>
                <w:b/>
                <w:sz w:val="22"/>
                <w:szCs w:val="22"/>
              </w:rPr>
            </w:pPr>
          </w:p>
        </w:tc>
        <w:tc>
          <w:tcPr>
            <w:tcW w:w="5694" w:type="dxa"/>
            <w:tcBorders>
              <w:top w:val="single" w:sz="4" w:space="0" w:color="auto"/>
              <w:left w:val="single" w:sz="4" w:space="0" w:color="auto"/>
              <w:bottom w:val="single" w:sz="4" w:space="0" w:color="auto"/>
              <w:right w:val="single" w:sz="4" w:space="0" w:color="auto"/>
            </w:tcBorders>
          </w:tcPr>
          <w:p w:rsidR="00D25B7A" w:rsidRPr="00E82211" w:rsidRDefault="00D25B7A" w:rsidP="00EE0F8A">
            <w:pPr>
              <w:spacing w:before="120"/>
              <w:jc w:val="both"/>
              <w:rPr>
                <w:rFonts w:ascii="Book Antiqua" w:hAnsi="Book Antiqua"/>
                <w:b/>
                <w:sz w:val="22"/>
                <w:szCs w:val="22"/>
              </w:rPr>
            </w:pPr>
            <w:r w:rsidRPr="00E82211">
              <w:rPr>
                <w:rFonts w:ascii="Book Antiqua" w:hAnsi="Book Antiqua"/>
                <w:b/>
                <w:sz w:val="22"/>
                <w:szCs w:val="22"/>
              </w:rPr>
              <w:t>Planlægning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E354DA" w:rsidRDefault="00D25B7A" w:rsidP="00EE0F8A">
            <w:pPr>
              <w:spacing w:before="120"/>
              <w:jc w:val="both"/>
              <w:rPr>
                <w:rFonts w:ascii="Book Antiqua" w:hAnsi="Book Antiqua"/>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E354DA" w:rsidRDefault="00D25B7A" w:rsidP="00EE0F8A">
            <w:pPr>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E354DA" w:rsidRDefault="00D25B7A" w:rsidP="00EE0F8A">
            <w:pPr>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E354DA" w:rsidRDefault="00D25B7A" w:rsidP="00EE0F8A">
            <w:pPr>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E354DA" w:rsidRDefault="00D25B7A" w:rsidP="00EE0F8A">
            <w:pPr>
              <w:spacing w:before="120"/>
              <w:jc w:val="both"/>
              <w:rPr>
                <w:rFonts w:ascii="Book Antiqua" w:hAnsi="Book Antiqua"/>
                <w:b/>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E354DA" w:rsidRDefault="00D25B7A" w:rsidP="00EE0F8A">
            <w:pPr>
              <w:spacing w:before="120"/>
              <w:jc w:val="both"/>
              <w:rPr>
                <w:rFonts w:ascii="Book Antiqua" w:hAnsi="Book Antiqua"/>
                <w:b/>
                <w:sz w:val="22"/>
                <w:szCs w:val="22"/>
              </w:rPr>
            </w:pPr>
          </w:p>
        </w:tc>
      </w:tr>
      <w:tr w:rsidR="00D25B7A" w:rsidRPr="005A70B7" w:rsidDel="001D2CB1" w:rsidTr="00EE0F8A">
        <w:tc>
          <w:tcPr>
            <w:tcW w:w="534" w:type="dxa"/>
            <w:tcBorders>
              <w:top w:val="single" w:sz="4" w:space="0" w:color="auto"/>
              <w:left w:val="single" w:sz="4" w:space="0" w:color="auto"/>
              <w:bottom w:val="single" w:sz="4" w:space="0" w:color="auto"/>
              <w:right w:val="single" w:sz="4" w:space="0" w:color="auto"/>
            </w:tcBorders>
          </w:tcPr>
          <w:p w:rsidR="00D25B7A" w:rsidRPr="005A70B7" w:rsidDel="001D2CB1" w:rsidRDefault="00D25B7A" w:rsidP="00EE0F8A">
            <w:pPr>
              <w:spacing w:before="120"/>
              <w:jc w:val="both"/>
              <w:rPr>
                <w:rFonts w:ascii="Book Antiqua" w:hAnsi="Book Antiqua"/>
                <w:sz w:val="22"/>
                <w:szCs w:val="22"/>
              </w:rPr>
            </w:pPr>
            <w:r>
              <w:rPr>
                <w:rFonts w:ascii="Book Antiqua" w:hAnsi="Book Antiqua"/>
                <w:sz w:val="22"/>
                <w:szCs w:val="22"/>
              </w:rPr>
              <w:t>1.</w:t>
            </w:r>
          </w:p>
        </w:tc>
        <w:tc>
          <w:tcPr>
            <w:tcW w:w="5694" w:type="dxa"/>
            <w:tcBorders>
              <w:top w:val="single" w:sz="4" w:space="0" w:color="auto"/>
              <w:left w:val="single" w:sz="4" w:space="0" w:color="auto"/>
              <w:bottom w:val="single" w:sz="4" w:space="0" w:color="auto"/>
              <w:right w:val="single" w:sz="4" w:space="0" w:color="auto"/>
            </w:tcBorders>
          </w:tcPr>
          <w:p w:rsidR="00D25B7A" w:rsidRPr="005A70B7" w:rsidDel="001D2CB1" w:rsidRDefault="00D25B7A" w:rsidP="00EE0F8A">
            <w:pPr>
              <w:spacing w:before="120"/>
              <w:jc w:val="both"/>
              <w:rPr>
                <w:rFonts w:ascii="Book Antiqua" w:hAnsi="Book Antiqua"/>
                <w:sz w:val="22"/>
                <w:szCs w:val="22"/>
              </w:rPr>
            </w:pPr>
            <w:r>
              <w:rPr>
                <w:rFonts w:ascii="Book Antiqua" w:hAnsi="Book Antiqua"/>
                <w:sz w:val="22"/>
                <w:szCs w:val="22"/>
              </w:rPr>
              <w:t>Har revisor sikret sig samt gennemgået, at der er fastlagt en overordnet revisionsstrategi og koncernrevisionsplan?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Del="001D2CB1" w:rsidRDefault="00D25B7A" w:rsidP="00EE0F8A">
            <w:pPr>
              <w:spacing w:before="120"/>
              <w:jc w:val="both"/>
              <w:rPr>
                <w:rFonts w:ascii="Book Antiqua" w:hAnsi="Book Antiqua"/>
                <w:sz w:val="22"/>
                <w:szCs w:val="22"/>
              </w:rPr>
            </w:pPr>
            <w:r>
              <w:rPr>
                <w:rFonts w:ascii="Book Antiqua" w:hAnsi="Book Antiqua"/>
                <w:sz w:val="22"/>
                <w:szCs w:val="22"/>
              </w:rPr>
              <w:t>ISA 600, afsnit 15 og 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Del="001D2CB1"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Del="001D2CB1"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Del="001D2CB1"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Del="001D2CB1"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Del="001D2CB1" w:rsidRDefault="00D25B7A" w:rsidP="00EE0F8A">
            <w:pPr>
              <w:spacing w:before="120"/>
              <w:jc w:val="both"/>
              <w:rPr>
                <w:rFonts w:ascii="Book Antiqua" w:hAnsi="Book Antiqua"/>
                <w:sz w:val="22"/>
                <w:szCs w:val="22"/>
              </w:rPr>
            </w:pPr>
          </w:p>
        </w:tc>
      </w:tr>
      <w:tr w:rsidR="00D25B7A" w:rsidRPr="005A70B7" w:rsidTr="00EE0F8A">
        <w:tc>
          <w:tcPr>
            <w:tcW w:w="534" w:type="dxa"/>
            <w:tcBorders>
              <w:top w:val="single" w:sz="4" w:space="0" w:color="auto"/>
              <w:left w:val="single" w:sz="4" w:space="0" w:color="auto"/>
              <w:bottom w:val="single" w:sz="4" w:space="0" w:color="auto"/>
              <w:right w:val="single" w:sz="4" w:space="0" w:color="auto"/>
            </w:tcBorders>
          </w:tcPr>
          <w:p w:rsidR="00D25B7A" w:rsidRDefault="00D25B7A" w:rsidP="00EE0F8A">
            <w:pPr>
              <w:spacing w:before="120"/>
              <w:jc w:val="both"/>
              <w:rPr>
                <w:rFonts w:ascii="Book Antiqua" w:hAnsi="Book Antiqua"/>
                <w:sz w:val="22"/>
                <w:szCs w:val="22"/>
              </w:rPr>
            </w:pPr>
            <w:r>
              <w:rPr>
                <w:rFonts w:ascii="Book Antiqua" w:hAnsi="Book Antiqua"/>
                <w:sz w:val="22"/>
                <w:szCs w:val="22"/>
              </w:rPr>
              <w:t>2.</w:t>
            </w:r>
          </w:p>
        </w:tc>
        <w:tc>
          <w:tcPr>
            <w:tcW w:w="569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r>
              <w:rPr>
                <w:rFonts w:ascii="Book Antiqua" w:hAnsi="Book Antiqua"/>
                <w:sz w:val="22"/>
                <w:szCs w:val="22"/>
              </w:rPr>
              <w:t>Har revisor foretaget en analyse af komponenterne, for at identificere hvilke komponenter der er betydelige samt hvilket arbejde der forventes udført?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Default="00D25B7A" w:rsidP="00EE0F8A">
            <w:pPr>
              <w:spacing w:before="120"/>
              <w:jc w:val="both"/>
              <w:rPr>
                <w:rFonts w:ascii="Book Antiqua" w:hAnsi="Book Antiqua"/>
                <w:sz w:val="22"/>
                <w:szCs w:val="22"/>
              </w:rPr>
            </w:pPr>
            <w:r>
              <w:rPr>
                <w:rFonts w:ascii="Book Antiqua" w:hAnsi="Book Antiqua"/>
                <w:sz w:val="22"/>
                <w:szCs w:val="22"/>
              </w:rPr>
              <w:t xml:space="preserve">ISA 600, afsnit 50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D25B7A" w:rsidTr="00EE0F8A">
        <w:tc>
          <w:tcPr>
            <w:tcW w:w="534" w:type="dxa"/>
            <w:tcBorders>
              <w:top w:val="single" w:sz="4" w:space="0" w:color="auto"/>
              <w:left w:val="single" w:sz="4" w:space="0" w:color="auto"/>
              <w:bottom w:val="single" w:sz="4" w:space="0" w:color="auto"/>
              <w:right w:val="single" w:sz="4" w:space="0" w:color="auto"/>
            </w:tcBorders>
          </w:tcPr>
          <w:p w:rsidR="00D25B7A" w:rsidRPr="00E354DA" w:rsidRDefault="00D25B7A" w:rsidP="00EE0F8A">
            <w:pPr>
              <w:spacing w:before="120"/>
              <w:jc w:val="both"/>
              <w:rPr>
                <w:rFonts w:ascii="Book Antiqua" w:hAnsi="Book Antiqua"/>
                <w:b/>
                <w:sz w:val="22"/>
                <w:szCs w:val="22"/>
              </w:rPr>
            </w:pPr>
          </w:p>
        </w:tc>
        <w:tc>
          <w:tcPr>
            <w:tcW w:w="5694" w:type="dxa"/>
            <w:tcBorders>
              <w:top w:val="single" w:sz="4" w:space="0" w:color="auto"/>
              <w:left w:val="single" w:sz="4" w:space="0" w:color="auto"/>
              <w:bottom w:val="single" w:sz="4" w:space="0" w:color="auto"/>
              <w:right w:val="single" w:sz="4" w:space="0" w:color="auto"/>
            </w:tcBorders>
          </w:tcPr>
          <w:p w:rsidR="00D25B7A" w:rsidRPr="00E354DA" w:rsidRDefault="00D25B7A" w:rsidP="00EE0F8A">
            <w:pPr>
              <w:spacing w:before="120"/>
              <w:jc w:val="both"/>
              <w:rPr>
                <w:rFonts w:ascii="Book Antiqua" w:hAnsi="Book Antiqua"/>
                <w:b/>
                <w:sz w:val="22"/>
                <w:szCs w:val="22"/>
              </w:rPr>
            </w:pPr>
            <w:r w:rsidRPr="00E354DA">
              <w:rPr>
                <w:rFonts w:ascii="Book Antiqua" w:hAnsi="Book Antiqua"/>
                <w:b/>
                <w:sz w:val="22"/>
                <w:szCs w:val="22"/>
              </w:rPr>
              <w:t>Forståelse af koncernen, dens komponenter og deres omgivelser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E354DA" w:rsidRDefault="00D25B7A" w:rsidP="004A0527">
            <w:pPr>
              <w:spacing w:before="120"/>
              <w:jc w:val="both"/>
              <w:rPr>
                <w:rFonts w:ascii="Book Antiqua" w:hAnsi="Book Antiqua"/>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E354DA" w:rsidRDefault="00D25B7A" w:rsidP="00A34FB2">
            <w:pPr>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E354DA" w:rsidRDefault="00D25B7A" w:rsidP="00A34FB2">
            <w:pPr>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E354DA" w:rsidRDefault="00D25B7A">
            <w:pPr>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E354DA" w:rsidRDefault="00D25B7A">
            <w:pPr>
              <w:spacing w:before="120"/>
              <w:jc w:val="both"/>
              <w:rPr>
                <w:rFonts w:ascii="Book Antiqua" w:hAnsi="Book Antiqua"/>
                <w:b/>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E354DA" w:rsidRDefault="00D25B7A">
            <w:pPr>
              <w:spacing w:before="120"/>
              <w:jc w:val="both"/>
              <w:rPr>
                <w:rFonts w:ascii="Book Antiqua" w:hAnsi="Book Antiqua"/>
                <w:b/>
                <w:sz w:val="22"/>
                <w:szCs w:val="22"/>
              </w:rPr>
            </w:pPr>
          </w:p>
        </w:tc>
      </w:tr>
      <w:tr w:rsidR="00D25B7A" w:rsidRPr="005A70B7" w:rsidTr="00EE0F8A">
        <w:tc>
          <w:tcPr>
            <w:tcW w:w="53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rPr>
                <w:rFonts w:ascii="Book Antiqua" w:hAnsi="Book Antiqua"/>
                <w:sz w:val="22"/>
                <w:szCs w:val="22"/>
              </w:rPr>
            </w:pPr>
            <w:r>
              <w:rPr>
                <w:rFonts w:ascii="Book Antiqua" w:hAnsi="Book Antiqua"/>
                <w:sz w:val="22"/>
                <w:szCs w:val="22"/>
              </w:rPr>
              <w:t>3.</w:t>
            </w:r>
          </w:p>
        </w:tc>
        <w:tc>
          <w:tcPr>
            <w:tcW w:w="569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r w:rsidRPr="00B020B5">
              <w:rPr>
                <w:rFonts w:ascii="Book Antiqua" w:hAnsi="Book Antiqua"/>
                <w:sz w:val="22"/>
                <w:szCs w:val="22"/>
              </w:rPr>
              <w:t>Har koncern</w:t>
            </w:r>
            <w:r>
              <w:rPr>
                <w:rFonts w:ascii="Book Antiqua" w:hAnsi="Book Antiqua"/>
                <w:sz w:val="22"/>
                <w:szCs w:val="22"/>
              </w:rPr>
              <w:t>opgaveteamet</w:t>
            </w:r>
            <w:r w:rsidRPr="00B020B5">
              <w:rPr>
                <w:rFonts w:ascii="Book Antiqua" w:hAnsi="Book Antiqua"/>
                <w:sz w:val="22"/>
                <w:szCs w:val="22"/>
              </w:rPr>
              <w:t xml:space="preserve"> dokumenteret hvem der er komponentrevisor i de enkelte datterselskaber og divisioner?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Default="00D25B7A" w:rsidP="00EE0F8A">
            <w:pPr>
              <w:spacing w:before="120"/>
              <w:jc w:val="both"/>
              <w:rPr>
                <w:rFonts w:ascii="Book Antiqua" w:hAnsi="Book Antiqua"/>
                <w:sz w:val="22"/>
                <w:szCs w:val="22"/>
              </w:rPr>
            </w:pPr>
            <w:r>
              <w:rPr>
                <w:rFonts w:ascii="Book Antiqua" w:hAnsi="Book Antiqua"/>
                <w:sz w:val="22"/>
                <w:szCs w:val="22"/>
              </w:rPr>
              <w:t>ISA 600, afsnit 17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5A70B7" w:rsidTr="00EE0F8A">
        <w:tc>
          <w:tcPr>
            <w:tcW w:w="53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r>
              <w:rPr>
                <w:rFonts w:ascii="Book Antiqua" w:hAnsi="Book Antiqua"/>
                <w:sz w:val="22"/>
                <w:szCs w:val="22"/>
              </w:rPr>
              <w:t>4.</w:t>
            </w:r>
          </w:p>
        </w:tc>
        <w:tc>
          <w:tcPr>
            <w:tcW w:w="569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r>
              <w:rPr>
                <w:rFonts w:ascii="Book Antiqua" w:hAnsi="Book Antiqua"/>
                <w:sz w:val="22"/>
                <w:szCs w:val="22"/>
              </w:rPr>
              <w:t>Har revisor opnået en forståelse for konsolideringsprocessen, herunder de instruktioner, der er udsendt at koncernledelsen til komponenterne?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r>
              <w:rPr>
                <w:rFonts w:ascii="Book Antiqua" w:hAnsi="Book Antiqua"/>
                <w:sz w:val="22"/>
                <w:szCs w:val="22"/>
              </w:rPr>
              <w:t>ISA 600, afsnit 17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5A70B7" w:rsidTr="00EE0F8A">
        <w:tc>
          <w:tcPr>
            <w:tcW w:w="534" w:type="dxa"/>
            <w:tcBorders>
              <w:top w:val="single" w:sz="4" w:space="0" w:color="auto"/>
              <w:left w:val="single" w:sz="4" w:space="0" w:color="auto"/>
              <w:bottom w:val="single" w:sz="4" w:space="0" w:color="auto"/>
              <w:right w:val="single" w:sz="4" w:space="0" w:color="auto"/>
            </w:tcBorders>
          </w:tcPr>
          <w:p w:rsidR="00D25B7A" w:rsidRDefault="00D25B7A" w:rsidP="00EE0F8A">
            <w:pPr>
              <w:spacing w:before="120"/>
              <w:jc w:val="both"/>
              <w:rPr>
                <w:rFonts w:ascii="Book Antiqua" w:hAnsi="Book Antiqua"/>
                <w:sz w:val="22"/>
                <w:szCs w:val="22"/>
              </w:rPr>
            </w:pPr>
            <w:r>
              <w:rPr>
                <w:rFonts w:ascii="Book Antiqua" w:hAnsi="Book Antiqua"/>
                <w:sz w:val="22"/>
                <w:szCs w:val="22"/>
              </w:rPr>
              <w:t>5.</w:t>
            </w:r>
          </w:p>
        </w:tc>
        <w:tc>
          <w:tcPr>
            <w:tcW w:w="5694" w:type="dxa"/>
            <w:tcBorders>
              <w:top w:val="single" w:sz="4" w:space="0" w:color="auto"/>
              <w:left w:val="single" w:sz="4" w:space="0" w:color="auto"/>
              <w:bottom w:val="single" w:sz="4" w:space="0" w:color="auto"/>
              <w:right w:val="single" w:sz="4" w:space="0" w:color="auto"/>
            </w:tcBorders>
          </w:tcPr>
          <w:p w:rsidR="00D25B7A" w:rsidRPr="00B150B1" w:rsidRDefault="00D25B7A" w:rsidP="00EE0F8A">
            <w:pPr>
              <w:spacing w:before="120"/>
              <w:jc w:val="both"/>
              <w:rPr>
                <w:rFonts w:ascii="Book Antiqua" w:hAnsi="Book Antiqua"/>
                <w:sz w:val="22"/>
                <w:szCs w:val="22"/>
              </w:rPr>
            </w:pPr>
            <w:r>
              <w:rPr>
                <w:rFonts w:ascii="Book Antiqua" w:hAnsi="Book Antiqua"/>
                <w:sz w:val="22"/>
                <w:szCs w:val="22"/>
              </w:rPr>
              <w:t>Har revisor opnået en forståelse for koncernen som helhed, herunder koncernkontroller?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Default="00D25B7A" w:rsidP="00EE0F8A">
            <w:pPr>
              <w:spacing w:before="120"/>
              <w:jc w:val="both"/>
              <w:rPr>
                <w:rFonts w:ascii="Book Antiqua" w:hAnsi="Book Antiqua"/>
                <w:sz w:val="22"/>
                <w:szCs w:val="22"/>
              </w:rPr>
            </w:pPr>
            <w:r>
              <w:rPr>
                <w:rFonts w:ascii="Book Antiqua" w:hAnsi="Book Antiqua"/>
                <w:sz w:val="22"/>
                <w:szCs w:val="22"/>
              </w:rPr>
              <w:t>ISA 600, afsnit 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5A70B7" w:rsidTr="00EE0F8A">
        <w:tc>
          <w:tcPr>
            <w:tcW w:w="534" w:type="dxa"/>
            <w:tcBorders>
              <w:top w:val="single" w:sz="4" w:space="0" w:color="auto"/>
              <w:left w:val="single" w:sz="4" w:space="0" w:color="auto"/>
              <w:bottom w:val="single" w:sz="4" w:space="0" w:color="auto"/>
              <w:right w:val="single" w:sz="4" w:space="0" w:color="auto"/>
            </w:tcBorders>
          </w:tcPr>
          <w:p w:rsidR="00D25B7A" w:rsidRDefault="00D25B7A" w:rsidP="00EE0F8A">
            <w:pPr>
              <w:rPr>
                <w:rFonts w:ascii="Book Antiqua" w:hAnsi="Book Antiqua"/>
                <w:sz w:val="22"/>
                <w:szCs w:val="22"/>
              </w:rPr>
            </w:pPr>
          </w:p>
        </w:tc>
        <w:tc>
          <w:tcPr>
            <w:tcW w:w="5694"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b/>
                <w:sz w:val="22"/>
                <w:szCs w:val="22"/>
              </w:rPr>
            </w:pPr>
            <w:r w:rsidRPr="004C3BC4">
              <w:rPr>
                <w:rFonts w:ascii="Book Antiqua" w:hAnsi="Book Antiqua"/>
                <w:b/>
                <w:sz w:val="22"/>
                <w:szCs w:val="22"/>
              </w:rPr>
              <w:t>Forståelse af komponentrevisor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Default="00D25B7A" w:rsidP="00EE0F8A">
            <w:pPr>
              <w:spacing w:before="120"/>
              <w:jc w:val="both"/>
              <w:rPr>
                <w:rFonts w:ascii="Book Antiqua" w:hAnsi="Book Antiqua"/>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5A70B7" w:rsidTr="00EE0F8A">
        <w:tc>
          <w:tcPr>
            <w:tcW w:w="534" w:type="dxa"/>
            <w:tcBorders>
              <w:top w:val="single" w:sz="4" w:space="0" w:color="auto"/>
              <w:left w:val="single" w:sz="4" w:space="0" w:color="auto"/>
              <w:bottom w:val="single" w:sz="4" w:space="0" w:color="auto"/>
              <w:right w:val="single" w:sz="4" w:space="0" w:color="auto"/>
            </w:tcBorders>
          </w:tcPr>
          <w:p w:rsidR="00D25B7A" w:rsidRDefault="00D25B7A" w:rsidP="00EE0F8A">
            <w:pPr>
              <w:rPr>
                <w:rFonts w:ascii="Book Antiqua" w:hAnsi="Book Antiqua"/>
                <w:sz w:val="22"/>
                <w:szCs w:val="22"/>
              </w:rPr>
            </w:pPr>
            <w:r>
              <w:rPr>
                <w:rFonts w:ascii="Book Antiqua" w:hAnsi="Book Antiqua"/>
                <w:sz w:val="22"/>
                <w:szCs w:val="22"/>
              </w:rPr>
              <w:t>6.</w:t>
            </w:r>
          </w:p>
        </w:tc>
        <w:tc>
          <w:tcPr>
            <w:tcW w:w="5694" w:type="dxa"/>
            <w:tcBorders>
              <w:top w:val="single" w:sz="4" w:space="0" w:color="auto"/>
              <w:left w:val="single" w:sz="4" w:space="0" w:color="auto"/>
              <w:bottom w:val="single" w:sz="4" w:space="0" w:color="auto"/>
              <w:right w:val="single" w:sz="4" w:space="0" w:color="auto"/>
            </w:tcBorders>
          </w:tcPr>
          <w:p w:rsidR="00D25B7A" w:rsidRDefault="00D25B7A" w:rsidP="00EE0F8A">
            <w:pPr>
              <w:spacing w:before="120"/>
              <w:jc w:val="both"/>
              <w:rPr>
                <w:rFonts w:ascii="Book Antiqua" w:hAnsi="Book Antiqua"/>
                <w:sz w:val="22"/>
                <w:szCs w:val="22"/>
              </w:rPr>
            </w:pPr>
            <w:r>
              <w:rPr>
                <w:rFonts w:ascii="Book Antiqua" w:hAnsi="Book Antiqua"/>
                <w:sz w:val="22"/>
                <w:szCs w:val="22"/>
              </w:rPr>
              <w:t xml:space="preserve">Har revisor i forbindelse med en komponents regnskabsoplysninger, sikret sig tilstrækkelig forståelse af </w:t>
            </w:r>
            <w:r>
              <w:rPr>
                <w:rFonts w:ascii="Book Antiqua" w:hAnsi="Book Antiqua"/>
                <w:sz w:val="22"/>
                <w:szCs w:val="22"/>
              </w:rPr>
              <w:lastRenderedPageBreak/>
              <w:t>følgende:</w:t>
            </w:r>
          </w:p>
          <w:p w:rsidR="00D25B7A" w:rsidRDefault="00D25B7A" w:rsidP="00EE0F8A">
            <w:pPr>
              <w:pStyle w:val="Listeafsnit"/>
              <w:numPr>
                <w:ilvl w:val="0"/>
                <w:numId w:val="63"/>
              </w:numPr>
              <w:spacing w:before="120"/>
              <w:jc w:val="both"/>
              <w:rPr>
                <w:rFonts w:ascii="Book Antiqua" w:hAnsi="Book Antiqua"/>
                <w:sz w:val="22"/>
                <w:szCs w:val="22"/>
              </w:rPr>
            </w:pPr>
            <w:r>
              <w:rPr>
                <w:rFonts w:ascii="Book Antiqua" w:hAnsi="Book Antiqua"/>
                <w:sz w:val="22"/>
                <w:szCs w:val="22"/>
              </w:rPr>
              <w:t>om komponentrevisor overholder de etiske regler,</w:t>
            </w:r>
          </w:p>
          <w:p w:rsidR="00D25B7A" w:rsidRDefault="00D25B7A" w:rsidP="00EE0F8A">
            <w:pPr>
              <w:pStyle w:val="Listeafsnit"/>
              <w:numPr>
                <w:ilvl w:val="0"/>
                <w:numId w:val="63"/>
              </w:numPr>
              <w:spacing w:before="120"/>
              <w:jc w:val="both"/>
              <w:rPr>
                <w:rFonts w:ascii="Book Antiqua" w:hAnsi="Book Antiqua"/>
                <w:sz w:val="22"/>
                <w:szCs w:val="22"/>
              </w:rPr>
            </w:pPr>
            <w:r>
              <w:rPr>
                <w:rFonts w:ascii="Book Antiqua" w:hAnsi="Book Antiqua"/>
                <w:sz w:val="22"/>
                <w:szCs w:val="22"/>
              </w:rPr>
              <w:t>komponentrevisors faglige kompetencer</w:t>
            </w:r>
          </w:p>
          <w:p w:rsidR="00D25B7A" w:rsidRDefault="00D25B7A" w:rsidP="00EE0F8A">
            <w:pPr>
              <w:pStyle w:val="Listeafsnit"/>
              <w:numPr>
                <w:ilvl w:val="0"/>
                <w:numId w:val="63"/>
              </w:numPr>
              <w:spacing w:before="120"/>
              <w:jc w:val="both"/>
              <w:rPr>
                <w:rFonts w:ascii="Book Antiqua" w:hAnsi="Book Antiqua"/>
                <w:sz w:val="22"/>
                <w:szCs w:val="22"/>
              </w:rPr>
            </w:pPr>
            <w:r>
              <w:rPr>
                <w:rFonts w:ascii="Book Antiqua" w:hAnsi="Book Antiqua"/>
                <w:sz w:val="22"/>
                <w:szCs w:val="22"/>
              </w:rPr>
              <w:t>om koncernopgaveteam vil have mulighed for at involvere sig i komponentrevisors arbejde, og</w:t>
            </w:r>
          </w:p>
          <w:p w:rsidR="00D25B7A" w:rsidRPr="00B150B1" w:rsidRDefault="00D25B7A" w:rsidP="00EE0F8A">
            <w:pPr>
              <w:pStyle w:val="Listeafsnit"/>
              <w:numPr>
                <w:ilvl w:val="0"/>
                <w:numId w:val="63"/>
              </w:numPr>
              <w:spacing w:before="120"/>
              <w:jc w:val="both"/>
              <w:rPr>
                <w:rFonts w:ascii="Book Antiqua" w:hAnsi="Book Antiqua"/>
                <w:sz w:val="22"/>
                <w:szCs w:val="22"/>
              </w:rPr>
            </w:pPr>
            <w:r>
              <w:rPr>
                <w:rFonts w:ascii="Book Antiqua" w:hAnsi="Book Antiqua"/>
                <w:sz w:val="22"/>
                <w:szCs w:val="22"/>
              </w:rPr>
              <w:t>om komponentrevisor arbejder indenfor en reguleringsmæssig ramme, hvor der føres aktivt tilsyn med revisorer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Default="00D25B7A" w:rsidP="00EE0F8A">
            <w:pPr>
              <w:spacing w:before="120"/>
              <w:jc w:val="both"/>
              <w:rPr>
                <w:rFonts w:ascii="Book Antiqua" w:hAnsi="Book Antiqua"/>
                <w:sz w:val="22"/>
                <w:szCs w:val="22"/>
              </w:rPr>
            </w:pPr>
            <w:r>
              <w:rPr>
                <w:rFonts w:ascii="Book Antiqua" w:hAnsi="Book Antiqua"/>
                <w:sz w:val="22"/>
                <w:szCs w:val="22"/>
              </w:rPr>
              <w:lastRenderedPageBreak/>
              <w:t>ISA 600, afsnit 19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5A70B7" w:rsidTr="00EE0F8A">
        <w:tc>
          <w:tcPr>
            <w:tcW w:w="534"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rPr>
                <w:rFonts w:ascii="Book Antiqua" w:hAnsi="Book Antiqua"/>
                <w:sz w:val="22"/>
                <w:szCs w:val="22"/>
              </w:rPr>
            </w:pPr>
          </w:p>
        </w:tc>
        <w:tc>
          <w:tcPr>
            <w:tcW w:w="5694"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b/>
                <w:sz w:val="22"/>
                <w:szCs w:val="22"/>
              </w:rPr>
            </w:pPr>
            <w:r w:rsidRPr="004C3BC4">
              <w:rPr>
                <w:rFonts w:ascii="Book Antiqua" w:hAnsi="Book Antiqua"/>
                <w:b/>
                <w:sz w:val="22"/>
                <w:szCs w:val="22"/>
              </w:rPr>
              <w:t>Væsentlighed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Default="00D25B7A" w:rsidP="00EE0F8A">
            <w:pPr>
              <w:spacing w:before="120"/>
              <w:jc w:val="both"/>
              <w:rPr>
                <w:rFonts w:ascii="Book Antiqua" w:hAnsi="Book Antiqua"/>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5A70B7" w:rsidTr="00EE0F8A">
        <w:tc>
          <w:tcPr>
            <w:tcW w:w="53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rPr>
                <w:rFonts w:ascii="Book Antiqua" w:hAnsi="Book Antiqua"/>
                <w:sz w:val="22"/>
                <w:szCs w:val="22"/>
              </w:rPr>
            </w:pPr>
            <w:r>
              <w:rPr>
                <w:rFonts w:ascii="Book Antiqua" w:hAnsi="Book Antiqua"/>
                <w:sz w:val="22"/>
                <w:szCs w:val="22"/>
              </w:rPr>
              <w:t>7.</w:t>
            </w:r>
          </w:p>
        </w:tc>
        <w:tc>
          <w:tcPr>
            <w:tcW w:w="5694"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sz w:val="22"/>
                <w:szCs w:val="22"/>
              </w:rPr>
            </w:pPr>
            <w:r w:rsidRPr="004C3BC4">
              <w:rPr>
                <w:rFonts w:ascii="Book Antiqua" w:hAnsi="Book Antiqua"/>
                <w:sz w:val="22"/>
                <w:szCs w:val="22"/>
              </w:rPr>
              <w:t>Har revisor sikret sig at der er fastsat væsentlighedsniveau for</w:t>
            </w:r>
          </w:p>
          <w:p w:rsidR="00D25B7A" w:rsidRPr="004C3BC4" w:rsidRDefault="00D25B7A" w:rsidP="00EE0F8A">
            <w:pPr>
              <w:pStyle w:val="Listeafsnit"/>
              <w:numPr>
                <w:ilvl w:val="0"/>
                <w:numId w:val="59"/>
              </w:numPr>
              <w:spacing w:after="120"/>
              <w:jc w:val="both"/>
              <w:rPr>
                <w:rFonts w:ascii="Book Antiqua" w:hAnsi="Book Antiqua"/>
                <w:sz w:val="22"/>
                <w:szCs w:val="22"/>
              </w:rPr>
            </w:pPr>
            <w:r w:rsidRPr="004C3BC4">
              <w:rPr>
                <w:rFonts w:ascii="Book Antiqua" w:hAnsi="Book Antiqua"/>
                <w:sz w:val="22"/>
                <w:szCs w:val="22"/>
              </w:rPr>
              <w:t>koncernregnskabet som helhed,</w:t>
            </w:r>
          </w:p>
          <w:p w:rsidR="00D25B7A" w:rsidRPr="004C3BC4" w:rsidRDefault="00D25B7A" w:rsidP="00EE0F8A">
            <w:pPr>
              <w:pStyle w:val="Listeafsnit"/>
              <w:numPr>
                <w:ilvl w:val="0"/>
                <w:numId w:val="59"/>
              </w:numPr>
              <w:spacing w:after="120"/>
              <w:jc w:val="both"/>
              <w:rPr>
                <w:rFonts w:ascii="Book Antiqua" w:hAnsi="Book Antiqua"/>
                <w:sz w:val="22"/>
                <w:szCs w:val="22"/>
              </w:rPr>
            </w:pPr>
            <w:r w:rsidRPr="004C3BC4">
              <w:rPr>
                <w:rFonts w:ascii="Book Antiqua" w:hAnsi="Book Antiqua"/>
                <w:sz w:val="22"/>
                <w:szCs w:val="22"/>
              </w:rPr>
              <w:t>på særlige grupper af transaktioner eller balanceposter,</w:t>
            </w:r>
          </w:p>
          <w:p w:rsidR="00D25B7A" w:rsidRPr="004C3BC4" w:rsidRDefault="00D25B7A" w:rsidP="00EE0F8A">
            <w:pPr>
              <w:pStyle w:val="Listeafsnit"/>
              <w:numPr>
                <w:ilvl w:val="0"/>
                <w:numId w:val="59"/>
              </w:numPr>
              <w:spacing w:after="120"/>
              <w:jc w:val="both"/>
              <w:rPr>
                <w:rFonts w:ascii="Book Antiqua" w:hAnsi="Book Antiqua"/>
                <w:sz w:val="22"/>
                <w:szCs w:val="22"/>
              </w:rPr>
            </w:pPr>
            <w:r w:rsidRPr="004C3BC4">
              <w:rPr>
                <w:rFonts w:ascii="Book Antiqua" w:hAnsi="Book Antiqua"/>
                <w:sz w:val="22"/>
                <w:szCs w:val="22"/>
              </w:rPr>
              <w:t>Komponentvæsentlighed for komponenterne, samt</w:t>
            </w:r>
          </w:p>
          <w:p w:rsidR="00D25B7A" w:rsidRPr="004C3BC4" w:rsidRDefault="00D25B7A" w:rsidP="00EE0F8A">
            <w:pPr>
              <w:pStyle w:val="Listeafsnit"/>
              <w:numPr>
                <w:ilvl w:val="0"/>
                <w:numId w:val="59"/>
              </w:numPr>
              <w:spacing w:after="120"/>
              <w:jc w:val="both"/>
              <w:rPr>
                <w:rFonts w:ascii="Book Antiqua" w:hAnsi="Book Antiqua"/>
                <w:sz w:val="22"/>
                <w:szCs w:val="22"/>
              </w:rPr>
            </w:pPr>
            <w:r w:rsidRPr="004C3BC4">
              <w:rPr>
                <w:rFonts w:ascii="Book Antiqua" w:hAnsi="Book Antiqua"/>
                <w:sz w:val="22"/>
                <w:szCs w:val="22"/>
              </w:rPr>
              <w:t>Fastsætte en grænse for hvornår fejlinformation ikke kan betragtes som klart ubetydelige for koncernregnskabet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r>
              <w:rPr>
                <w:rFonts w:ascii="Book Antiqua" w:hAnsi="Book Antiqua"/>
                <w:sz w:val="22"/>
                <w:szCs w:val="22"/>
              </w:rPr>
              <w:t>ISA 600, afsnit 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5A70B7" w:rsidTr="00EE0F8A">
        <w:tc>
          <w:tcPr>
            <w:tcW w:w="534"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rPr>
                <w:rFonts w:ascii="Book Antiqua" w:hAnsi="Book Antiqua"/>
                <w:b/>
                <w:sz w:val="22"/>
                <w:szCs w:val="22"/>
              </w:rPr>
            </w:pPr>
          </w:p>
        </w:tc>
        <w:tc>
          <w:tcPr>
            <w:tcW w:w="5694"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b/>
                <w:sz w:val="22"/>
                <w:szCs w:val="22"/>
              </w:rPr>
            </w:pPr>
            <w:r w:rsidRPr="004C3BC4">
              <w:rPr>
                <w:rFonts w:ascii="Book Antiqua" w:hAnsi="Book Antiqua"/>
                <w:b/>
                <w:sz w:val="22"/>
                <w:szCs w:val="22"/>
              </w:rPr>
              <w:t>Udførelse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39772F" w:rsidRDefault="00D25B7A" w:rsidP="00EE0F8A">
            <w:pPr>
              <w:spacing w:before="120"/>
              <w:jc w:val="both"/>
              <w:rPr>
                <w:rFonts w:ascii="Book Antiqua" w:hAnsi="Book Antiqua"/>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5A70B7" w:rsidTr="00EE0F8A">
        <w:tc>
          <w:tcPr>
            <w:tcW w:w="53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rPr>
                <w:rFonts w:ascii="Book Antiqua" w:hAnsi="Book Antiqua"/>
                <w:sz w:val="22"/>
                <w:szCs w:val="22"/>
              </w:rPr>
            </w:pPr>
            <w:r>
              <w:rPr>
                <w:rFonts w:ascii="Book Antiqua" w:hAnsi="Book Antiqua"/>
                <w:sz w:val="22"/>
                <w:szCs w:val="22"/>
              </w:rPr>
              <w:t>8.</w:t>
            </w:r>
          </w:p>
        </w:tc>
        <w:tc>
          <w:tcPr>
            <w:tcW w:w="5694" w:type="dxa"/>
            <w:tcBorders>
              <w:top w:val="single" w:sz="4" w:space="0" w:color="auto"/>
              <w:left w:val="single" w:sz="4" w:space="0" w:color="auto"/>
              <w:bottom w:val="single" w:sz="4" w:space="0" w:color="auto"/>
              <w:right w:val="single" w:sz="4" w:space="0" w:color="auto"/>
            </w:tcBorders>
          </w:tcPr>
          <w:p w:rsidR="00D25B7A" w:rsidRPr="00B150B1" w:rsidRDefault="00D25B7A" w:rsidP="00EE0F8A">
            <w:pPr>
              <w:spacing w:before="120"/>
              <w:jc w:val="both"/>
              <w:rPr>
                <w:rFonts w:ascii="Book Antiqua" w:hAnsi="Book Antiqua"/>
                <w:sz w:val="22"/>
                <w:szCs w:val="22"/>
              </w:rPr>
            </w:pPr>
            <w:r>
              <w:rPr>
                <w:rFonts w:ascii="Book Antiqua" w:hAnsi="Book Antiqua"/>
                <w:sz w:val="22"/>
                <w:szCs w:val="22"/>
              </w:rPr>
              <w:t>Har revisor taget stilling til koncernopgaveteamets involvering i komponentrevisorernes arbejde?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39772F" w:rsidRDefault="00D25B7A" w:rsidP="00EE0F8A">
            <w:pPr>
              <w:spacing w:before="120"/>
              <w:jc w:val="both"/>
              <w:rPr>
                <w:rFonts w:ascii="Book Antiqua" w:hAnsi="Book Antiqua"/>
                <w:sz w:val="22"/>
                <w:szCs w:val="22"/>
              </w:rPr>
            </w:pPr>
            <w:r>
              <w:rPr>
                <w:rFonts w:ascii="Book Antiqua" w:hAnsi="Book Antiqua"/>
                <w:sz w:val="22"/>
                <w:szCs w:val="22"/>
              </w:rPr>
              <w:t>ISA 600, afsnit 24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5A70B7" w:rsidTr="00EE0F8A">
        <w:tc>
          <w:tcPr>
            <w:tcW w:w="53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rPr>
                <w:rFonts w:ascii="Book Antiqua" w:hAnsi="Book Antiqua"/>
                <w:sz w:val="22"/>
                <w:szCs w:val="22"/>
              </w:rPr>
            </w:pPr>
            <w:r>
              <w:rPr>
                <w:rFonts w:ascii="Book Antiqua" w:hAnsi="Book Antiqua"/>
                <w:sz w:val="22"/>
                <w:szCs w:val="22"/>
              </w:rPr>
              <w:t>9.</w:t>
            </w:r>
          </w:p>
        </w:tc>
        <w:tc>
          <w:tcPr>
            <w:tcW w:w="5694" w:type="dxa"/>
            <w:tcBorders>
              <w:top w:val="single" w:sz="4" w:space="0" w:color="auto"/>
              <w:left w:val="single" w:sz="4" w:space="0" w:color="auto"/>
              <w:bottom w:val="single" w:sz="4" w:space="0" w:color="auto"/>
              <w:right w:val="single" w:sz="4" w:space="0" w:color="auto"/>
            </w:tcBorders>
          </w:tcPr>
          <w:p w:rsidR="00D25B7A" w:rsidRDefault="00D25B7A" w:rsidP="00EE0F8A">
            <w:pPr>
              <w:spacing w:before="120"/>
              <w:jc w:val="both"/>
              <w:rPr>
                <w:rFonts w:ascii="Book Antiqua" w:hAnsi="Book Antiqua"/>
                <w:sz w:val="22"/>
                <w:szCs w:val="22"/>
              </w:rPr>
            </w:pPr>
            <w:r w:rsidRPr="00864DB5">
              <w:rPr>
                <w:rFonts w:ascii="Book Antiqua" w:hAnsi="Book Antiqua"/>
                <w:sz w:val="22"/>
                <w:szCs w:val="22"/>
              </w:rPr>
              <w:t xml:space="preserve">Har </w:t>
            </w:r>
            <w:r>
              <w:rPr>
                <w:rFonts w:ascii="Book Antiqua" w:hAnsi="Book Antiqua"/>
                <w:sz w:val="22"/>
                <w:szCs w:val="22"/>
              </w:rPr>
              <w:t>revisor fastlagt arten af det arbejde der skal udføres vedrørende komponenternes finansielle information, herunder:</w:t>
            </w:r>
          </w:p>
          <w:p w:rsidR="00D25B7A" w:rsidRPr="00B150B1" w:rsidRDefault="00D25B7A" w:rsidP="00EE0F8A">
            <w:pPr>
              <w:pStyle w:val="Listeafsnit"/>
              <w:numPr>
                <w:ilvl w:val="0"/>
                <w:numId w:val="60"/>
              </w:numPr>
              <w:spacing w:before="120"/>
              <w:jc w:val="both"/>
              <w:rPr>
                <w:rFonts w:ascii="Book Antiqua" w:hAnsi="Book Antiqua"/>
                <w:sz w:val="22"/>
                <w:szCs w:val="22"/>
              </w:rPr>
            </w:pPr>
            <w:r>
              <w:rPr>
                <w:rFonts w:ascii="Book Antiqua" w:hAnsi="Book Antiqua"/>
                <w:sz w:val="22"/>
                <w:szCs w:val="22"/>
              </w:rPr>
              <w:t>k</w:t>
            </w:r>
            <w:r w:rsidRPr="00B150B1">
              <w:rPr>
                <w:rFonts w:ascii="Book Antiqua" w:hAnsi="Book Antiqua"/>
                <w:sz w:val="22"/>
                <w:szCs w:val="22"/>
              </w:rPr>
              <w:t xml:space="preserve">omponenter, </w:t>
            </w:r>
            <w:r>
              <w:rPr>
                <w:rFonts w:ascii="Book Antiqua" w:hAnsi="Book Antiqua"/>
                <w:sz w:val="22"/>
                <w:szCs w:val="22"/>
              </w:rPr>
              <w:t xml:space="preserve">der er betydelige </w:t>
            </w:r>
            <w:r w:rsidRPr="00B150B1">
              <w:rPr>
                <w:rFonts w:ascii="Book Antiqua" w:hAnsi="Book Antiqua"/>
                <w:sz w:val="22"/>
                <w:szCs w:val="22"/>
              </w:rPr>
              <w:t>som følge af fi</w:t>
            </w:r>
            <w:r w:rsidRPr="00B150B1">
              <w:rPr>
                <w:rFonts w:ascii="Book Antiqua" w:hAnsi="Book Antiqua"/>
                <w:sz w:val="22"/>
                <w:szCs w:val="22"/>
              </w:rPr>
              <w:lastRenderedPageBreak/>
              <w:t>nansielle forhold</w:t>
            </w:r>
            <w:r>
              <w:rPr>
                <w:rFonts w:ascii="Book Antiqua" w:hAnsi="Book Antiqua"/>
                <w:sz w:val="22"/>
                <w:szCs w:val="22"/>
              </w:rPr>
              <w:t xml:space="preserve"> (økonomiske og valuta),</w:t>
            </w:r>
            <w:r w:rsidRPr="00B150B1">
              <w:rPr>
                <w:rFonts w:ascii="Book Antiqua" w:hAnsi="Book Antiqua"/>
                <w:sz w:val="22"/>
                <w:szCs w:val="22"/>
              </w:rPr>
              <w:t xml:space="preserve"> </w:t>
            </w:r>
          </w:p>
          <w:p w:rsidR="00D25B7A" w:rsidRPr="00B150B1" w:rsidRDefault="00D25B7A" w:rsidP="00EE0F8A">
            <w:pPr>
              <w:pStyle w:val="Listeafsnit"/>
              <w:numPr>
                <w:ilvl w:val="0"/>
                <w:numId w:val="60"/>
              </w:numPr>
              <w:spacing w:before="120"/>
              <w:jc w:val="both"/>
              <w:rPr>
                <w:rFonts w:ascii="Book Antiqua" w:hAnsi="Book Antiqua"/>
                <w:sz w:val="22"/>
                <w:szCs w:val="22"/>
              </w:rPr>
            </w:pPr>
            <w:r>
              <w:rPr>
                <w:rFonts w:ascii="Book Antiqua" w:hAnsi="Book Antiqua"/>
                <w:sz w:val="22"/>
                <w:szCs w:val="22"/>
              </w:rPr>
              <w:t>k</w:t>
            </w:r>
            <w:r w:rsidRPr="00B150B1">
              <w:rPr>
                <w:rFonts w:ascii="Book Antiqua" w:hAnsi="Book Antiqua"/>
                <w:sz w:val="22"/>
                <w:szCs w:val="22"/>
              </w:rPr>
              <w:t xml:space="preserve">omponenter </w:t>
            </w:r>
            <w:r>
              <w:rPr>
                <w:rFonts w:ascii="Book Antiqua" w:hAnsi="Book Antiqua"/>
                <w:sz w:val="22"/>
                <w:szCs w:val="22"/>
              </w:rPr>
              <w:t>med særlig risiko for væsentlig</w:t>
            </w:r>
            <w:r w:rsidRPr="00B150B1">
              <w:rPr>
                <w:rFonts w:ascii="Book Antiqua" w:hAnsi="Book Antiqua"/>
                <w:sz w:val="22"/>
                <w:szCs w:val="22"/>
              </w:rPr>
              <w:t xml:space="preserve"> fejl</w:t>
            </w:r>
            <w:r>
              <w:rPr>
                <w:rFonts w:ascii="Book Antiqua" w:hAnsi="Book Antiqua"/>
                <w:sz w:val="22"/>
                <w:szCs w:val="22"/>
              </w:rPr>
              <w:t>information</w:t>
            </w:r>
            <w:r w:rsidRPr="00B150B1">
              <w:rPr>
                <w:rFonts w:ascii="Book Antiqua" w:hAnsi="Book Antiqua"/>
                <w:sz w:val="22"/>
                <w:szCs w:val="22"/>
              </w:rPr>
              <w:t xml:space="preserve"> på koncernniveau</w:t>
            </w:r>
            <w:r>
              <w:rPr>
                <w:rFonts w:ascii="Book Antiqua" w:hAnsi="Book Antiqua"/>
                <w:sz w:val="22"/>
                <w:szCs w:val="22"/>
              </w:rPr>
              <w:t>, eller</w:t>
            </w:r>
          </w:p>
          <w:p w:rsidR="00D25B7A" w:rsidRPr="00B150B1" w:rsidRDefault="00D25B7A" w:rsidP="00EE0F8A">
            <w:pPr>
              <w:pStyle w:val="Listeafsnit"/>
              <w:numPr>
                <w:ilvl w:val="0"/>
                <w:numId w:val="60"/>
              </w:numPr>
              <w:spacing w:before="120"/>
              <w:jc w:val="both"/>
              <w:rPr>
                <w:rFonts w:ascii="Book Antiqua" w:hAnsi="Book Antiqua"/>
                <w:sz w:val="22"/>
                <w:szCs w:val="22"/>
              </w:rPr>
            </w:pPr>
            <w:r>
              <w:rPr>
                <w:rFonts w:ascii="Book Antiqua" w:hAnsi="Book Antiqua"/>
                <w:sz w:val="22"/>
                <w:szCs w:val="22"/>
              </w:rPr>
              <w:t>k</w:t>
            </w:r>
            <w:r w:rsidRPr="00B150B1">
              <w:rPr>
                <w:rFonts w:ascii="Book Antiqua" w:hAnsi="Book Antiqua"/>
                <w:sz w:val="22"/>
                <w:szCs w:val="22"/>
              </w:rPr>
              <w:t xml:space="preserve">omponenter, som er vurderet ikke </w:t>
            </w:r>
            <w:r>
              <w:rPr>
                <w:rFonts w:ascii="Book Antiqua" w:hAnsi="Book Antiqua"/>
                <w:sz w:val="22"/>
                <w:szCs w:val="22"/>
              </w:rPr>
              <w:t>betydelige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39772F" w:rsidRDefault="00D25B7A" w:rsidP="00EE0F8A">
            <w:pPr>
              <w:spacing w:before="120"/>
              <w:jc w:val="both"/>
              <w:rPr>
                <w:rFonts w:ascii="Book Antiqua" w:hAnsi="Book Antiqua"/>
                <w:sz w:val="22"/>
                <w:szCs w:val="22"/>
              </w:rPr>
            </w:pPr>
            <w:r>
              <w:rPr>
                <w:rFonts w:ascii="Book Antiqua" w:hAnsi="Book Antiqua"/>
                <w:sz w:val="22"/>
                <w:szCs w:val="22"/>
              </w:rPr>
              <w:lastRenderedPageBreak/>
              <w:t>ISA 600, afsnit 26 og 27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5A70B7" w:rsidTr="00EE0F8A">
        <w:tc>
          <w:tcPr>
            <w:tcW w:w="53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rPr>
                <w:rFonts w:ascii="Book Antiqua" w:hAnsi="Book Antiqua"/>
                <w:sz w:val="22"/>
                <w:szCs w:val="22"/>
              </w:rPr>
            </w:pPr>
            <w:r>
              <w:rPr>
                <w:rFonts w:ascii="Book Antiqua" w:hAnsi="Book Antiqua"/>
                <w:sz w:val="22"/>
                <w:szCs w:val="22"/>
              </w:rPr>
              <w:t>10.</w:t>
            </w:r>
          </w:p>
        </w:tc>
        <w:tc>
          <w:tcPr>
            <w:tcW w:w="5694" w:type="dxa"/>
            <w:tcBorders>
              <w:top w:val="single" w:sz="4" w:space="0" w:color="auto"/>
              <w:left w:val="single" w:sz="4" w:space="0" w:color="auto"/>
              <w:bottom w:val="single" w:sz="4" w:space="0" w:color="auto"/>
              <w:right w:val="single" w:sz="4" w:space="0" w:color="auto"/>
            </w:tcBorders>
          </w:tcPr>
          <w:p w:rsidR="00D25B7A" w:rsidRPr="00CB01DD" w:rsidRDefault="00D25B7A" w:rsidP="00EE0F8A">
            <w:pPr>
              <w:spacing w:before="120"/>
              <w:jc w:val="both"/>
              <w:rPr>
                <w:rFonts w:ascii="Book Antiqua" w:hAnsi="Book Antiqua"/>
                <w:sz w:val="22"/>
                <w:szCs w:val="22"/>
              </w:rPr>
            </w:pPr>
            <w:r>
              <w:rPr>
                <w:rFonts w:ascii="Book Antiqua" w:hAnsi="Book Antiqua"/>
                <w:sz w:val="22"/>
                <w:szCs w:val="22"/>
              </w:rPr>
              <w:t>Har revisor husket at variere valget af komponenter over tid?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39772F" w:rsidRDefault="00D25B7A" w:rsidP="00EE0F8A">
            <w:pPr>
              <w:spacing w:before="120"/>
              <w:jc w:val="both"/>
              <w:rPr>
                <w:rFonts w:ascii="Book Antiqua" w:hAnsi="Book Antiqua"/>
                <w:sz w:val="22"/>
                <w:szCs w:val="22"/>
              </w:rPr>
            </w:pPr>
            <w:r>
              <w:rPr>
                <w:rFonts w:ascii="Book Antiqua" w:hAnsi="Book Antiqua"/>
                <w:sz w:val="22"/>
                <w:szCs w:val="22"/>
              </w:rPr>
              <w:t>ISA 600, afsnit 29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5A70B7" w:rsidTr="00EE0F8A">
        <w:tc>
          <w:tcPr>
            <w:tcW w:w="53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rPr>
                <w:rFonts w:ascii="Book Antiqua" w:hAnsi="Book Antiqua"/>
                <w:sz w:val="22"/>
                <w:szCs w:val="22"/>
              </w:rPr>
            </w:pPr>
            <w:r>
              <w:rPr>
                <w:rFonts w:ascii="Book Antiqua" w:hAnsi="Book Antiqua"/>
                <w:sz w:val="22"/>
                <w:szCs w:val="22"/>
              </w:rPr>
              <w:t>11.</w:t>
            </w:r>
          </w:p>
        </w:tc>
        <w:tc>
          <w:tcPr>
            <w:tcW w:w="5694" w:type="dxa"/>
            <w:tcBorders>
              <w:top w:val="single" w:sz="4" w:space="0" w:color="auto"/>
              <w:left w:val="single" w:sz="4" w:space="0" w:color="auto"/>
              <w:bottom w:val="single" w:sz="4" w:space="0" w:color="auto"/>
              <w:right w:val="single" w:sz="4" w:space="0" w:color="auto"/>
            </w:tcBorders>
          </w:tcPr>
          <w:p w:rsidR="00D25B7A" w:rsidRDefault="00D25B7A" w:rsidP="00EE0F8A">
            <w:pPr>
              <w:spacing w:before="120"/>
              <w:jc w:val="both"/>
              <w:rPr>
                <w:rFonts w:ascii="Book Antiqua" w:hAnsi="Book Antiqua"/>
                <w:sz w:val="22"/>
                <w:szCs w:val="22"/>
              </w:rPr>
            </w:pPr>
            <w:r>
              <w:rPr>
                <w:rFonts w:ascii="Book Antiqua" w:hAnsi="Book Antiqua"/>
                <w:sz w:val="22"/>
                <w:szCs w:val="22"/>
              </w:rPr>
              <w:t xml:space="preserve">Har revisor ved betydelige komponenter husket at involvere sig i komponentrevisors risikovurdering, for at identificere betydelige risici for væsentlig fejlinformation i koncernregnskabet? </w:t>
            </w:r>
          </w:p>
          <w:p w:rsidR="00D25B7A" w:rsidRDefault="00D25B7A" w:rsidP="00EE0F8A">
            <w:pPr>
              <w:spacing w:before="120"/>
              <w:jc w:val="both"/>
              <w:rPr>
                <w:rFonts w:ascii="Book Antiqua" w:hAnsi="Book Antiqua"/>
                <w:sz w:val="22"/>
                <w:szCs w:val="22"/>
              </w:rPr>
            </w:pPr>
            <w:r>
              <w:rPr>
                <w:rFonts w:ascii="Book Antiqua" w:hAnsi="Book Antiqua"/>
                <w:sz w:val="22"/>
                <w:szCs w:val="22"/>
              </w:rPr>
              <w:t>Involveringen skal som minimum omfatte:</w:t>
            </w:r>
          </w:p>
          <w:p w:rsidR="00D25B7A" w:rsidRDefault="00D25B7A" w:rsidP="00EE0F8A">
            <w:pPr>
              <w:pStyle w:val="Listeafsnit"/>
              <w:numPr>
                <w:ilvl w:val="0"/>
                <w:numId w:val="61"/>
              </w:numPr>
              <w:spacing w:before="120"/>
              <w:jc w:val="both"/>
              <w:rPr>
                <w:rFonts w:ascii="Book Antiqua" w:hAnsi="Book Antiqua"/>
                <w:sz w:val="22"/>
                <w:szCs w:val="22"/>
              </w:rPr>
            </w:pPr>
            <w:r>
              <w:rPr>
                <w:rFonts w:ascii="Book Antiqua" w:hAnsi="Book Antiqua"/>
                <w:sz w:val="22"/>
                <w:szCs w:val="22"/>
              </w:rPr>
              <w:t>drøftelse med komponentrevisor eller komponentens daglige ledelse om de forretningsaktiviteter der er væsentlige for koncernen,</w:t>
            </w:r>
          </w:p>
          <w:p w:rsidR="00D25B7A" w:rsidRDefault="00D25B7A" w:rsidP="00EE0F8A">
            <w:pPr>
              <w:pStyle w:val="Listeafsnit"/>
              <w:numPr>
                <w:ilvl w:val="0"/>
                <w:numId w:val="61"/>
              </w:numPr>
              <w:spacing w:before="120"/>
              <w:jc w:val="both"/>
              <w:rPr>
                <w:rFonts w:ascii="Book Antiqua" w:hAnsi="Book Antiqua"/>
                <w:sz w:val="22"/>
                <w:szCs w:val="22"/>
              </w:rPr>
            </w:pPr>
            <w:r>
              <w:rPr>
                <w:rFonts w:ascii="Book Antiqua" w:hAnsi="Book Antiqua"/>
                <w:sz w:val="22"/>
                <w:szCs w:val="22"/>
              </w:rPr>
              <w:t xml:space="preserve">Drøftelse med komponentrevisor omkring komponentens udsathed for væsentlige fejl og mangler som følge af besvigelser, og </w:t>
            </w:r>
          </w:p>
          <w:p w:rsidR="00D25B7A" w:rsidRPr="00B150B1" w:rsidRDefault="00D25B7A" w:rsidP="00EE0F8A">
            <w:pPr>
              <w:pStyle w:val="Listeafsnit"/>
              <w:numPr>
                <w:ilvl w:val="0"/>
                <w:numId w:val="61"/>
              </w:numPr>
              <w:spacing w:before="120"/>
              <w:jc w:val="both"/>
              <w:rPr>
                <w:rFonts w:ascii="Book Antiqua" w:hAnsi="Book Antiqua"/>
                <w:sz w:val="22"/>
                <w:szCs w:val="22"/>
              </w:rPr>
            </w:pPr>
            <w:r>
              <w:rPr>
                <w:rFonts w:ascii="Book Antiqua" w:hAnsi="Book Antiqua"/>
                <w:sz w:val="22"/>
                <w:szCs w:val="22"/>
              </w:rPr>
              <w:t>Gennemgang af komponentrevisors dokumentation for identificerede betydelige risici for væsentlige fejlinformation i koncernregnskabet.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39772F" w:rsidRDefault="00D25B7A" w:rsidP="00EE0F8A">
            <w:pPr>
              <w:spacing w:before="120"/>
              <w:jc w:val="both"/>
              <w:rPr>
                <w:rFonts w:ascii="Book Antiqua" w:hAnsi="Book Antiqua"/>
                <w:sz w:val="22"/>
                <w:szCs w:val="22"/>
              </w:rPr>
            </w:pPr>
            <w:r>
              <w:rPr>
                <w:rFonts w:ascii="Book Antiqua" w:hAnsi="Book Antiqua"/>
                <w:sz w:val="22"/>
                <w:szCs w:val="22"/>
              </w:rPr>
              <w:t>ISA 600, afsnit 30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5A70B7" w:rsidTr="00EE0F8A">
        <w:tc>
          <w:tcPr>
            <w:tcW w:w="53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rPr>
                <w:rFonts w:ascii="Book Antiqua" w:hAnsi="Book Antiqua"/>
                <w:sz w:val="22"/>
                <w:szCs w:val="22"/>
              </w:rPr>
            </w:pPr>
            <w:r>
              <w:rPr>
                <w:rFonts w:ascii="Book Antiqua" w:hAnsi="Book Antiqua"/>
                <w:sz w:val="22"/>
                <w:szCs w:val="22"/>
              </w:rPr>
              <w:t>12.</w:t>
            </w:r>
          </w:p>
        </w:tc>
        <w:tc>
          <w:tcPr>
            <w:tcW w:w="5694" w:type="dxa"/>
            <w:tcBorders>
              <w:top w:val="single" w:sz="4" w:space="0" w:color="auto"/>
              <w:left w:val="single" w:sz="4" w:space="0" w:color="auto"/>
              <w:bottom w:val="single" w:sz="4" w:space="0" w:color="auto"/>
              <w:right w:val="single" w:sz="4" w:space="0" w:color="auto"/>
            </w:tcBorders>
          </w:tcPr>
          <w:p w:rsidR="00D25B7A" w:rsidRPr="00B150B1" w:rsidRDefault="00D25B7A" w:rsidP="00EE0F8A">
            <w:pPr>
              <w:spacing w:before="120"/>
              <w:jc w:val="both"/>
              <w:rPr>
                <w:rFonts w:ascii="Book Antiqua" w:hAnsi="Book Antiqua"/>
                <w:sz w:val="22"/>
                <w:szCs w:val="22"/>
              </w:rPr>
            </w:pPr>
            <w:r>
              <w:rPr>
                <w:rFonts w:ascii="Book Antiqua" w:hAnsi="Book Antiqua"/>
                <w:sz w:val="22"/>
                <w:szCs w:val="22"/>
              </w:rPr>
              <w:t>Hvis komponentrevisors arbejde er utilstrækkeligt, har revisor da tilstrækkeligt dokumenteret sine yderligere handlinger for at afdække det utilstrækkelige arbejde?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39772F" w:rsidRDefault="00D25B7A" w:rsidP="00EE0F8A">
            <w:pPr>
              <w:spacing w:before="120"/>
              <w:jc w:val="both"/>
              <w:rPr>
                <w:rFonts w:ascii="Book Antiqua" w:hAnsi="Book Antiqua"/>
                <w:sz w:val="22"/>
                <w:szCs w:val="22"/>
              </w:rPr>
            </w:pPr>
            <w:r>
              <w:rPr>
                <w:rFonts w:ascii="Book Antiqua" w:hAnsi="Book Antiqua"/>
                <w:sz w:val="22"/>
                <w:szCs w:val="22"/>
              </w:rPr>
              <w:t>ISA 600, afsnit 42 og 43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4C3BC4" w:rsidTr="00EE0F8A">
        <w:tc>
          <w:tcPr>
            <w:tcW w:w="534"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rPr>
                <w:rFonts w:ascii="Book Antiqua" w:hAnsi="Book Antiqua"/>
                <w:b/>
                <w:sz w:val="22"/>
                <w:szCs w:val="22"/>
              </w:rPr>
            </w:pPr>
          </w:p>
        </w:tc>
        <w:tc>
          <w:tcPr>
            <w:tcW w:w="5694"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b/>
                <w:sz w:val="22"/>
                <w:szCs w:val="22"/>
              </w:rPr>
            </w:pPr>
            <w:r w:rsidRPr="004C3BC4">
              <w:rPr>
                <w:rFonts w:ascii="Book Antiqua" w:hAnsi="Book Antiqua"/>
                <w:b/>
                <w:sz w:val="22"/>
                <w:szCs w:val="22"/>
              </w:rPr>
              <w:t>Konsolideringsproces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4C3BC4" w:rsidRDefault="00D25B7A" w:rsidP="00EE0F8A">
            <w:pPr>
              <w:spacing w:before="120"/>
              <w:jc w:val="both"/>
              <w:rPr>
                <w:rFonts w:ascii="Book Antiqua" w:hAnsi="Book Antiqua"/>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4C3BC4" w:rsidRDefault="00D25B7A" w:rsidP="00EE0F8A">
            <w:pPr>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b/>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4C3BC4" w:rsidRDefault="00D25B7A" w:rsidP="00EE0F8A">
            <w:pPr>
              <w:spacing w:before="120"/>
              <w:jc w:val="both"/>
              <w:rPr>
                <w:rFonts w:ascii="Book Antiqua" w:hAnsi="Book Antiqua"/>
                <w:b/>
                <w:sz w:val="22"/>
                <w:szCs w:val="22"/>
              </w:rPr>
            </w:pPr>
          </w:p>
        </w:tc>
      </w:tr>
      <w:tr w:rsidR="00D25B7A" w:rsidRPr="005A70B7" w:rsidTr="00EE0F8A">
        <w:tc>
          <w:tcPr>
            <w:tcW w:w="53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rPr>
                <w:rFonts w:ascii="Book Antiqua" w:hAnsi="Book Antiqua"/>
                <w:sz w:val="22"/>
                <w:szCs w:val="22"/>
              </w:rPr>
            </w:pPr>
            <w:r>
              <w:rPr>
                <w:rFonts w:ascii="Book Antiqua" w:hAnsi="Book Antiqua"/>
                <w:sz w:val="22"/>
                <w:szCs w:val="22"/>
              </w:rPr>
              <w:t>13.</w:t>
            </w:r>
          </w:p>
        </w:tc>
        <w:tc>
          <w:tcPr>
            <w:tcW w:w="5694" w:type="dxa"/>
            <w:tcBorders>
              <w:top w:val="single" w:sz="4" w:space="0" w:color="auto"/>
              <w:left w:val="single" w:sz="4" w:space="0" w:color="auto"/>
              <w:bottom w:val="single" w:sz="4" w:space="0" w:color="auto"/>
              <w:right w:val="single" w:sz="4" w:space="0" w:color="auto"/>
            </w:tcBorders>
          </w:tcPr>
          <w:p w:rsidR="00D25B7A" w:rsidRDefault="00D25B7A" w:rsidP="00EE0F8A">
            <w:pPr>
              <w:spacing w:before="120"/>
              <w:jc w:val="both"/>
              <w:rPr>
                <w:rFonts w:ascii="Book Antiqua" w:hAnsi="Book Antiqua"/>
                <w:sz w:val="22"/>
                <w:szCs w:val="22"/>
              </w:rPr>
            </w:pPr>
            <w:r>
              <w:rPr>
                <w:rFonts w:ascii="Book Antiqua" w:hAnsi="Book Antiqua"/>
                <w:sz w:val="22"/>
                <w:szCs w:val="22"/>
              </w:rPr>
              <w:t>Har revisor dokumenteret, at der er foretaget afstemning mellem regnskabet aflagt efter nationale principper og det regnskab, der er rapporteret til konsolide</w:t>
            </w:r>
            <w:r>
              <w:rPr>
                <w:rFonts w:ascii="Book Antiqua" w:hAnsi="Book Antiqua"/>
                <w:sz w:val="22"/>
                <w:szCs w:val="22"/>
              </w:rPr>
              <w:lastRenderedPageBreak/>
              <w:t>ringsformål?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Default="00D25B7A" w:rsidP="00EE0F8A">
            <w:pPr>
              <w:spacing w:before="120"/>
              <w:jc w:val="both"/>
              <w:rPr>
                <w:rFonts w:ascii="Book Antiqua" w:hAnsi="Book Antiqua"/>
                <w:sz w:val="22"/>
                <w:szCs w:val="22"/>
              </w:rPr>
            </w:pPr>
            <w:r>
              <w:rPr>
                <w:rFonts w:ascii="Book Antiqua" w:hAnsi="Book Antiqua"/>
                <w:sz w:val="22"/>
                <w:szCs w:val="22"/>
              </w:rPr>
              <w:lastRenderedPageBreak/>
              <w:t>ISA 600, afsnit 36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5A70B7" w:rsidTr="00EE0F8A">
        <w:tc>
          <w:tcPr>
            <w:tcW w:w="53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rPr>
                <w:rFonts w:ascii="Book Antiqua" w:hAnsi="Book Antiqua"/>
                <w:sz w:val="22"/>
                <w:szCs w:val="22"/>
              </w:rPr>
            </w:pPr>
            <w:r>
              <w:rPr>
                <w:rFonts w:ascii="Book Antiqua" w:hAnsi="Book Antiqua"/>
                <w:sz w:val="22"/>
                <w:szCs w:val="22"/>
              </w:rPr>
              <w:t>14.</w:t>
            </w:r>
          </w:p>
        </w:tc>
        <w:tc>
          <w:tcPr>
            <w:tcW w:w="569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r w:rsidRPr="004B5514">
              <w:rPr>
                <w:rFonts w:ascii="Book Antiqua" w:hAnsi="Book Antiqua"/>
                <w:sz w:val="22"/>
                <w:szCs w:val="22"/>
              </w:rPr>
              <w:t xml:space="preserve">Har </w:t>
            </w:r>
            <w:r>
              <w:rPr>
                <w:rFonts w:ascii="Book Antiqua" w:hAnsi="Book Antiqua"/>
                <w:sz w:val="22"/>
                <w:szCs w:val="22"/>
              </w:rPr>
              <w:t>revisor kontrolleret, at de regnskabsoplysninger der er i rapporteringen fra komponentrevisor er de samme oplysninger der er i koncernregnskabet?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8226E" w:rsidRDefault="00D25B7A" w:rsidP="00EE0F8A">
            <w:pPr>
              <w:spacing w:before="120"/>
              <w:jc w:val="both"/>
              <w:rPr>
                <w:rFonts w:ascii="Book Antiqua" w:hAnsi="Book Antiqua"/>
                <w:sz w:val="22"/>
                <w:szCs w:val="22"/>
              </w:rPr>
            </w:pPr>
            <w:r>
              <w:rPr>
                <w:rFonts w:ascii="Book Antiqua" w:hAnsi="Book Antiqua"/>
                <w:sz w:val="22"/>
                <w:szCs w:val="22"/>
              </w:rPr>
              <w:t>ISA 600, afsnit 36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5A70B7" w:rsidTr="00EE0F8A">
        <w:tc>
          <w:tcPr>
            <w:tcW w:w="53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rPr>
                <w:rFonts w:ascii="Book Antiqua" w:hAnsi="Book Antiqua"/>
                <w:sz w:val="22"/>
                <w:szCs w:val="22"/>
              </w:rPr>
            </w:pPr>
            <w:r>
              <w:rPr>
                <w:rFonts w:ascii="Book Antiqua" w:hAnsi="Book Antiqua"/>
                <w:sz w:val="22"/>
                <w:szCs w:val="22"/>
              </w:rPr>
              <w:t>15.</w:t>
            </w:r>
          </w:p>
        </w:tc>
        <w:tc>
          <w:tcPr>
            <w:tcW w:w="569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r>
              <w:rPr>
                <w:rFonts w:ascii="Book Antiqua" w:hAnsi="Book Antiqua"/>
                <w:sz w:val="22"/>
                <w:szCs w:val="22"/>
              </w:rPr>
              <w:t>Har revisor vurderet hensigtsmæssigheden, fuld-stændigheden og nøjagtigheden af de foretagne konsolideringsreguleringer og klassifikationer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8226E" w:rsidRDefault="00D25B7A" w:rsidP="00EE0F8A">
            <w:pPr>
              <w:spacing w:before="120"/>
              <w:jc w:val="both"/>
              <w:rPr>
                <w:rFonts w:ascii="Book Antiqua" w:hAnsi="Book Antiqua"/>
                <w:sz w:val="22"/>
                <w:szCs w:val="22"/>
              </w:rPr>
            </w:pPr>
            <w:r>
              <w:rPr>
                <w:rFonts w:ascii="Book Antiqua" w:hAnsi="Book Antiqua"/>
                <w:sz w:val="22"/>
                <w:szCs w:val="22"/>
              </w:rPr>
              <w:t>ISA 600, afsnit 34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5A70B7" w:rsidTr="00EE0F8A">
        <w:tc>
          <w:tcPr>
            <w:tcW w:w="53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rPr>
                <w:rFonts w:ascii="Book Antiqua" w:hAnsi="Book Antiqua"/>
                <w:sz w:val="22"/>
                <w:szCs w:val="22"/>
              </w:rPr>
            </w:pPr>
            <w:r>
              <w:rPr>
                <w:rFonts w:ascii="Book Antiqua" w:hAnsi="Book Antiqua"/>
                <w:sz w:val="22"/>
                <w:szCs w:val="22"/>
              </w:rPr>
              <w:t>16.</w:t>
            </w:r>
          </w:p>
        </w:tc>
        <w:tc>
          <w:tcPr>
            <w:tcW w:w="569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r>
              <w:rPr>
                <w:rFonts w:ascii="Book Antiqua" w:hAnsi="Book Antiqua"/>
                <w:sz w:val="22"/>
                <w:szCs w:val="22"/>
              </w:rPr>
              <w:t>Har revisor dokumenteret, at komponenter med anden regnskabspraksis er passende reguleret med henblik på udarbejdelse og aflæggelse af koncernregnskabet?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8226E" w:rsidRDefault="00D25B7A" w:rsidP="00EE0F8A">
            <w:pPr>
              <w:spacing w:before="120"/>
              <w:jc w:val="both"/>
              <w:rPr>
                <w:rFonts w:ascii="Book Antiqua" w:hAnsi="Book Antiqua"/>
                <w:sz w:val="22"/>
                <w:szCs w:val="22"/>
              </w:rPr>
            </w:pPr>
            <w:r>
              <w:rPr>
                <w:rFonts w:ascii="Book Antiqua" w:hAnsi="Book Antiqua"/>
                <w:sz w:val="22"/>
                <w:szCs w:val="22"/>
              </w:rPr>
              <w:t>ISA 600, afsnit 35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5A70B7" w:rsidTr="00EE0F8A">
        <w:tc>
          <w:tcPr>
            <w:tcW w:w="53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rPr>
                <w:rFonts w:ascii="Book Antiqua" w:hAnsi="Book Antiqua"/>
                <w:sz w:val="22"/>
                <w:szCs w:val="22"/>
              </w:rPr>
            </w:pPr>
            <w:r>
              <w:rPr>
                <w:rFonts w:ascii="Book Antiqua" w:hAnsi="Book Antiqua"/>
                <w:sz w:val="22"/>
                <w:szCs w:val="22"/>
              </w:rPr>
              <w:t>16.</w:t>
            </w:r>
          </w:p>
        </w:tc>
        <w:tc>
          <w:tcPr>
            <w:tcW w:w="569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r>
              <w:rPr>
                <w:rFonts w:ascii="Book Antiqua" w:hAnsi="Book Antiqua"/>
                <w:sz w:val="22"/>
                <w:szCs w:val="22"/>
              </w:rPr>
              <w:t>I de tilfælde hvor nogle af komponenterne har anden balancedag end koncernregnskabet, har revisor da foretaget tilstrækkelig reguleringer?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8226E" w:rsidRDefault="00D25B7A" w:rsidP="00EE0F8A">
            <w:pPr>
              <w:spacing w:before="120"/>
              <w:jc w:val="both"/>
              <w:rPr>
                <w:rFonts w:ascii="Book Antiqua" w:hAnsi="Book Antiqua"/>
                <w:sz w:val="22"/>
                <w:szCs w:val="22"/>
              </w:rPr>
            </w:pPr>
            <w:r>
              <w:rPr>
                <w:rFonts w:ascii="Book Antiqua" w:hAnsi="Book Antiqua"/>
                <w:sz w:val="22"/>
                <w:szCs w:val="22"/>
              </w:rPr>
              <w:t>ISA 600, afsnit 37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5A70B7" w:rsidTr="00EE0F8A">
        <w:tc>
          <w:tcPr>
            <w:tcW w:w="534" w:type="dxa"/>
            <w:tcBorders>
              <w:top w:val="single" w:sz="4" w:space="0" w:color="auto"/>
              <w:left w:val="single" w:sz="4" w:space="0" w:color="auto"/>
              <w:bottom w:val="single" w:sz="4" w:space="0" w:color="auto"/>
              <w:right w:val="single" w:sz="4" w:space="0" w:color="auto"/>
            </w:tcBorders>
          </w:tcPr>
          <w:p w:rsidR="00D25B7A" w:rsidRPr="004A0527" w:rsidRDefault="00D25B7A" w:rsidP="00EE0F8A">
            <w:pPr>
              <w:rPr>
                <w:rFonts w:ascii="Book Antiqua" w:hAnsi="Book Antiqua"/>
                <w:b/>
                <w:sz w:val="22"/>
                <w:szCs w:val="22"/>
              </w:rPr>
            </w:pPr>
          </w:p>
        </w:tc>
        <w:tc>
          <w:tcPr>
            <w:tcW w:w="5694" w:type="dxa"/>
            <w:tcBorders>
              <w:top w:val="single" w:sz="4" w:space="0" w:color="auto"/>
              <w:left w:val="single" w:sz="4" w:space="0" w:color="auto"/>
              <w:bottom w:val="single" w:sz="4" w:space="0" w:color="auto"/>
              <w:right w:val="single" w:sz="4" w:space="0" w:color="auto"/>
            </w:tcBorders>
          </w:tcPr>
          <w:p w:rsidR="00D25B7A" w:rsidRPr="004A0527" w:rsidRDefault="00D25B7A" w:rsidP="00EE0F8A">
            <w:pPr>
              <w:spacing w:before="120"/>
              <w:jc w:val="both"/>
              <w:rPr>
                <w:rFonts w:ascii="Book Antiqua" w:hAnsi="Book Antiqua"/>
                <w:b/>
                <w:sz w:val="22"/>
                <w:szCs w:val="22"/>
              </w:rPr>
            </w:pPr>
            <w:r w:rsidRPr="004A0527">
              <w:rPr>
                <w:rFonts w:ascii="Book Antiqua" w:hAnsi="Book Antiqua"/>
                <w:b/>
                <w:sz w:val="22"/>
                <w:szCs w:val="22"/>
              </w:rPr>
              <w:t>Efterfølgende begivenheder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8226E" w:rsidRDefault="00D25B7A" w:rsidP="00EE0F8A">
            <w:pPr>
              <w:spacing w:before="120"/>
              <w:jc w:val="both"/>
              <w:rPr>
                <w:rFonts w:ascii="Book Antiqua" w:hAnsi="Book Antiqua"/>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5A70B7" w:rsidTr="00EE0F8A">
        <w:tc>
          <w:tcPr>
            <w:tcW w:w="53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rPr>
                <w:rFonts w:ascii="Book Antiqua" w:hAnsi="Book Antiqua"/>
                <w:sz w:val="22"/>
                <w:szCs w:val="22"/>
              </w:rPr>
            </w:pPr>
            <w:r>
              <w:rPr>
                <w:rFonts w:ascii="Book Antiqua" w:hAnsi="Book Antiqua"/>
                <w:sz w:val="22"/>
                <w:szCs w:val="22"/>
              </w:rPr>
              <w:t>17.</w:t>
            </w:r>
          </w:p>
        </w:tc>
        <w:tc>
          <w:tcPr>
            <w:tcW w:w="5694"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r>
              <w:rPr>
                <w:rFonts w:ascii="Book Antiqua" w:hAnsi="Book Antiqua"/>
                <w:sz w:val="22"/>
                <w:szCs w:val="22"/>
              </w:rPr>
              <w:t>Har revisor udført handlinger der er udformet til at identificere begivenheder hos komponenterne, som indtræder mellem balancedagen og datoen for revisors erklæring på koncernregnskabet.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8226E" w:rsidRDefault="00D25B7A" w:rsidP="00EE0F8A">
            <w:pPr>
              <w:spacing w:before="120"/>
              <w:jc w:val="both"/>
              <w:rPr>
                <w:rFonts w:ascii="Book Antiqua" w:hAnsi="Book Antiqua"/>
                <w:sz w:val="22"/>
                <w:szCs w:val="22"/>
              </w:rPr>
            </w:pPr>
            <w:r>
              <w:rPr>
                <w:rFonts w:ascii="Book Antiqua" w:hAnsi="Book Antiqua"/>
                <w:sz w:val="22"/>
                <w:szCs w:val="22"/>
              </w:rPr>
              <w:t>ISA 600, afsnit 38 og 39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4C3BC4" w:rsidTr="00EE0F8A">
        <w:tc>
          <w:tcPr>
            <w:tcW w:w="534"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rPr>
                <w:rFonts w:ascii="Book Antiqua" w:hAnsi="Book Antiqua"/>
                <w:b/>
                <w:sz w:val="22"/>
                <w:szCs w:val="22"/>
              </w:rPr>
            </w:pPr>
          </w:p>
        </w:tc>
        <w:tc>
          <w:tcPr>
            <w:tcW w:w="5694"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b/>
                <w:sz w:val="22"/>
                <w:szCs w:val="22"/>
              </w:rPr>
            </w:pPr>
            <w:r w:rsidRPr="004C3BC4">
              <w:rPr>
                <w:rFonts w:ascii="Book Antiqua" w:hAnsi="Book Antiqua"/>
                <w:b/>
                <w:sz w:val="22"/>
                <w:szCs w:val="22"/>
              </w:rPr>
              <w:t>Kommunikation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4C3BC4" w:rsidRDefault="00D25B7A" w:rsidP="00EE0F8A">
            <w:pPr>
              <w:spacing w:before="120"/>
              <w:jc w:val="both"/>
              <w:rPr>
                <w:rFonts w:ascii="Book Antiqua" w:hAnsi="Book Antiqua"/>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4C3BC4" w:rsidRDefault="00D25B7A" w:rsidP="00EE0F8A">
            <w:pPr>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b/>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4C3BC4" w:rsidRDefault="00D25B7A" w:rsidP="00EE0F8A">
            <w:pPr>
              <w:spacing w:before="120"/>
              <w:jc w:val="both"/>
              <w:rPr>
                <w:rFonts w:ascii="Book Antiqua" w:hAnsi="Book Antiqua"/>
                <w:b/>
                <w:sz w:val="22"/>
                <w:szCs w:val="22"/>
              </w:rPr>
            </w:pPr>
          </w:p>
        </w:tc>
      </w:tr>
      <w:tr w:rsidR="00D25B7A" w:rsidRPr="005A70B7" w:rsidTr="00EE0F8A">
        <w:tc>
          <w:tcPr>
            <w:tcW w:w="534" w:type="dxa"/>
            <w:tcBorders>
              <w:top w:val="single" w:sz="4" w:space="0" w:color="auto"/>
              <w:left w:val="single" w:sz="4" w:space="0" w:color="auto"/>
              <w:bottom w:val="single" w:sz="4" w:space="0" w:color="auto"/>
              <w:right w:val="single" w:sz="4" w:space="0" w:color="auto"/>
            </w:tcBorders>
          </w:tcPr>
          <w:p w:rsidR="00D25B7A" w:rsidRPr="005A70B7" w:rsidRDefault="006323D7">
            <w:pPr>
              <w:rPr>
                <w:rFonts w:ascii="Book Antiqua" w:hAnsi="Book Antiqua"/>
                <w:sz w:val="22"/>
                <w:szCs w:val="22"/>
              </w:rPr>
            </w:pPr>
            <w:r>
              <w:rPr>
                <w:rFonts w:ascii="Book Antiqua" w:hAnsi="Book Antiqua"/>
                <w:sz w:val="22"/>
                <w:szCs w:val="22"/>
              </w:rPr>
              <w:t>18</w:t>
            </w:r>
            <w:r w:rsidR="00D25B7A">
              <w:rPr>
                <w:rFonts w:ascii="Book Antiqua" w:hAnsi="Book Antiqua"/>
                <w:sz w:val="22"/>
                <w:szCs w:val="22"/>
              </w:rPr>
              <w:t>.</w:t>
            </w:r>
          </w:p>
        </w:tc>
        <w:tc>
          <w:tcPr>
            <w:tcW w:w="5694" w:type="dxa"/>
            <w:tcBorders>
              <w:top w:val="single" w:sz="4" w:space="0" w:color="auto"/>
              <w:left w:val="single" w:sz="4" w:space="0" w:color="auto"/>
              <w:bottom w:val="single" w:sz="4" w:space="0" w:color="auto"/>
              <w:right w:val="single" w:sz="4" w:space="0" w:color="auto"/>
            </w:tcBorders>
          </w:tcPr>
          <w:p w:rsidR="00D25B7A" w:rsidRDefault="00D25B7A" w:rsidP="00EE0F8A">
            <w:pPr>
              <w:spacing w:before="120"/>
              <w:jc w:val="both"/>
              <w:rPr>
                <w:rFonts w:ascii="Book Antiqua" w:hAnsi="Book Antiqua"/>
                <w:sz w:val="22"/>
                <w:szCs w:val="22"/>
              </w:rPr>
            </w:pPr>
            <w:r>
              <w:rPr>
                <w:rFonts w:ascii="Book Antiqua" w:hAnsi="Book Antiqua"/>
                <w:sz w:val="22"/>
                <w:szCs w:val="22"/>
              </w:rPr>
              <w:t>Har revisor sikret sig, at der er foretaget rettidig kommunikation af krav om det arbejde, der skal udføres af komponentrevisor, herunder:</w:t>
            </w:r>
          </w:p>
          <w:p w:rsidR="00D25B7A" w:rsidRPr="00B150B1" w:rsidRDefault="00D25B7A" w:rsidP="00EE0F8A">
            <w:pPr>
              <w:pStyle w:val="Listeafsnit"/>
              <w:numPr>
                <w:ilvl w:val="0"/>
                <w:numId w:val="58"/>
              </w:numPr>
              <w:spacing w:before="120"/>
              <w:jc w:val="both"/>
              <w:rPr>
                <w:rFonts w:ascii="Book Antiqua" w:hAnsi="Book Antiqua"/>
                <w:sz w:val="22"/>
                <w:szCs w:val="22"/>
              </w:rPr>
            </w:pPr>
            <w:r>
              <w:rPr>
                <w:rFonts w:ascii="Book Antiqua" w:hAnsi="Book Antiqua"/>
                <w:sz w:val="22"/>
                <w:szCs w:val="22"/>
              </w:rPr>
              <w:t>at komponentrevisor bekræfter at de vil samarbejde med koncernopgaveteamet,</w:t>
            </w:r>
          </w:p>
          <w:p w:rsidR="00D25B7A" w:rsidRPr="00B150B1" w:rsidRDefault="00D25B7A" w:rsidP="00EE0F8A">
            <w:pPr>
              <w:pStyle w:val="Listeafsnit"/>
              <w:numPr>
                <w:ilvl w:val="0"/>
                <w:numId w:val="58"/>
              </w:numPr>
              <w:spacing w:before="120"/>
              <w:rPr>
                <w:rFonts w:ascii="Book Antiqua" w:hAnsi="Book Antiqua"/>
                <w:sz w:val="22"/>
                <w:szCs w:val="22"/>
              </w:rPr>
            </w:pPr>
            <w:r>
              <w:rPr>
                <w:rFonts w:ascii="Book Antiqua" w:hAnsi="Book Antiqua"/>
                <w:sz w:val="22"/>
                <w:szCs w:val="22"/>
              </w:rPr>
              <w:t>b</w:t>
            </w:r>
            <w:r w:rsidRPr="00B150B1">
              <w:rPr>
                <w:rFonts w:ascii="Book Antiqua" w:hAnsi="Book Antiqua"/>
                <w:sz w:val="22"/>
                <w:szCs w:val="22"/>
              </w:rPr>
              <w:t>ekræftelse på at komponentrevisor overholde</w:t>
            </w:r>
            <w:r>
              <w:rPr>
                <w:rFonts w:ascii="Book Antiqua" w:hAnsi="Book Antiqua"/>
                <w:sz w:val="22"/>
                <w:szCs w:val="22"/>
              </w:rPr>
              <w:t>r</w:t>
            </w:r>
            <w:r w:rsidRPr="00B150B1">
              <w:rPr>
                <w:rFonts w:ascii="Book Antiqua" w:hAnsi="Book Antiqua"/>
                <w:sz w:val="22"/>
                <w:szCs w:val="22"/>
              </w:rPr>
              <w:t xml:space="preserve"> de etiske regler</w:t>
            </w:r>
            <w:r>
              <w:rPr>
                <w:rFonts w:ascii="Book Antiqua" w:hAnsi="Book Antiqua"/>
                <w:sz w:val="22"/>
                <w:szCs w:val="22"/>
              </w:rPr>
              <w:t>, herunder uafhængighed,</w:t>
            </w:r>
          </w:p>
          <w:p w:rsidR="00D25B7A" w:rsidRPr="00B150B1" w:rsidRDefault="00D25B7A" w:rsidP="00EE0F8A">
            <w:pPr>
              <w:pStyle w:val="Listeafsnit"/>
              <w:numPr>
                <w:ilvl w:val="0"/>
                <w:numId w:val="58"/>
              </w:numPr>
              <w:spacing w:before="120"/>
              <w:jc w:val="both"/>
              <w:rPr>
                <w:rFonts w:ascii="Book Antiqua" w:hAnsi="Book Antiqua"/>
                <w:sz w:val="22"/>
                <w:szCs w:val="22"/>
              </w:rPr>
            </w:pPr>
            <w:r>
              <w:rPr>
                <w:rFonts w:ascii="Book Antiqua" w:hAnsi="Book Antiqua"/>
                <w:sz w:val="22"/>
                <w:szCs w:val="22"/>
              </w:rPr>
              <w:lastRenderedPageBreak/>
              <w:t>a</w:t>
            </w:r>
            <w:r w:rsidRPr="00B150B1">
              <w:rPr>
                <w:rFonts w:ascii="Book Antiqua" w:hAnsi="Book Antiqua"/>
                <w:sz w:val="22"/>
                <w:szCs w:val="22"/>
              </w:rPr>
              <w:t>ngivelse af komponentrevisors væsentligheds</w:t>
            </w:r>
            <w:r>
              <w:rPr>
                <w:rFonts w:ascii="Book Antiqua" w:hAnsi="Book Antiqua"/>
                <w:sz w:val="22"/>
                <w:szCs w:val="22"/>
              </w:rPr>
              <w:t>-</w:t>
            </w:r>
            <w:r w:rsidRPr="00B150B1">
              <w:rPr>
                <w:rFonts w:ascii="Book Antiqua" w:hAnsi="Book Antiqua"/>
                <w:sz w:val="22"/>
                <w:szCs w:val="22"/>
              </w:rPr>
              <w:t>niveau</w:t>
            </w:r>
          </w:p>
          <w:p w:rsidR="00D25B7A" w:rsidRPr="00B150B1" w:rsidRDefault="00D25B7A" w:rsidP="00EE0F8A">
            <w:pPr>
              <w:pStyle w:val="Listeafsnit"/>
              <w:numPr>
                <w:ilvl w:val="0"/>
                <w:numId w:val="58"/>
              </w:numPr>
              <w:spacing w:before="120"/>
              <w:jc w:val="both"/>
              <w:rPr>
                <w:rFonts w:ascii="Book Antiqua" w:hAnsi="Book Antiqua"/>
                <w:sz w:val="22"/>
                <w:szCs w:val="22"/>
              </w:rPr>
            </w:pPr>
            <w:r>
              <w:rPr>
                <w:rFonts w:ascii="Book Antiqua" w:hAnsi="Book Antiqua"/>
                <w:sz w:val="22"/>
                <w:szCs w:val="22"/>
              </w:rPr>
              <w:t>identifikation af b</w:t>
            </w:r>
            <w:r w:rsidRPr="00B150B1">
              <w:rPr>
                <w:rFonts w:ascii="Book Antiqua" w:hAnsi="Book Antiqua"/>
                <w:sz w:val="22"/>
                <w:szCs w:val="22"/>
              </w:rPr>
              <w:t xml:space="preserve">etydelige risici </w:t>
            </w:r>
            <w:r>
              <w:rPr>
                <w:rFonts w:ascii="Book Antiqua" w:hAnsi="Book Antiqua"/>
                <w:sz w:val="22"/>
                <w:szCs w:val="22"/>
              </w:rPr>
              <w:t xml:space="preserve">for fejlinformation </w:t>
            </w:r>
            <w:r w:rsidRPr="00B150B1">
              <w:rPr>
                <w:rFonts w:ascii="Book Antiqua" w:hAnsi="Book Antiqua"/>
                <w:sz w:val="22"/>
                <w:szCs w:val="22"/>
              </w:rPr>
              <w:t>der er forbundet med komponentrevisors arbejde</w:t>
            </w:r>
            <w:r>
              <w:rPr>
                <w:rFonts w:ascii="Book Antiqua" w:hAnsi="Book Antiqua"/>
                <w:sz w:val="22"/>
                <w:szCs w:val="22"/>
              </w:rPr>
              <w:t>,</w:t>
            </w:r>
          </w:p>
          <w:p w:rsidR="00D25B7A" w:rsidRPr="00B150B1" w:rsidRDefault="00D25B7A" w:rsidP="00EE0F8A">
            <w:pPr>
              <w:pStyle w:val="Listeafsnit"/>
              <w:numPr>
                <w:ilvl w:val="0"/>
                <w:numId w:val="58"/>
              </w:numPr>
              <w:spacing w:before="120"/>
              <w:jc w:val="both"/>
              <w:rPr>
                <w:rFonts w:ascii="Book Antiqua" w:hAnsi="Book Antiqua"/>
                <w:sz w:val="22"/>
                <w:szCs w:val="22"/>
              </w:rPr>
            </w:pPr>
            <w:r w:rsidRPr="00B150B1">
              <w:rPr>
                <w:rFonts w:ascii="Book Antiqua" w:hAnsi="Book Antiqua"/>
                <w:sz w:val="22"/>
                <w:szCs w:val="22"/>
              </w:rPr>
              <w:t>Liste over nærtstående parter</w:t>
            </w:r>
            <w:r>
              <w:rPr>
                <w:rFonts w:ascii="Book Antiqua" w:hAnsi="Book Antiqua"/>
                <w:sz w:val="22"/>
                <w:szCs w:val="22"/>
              </w:rPr>
              <w:t>, samt</w:t>
            </w:r>
          </w:p>
          <w:p w:rsidR="00D25B7A" w:rsidRPr="00B150B1" w:rsidRDefault="00D25B7A" w:rsidP="00EE0F8A">
            <w:pPr>
              <w:pStyle w:val="Listeafsnit"/>
              <w:numPr>
                <w:ilvl w:val="0"/>
                <w:numId w:val="58"/>
              </w:numPr>
              <w:spacing w:before="120"/>
              <w:jc w:val="both"/>
              <w:rPr>
                <w:rFonts w:ascii="Book Antiqua" w:hAnsi="Book Antiqua"/>
                <w:sz w:val="22"/>
                <w:szCs w:val="22"/>
              </w:rPr>
            </w:pPr>
            <w:r>
              <w:rPr>
                <w:rFonts w:ascii="Book Antiqua" w:hAnsi="Book Antiqua"/>
                <w:sz w:val="22"/>
                <w:szCs w:val="22"/>
              </w:rPr>
              <w:t>a</w:t>
            </w:r>
            <w:r w:rsidRPr="00B150B1">
              <w:rPr>
                <w:rFonts w:ascii="Book Antiqua" w:hAnsi="Book Antiqua"/>
                <w:sz w:val="22"/>
                <w:szCs w:val="22"/>
              </w:rPr>
              <w:t>nmodning om</w:t>
            </w:r>
            <w:r>
              <w:rPr>
                <w:rFonts w:ascii="Book Antiqua" w:hAnsi="Book Antiqua"/>
                <w:sz w:val="22"/>
                <w:szCs w:val="22"/>
              </w:rPr>
              <w:t>,</w:t>
            </w:r>
            <w:r w:rsidRPr="00B150B1">
              <w:rPr>
                <w:rFonts w:ascii="Book Antiqua" w:hAnsi="Book Antiqua"/>
                <w:sz w:val="22"/>
                <w:szCs w:val="22"/>
              </w:rPr>
              <w:t xml:space="preserve"> at komponentrevisor rettidigt kommunikerer andre identificerede betydelig</w:t>
            </w:r>
            <w:r>
              <w:rPr>
                <w:rFonts w:ascii="Book Antiqua" w:hAnsi="Book Antiqua"/>
                <w:sz w:val="22"/>
                <w:szCs w:val="22"/>
              </w:rPr>
              <w:t>e</w:t>
            </w:r>
            <w:r w:rsidRPr="00B150B1">
              <w:rPr>
                <w:rFonts w:ascii="Book Antiqua" w:hAnsi="Book Antiqua"/>
                <w:sz w:val="22"/>
                <w:szCs w:val="22"/>
              </w:rPr>
              <w:t xml:space="preserve"> risici for væsentlig fejlinformation i koncernregnskabet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8226E" w:rsidRDefault="00D25B7A" w:rsidP="00EE0F8A">
            <w:pPr>
              <w:spacing w:before="120"/>
              <w:jc w:val="both"/>
              <w:rPr>
                <w:rFonts w:ascii="Book Antiqua" w:hAnsi="Book Antiqua"/>
                <w:sz w:val="22"/>
                <w:szCs w:val="22"/>
              </w:rPr>
            </w:pPr>
            <w:r w:rsidRPr="0058226E">
              <w:rPr>
                <w:rFonts w:ascii="Book Antiqua" w:hAnsi="Book Antiqua"/>
                <w:sz w:val="22"/>
                <w:szCs w:val="22"/>
              </w:rPr>
              <w:lastRenderedPageBreak/>
              <w:t>ISA 600, afsnit 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5A70B7" w:rsidTr="00EE0F8A">
        <w:tc>
          <w:tcPr>
            <w:tcW w:w="534" w:type="dxa"/>
            <w:tcBorders>
              <w:top w:val="single" w:sz="4" w:space="0" w:color="auto"/>
              <w:left w:val="single" w:sz="4" w:space="0" w:color="auto"/>
              <w:bottom w:val="single" w:sz="4" w:space="0" w:color="auto"/>
              <w:right w:val="single" w:sz="4" w:space="0" w:color="auto"/>
            </w:tcBorders>
          </w:tcPr>
          <w:p w:rsidR="00D25B7A" w:rsidRPr="005A70B7" w:rsidRDefault="006323D7">
            <w:pPr>
              <w:rPr>
                <w:rFonts w:ascii="Book Antiqua" w:hAnsi="Book Antiqua"/>
                <w:sz w:val="22"/>
                <w:szCs w:val="22"/>
              </w:rPr>
            </w:pPr>
            <w:r>
              <w:rPr>
                <w:rFonts w:ascii="Book Antiqua" w:hAnsi="Book Antiqua"/>
                <w:sz w:val="22"/>
                <w:szCs w:val="22"/>
              </w:rPr>
              <w:t>19</w:t>
            </w:r>
            <w:r w:rsidR="00D25B7A">
              <w:rPr>
                <w:rFonts w:ascii="Book Antiqua" w:hAnsi="Book Antiqua"/>
                <w:sz w:val="22"/>
                <w:szCs w:val="22"/>
              </w:rPr>
              <w:t>.</w:t>
            </w:r>
          </w:p>
        </w:tc>
        <w:tc>
          <w:tcPr>
            <w:tcW w:w="5694" w:type="dxa"/>
            <w:tcBorders>
              <w:top w:val="single" w:sz="4" w:space="0" w:color="auto"/>
              <w:left w:val="single" w:sz="4" w:space="0" w:color="auto"/>
              <w:bottom w:val="single" w:sz="4" w:space="0" w:color="auto"/>
              <w:right w:val="single" w:sz="4" w:space="0" w:color="auto"/>
            </w:tcBorders>
          </w:tcPr>
          <w:p w:rsidR="00D25B7A" w:rsidRPr="006C4EBB" w:rsidRDefault="00D25B7A" w:rsidP="00EE0F8A">
            <w:pPr>
              <w:spacing w:before="120"/>
              <w:jc w:val="both"/>
              <w:rPr>
                <w:rFonts w:ascii="Book Antiqua" w:hAnsi="Book Antiqua"/>
                <w:sz w:val="22"/>
                <w:szCs w:val="22"/>
              </w:rPr>
            </w:pPr>
            <w:r>
              <w:rPr>
                <w:rFonts w:ascii="Book Antiqua" w:hAnsi="Book Antiqua"/>
                <w:sz w:val="22"/>
                <w:szCs w:val="22"/>
              </w:rPr>
              <w:t xml:space="preserve">Har revisor sikret sig, at </w:t>
            </w:r>
            <w:r w:rsidRPr="006C4EBB">
              <w:rPr>
                <w:rFonts w:ascii="Book Antiqua" w:hAnsi="Book Antiqua"/>
                <w:sz w:val="22"/>
                <w:szCs w:val="22"/>
              </w:rPr>
              <w:t xml:space="preserve">komponentrevisorerne som minimum </w:t>
            </w:r>
            <w:r>
              <w:rPr>
                <w:rFonts w:ascii="Book Antiqua" w:hAnsi="Book Antiqua"/>
                <w:sz w:val="22"/>
                <w:szCs w:val="22"/>
              </w:rPr>
              <w:t xml:space="preserve">har rapporteret </w:t>
            </w:r>
            <w:r w:rsidRPr="006C4EBB">
              <w:rPr>
                <w:rFonts w:ascii="Book Antiqua" w:hAnsi="Book Antiqua"/>
                <w:sz w:val="22"/>
                <w:szCs w:val="22"/>
              </w:rPr>
              <w:t>følgende</w:t>
            </w:r>
            <w:r>
              <w:rPr>
                <w:rFonts w:ascii="Book Antiqua" w:hAnsi="Book Antiqua"/>
                <w:sz w:val="22"/>
                <w:szCs w:val="22"/>
              </w:rPr>
              <w:t xml:space="preserve"> til koncernopgaveteamet</w:t>
            </w:r>
            <w:r w:rsidRPr="006C4EBB">
              <w:rPr>
                <w:rFonts w:ascii="Book Antiqua" w:hAnsi="Book Antiqua"/>
                <w:sz w:val="22"/>
                <w:szCs w:val="22"/>
              </w:rPr>
              <w:t xml:space="preserve">: </w:t>
            </w:r>
          </w:p>
          <w:p w:rsidR="00D25B7A" w:rsidRPr="00B150B1" w:rsidRDefault="00D25B7A" w:rsidP="00EE0F8A">
            <w:pPr>
              <w:pStyle w:val="Listeafsnit"/>
              <w:numPr>
                <w:ilvl w:val="0"/>
                <w:numId w:val="62"/>
              </w:numPr>
              <w:spacing w:before="120"/>
              <w:jc w:val="both"/>
              <w:rPr>
                <w:rFonts w:ascii="Book Antiqua" w:hAnsi="Book Antiqua"/>
                <w:sz w:val="22"/>
                <w:szCs w:val="22"/>
              </w:rPr>
            </w:pPr>
            <w:r>
              <w:rPr>
                <w:rFonts w:ascii="Book Antiqua" w:hAnsi="Book Antiqua"/>
                <w:sz w:val="22"/>
                <w:szCs w:val="22"/>
              </w:rPr>
              <w:t>h</w:t>
            </w:r>
            <w:r w:rsidRPr="00B150B1">
              <w:rPr>
                <w:rFonts w:ascii="Book Antiqua" w:hAnsi="Book Antiqua"/>
                <w:sz w:val="22"/>
                <w:szCs w:val="22"/>
              </w:rPr>
              <w:t>vorvidt komponentrevisor har overholdt etiske krav</w:t>
            </w:r>
            <w:r>
              <w:rPr>
                <w:rFonts w:ascii="Book Antiqua" w:hAnsi="Book Antiqua"/>
                <w:sz w:val="22"/>
                <w:szCs w:val="22"/>
              </w:rPr>
              <w:t>,</w:t>
            </w:r>
          </w:p>
          <w:p w:rsidR="00D25B7A" w:rsidRPr="00B150B1" w:rsidRDefault="00D25B7A" w:rsidP="00EE0F8A">
            <w:pPr>
              <w:pStyle w:val="Listeafsnit"/>
              <w:numPr>
                <w:ilvl w:val="0"/>
                <w:numId w:val="62"/>
              </w:numPr>
              <w:spacing w:before="120"/>
              <w:jc w:val="both"/>
              <w:rPr>
                <w:rFonts w:ascii="Book Antiqua" w:hAnsi="Book Antiqua"/>
                <w:sz w:val="22"/>
                <w:szCs w:val="22"/>
              </w:rPr>
            </w:pPr>
            <w:r>
              <w:rPr>
                <w:rFonts w:ascii="Book Antiqua" w:hAnsi="Book Antiqua"/>
                <w:sz w:val="22"/>
                <w:szCs w:val="22"/>
              </w:rPr>
              <w:t>h</w:t>
            </w:r>
            <w:r w:rsidRPr="00B150B1">
              <w:rPr>
                <w:rFonts w:ascii="Book Antiqua" w:hAnsi="Book Antiqua"/>
                <w:sz w:val="22"/>
                <w:szCs w:val="22"/>
              </w:rPr>
              <w:t>vorvidt komponentrevisor har overholdet koncernrevisionsteamets krav</w:t>
            </w:r>
            <w:r>
              <w:rPr>
                <w:rFonts w:ascii="Book Antiqua" w:hAnsi="Book Antiqua"/>
                <w:sz w:val="22"/>
                <w:szCs w:val="22"/>
              </w:rPr>
              <w:t>,</w:t>
            </w:r>
          </w:p>
          <w:p w:rsidR="00D25B7A" w:rsidRPr="00B150B1" w:rsidRDefault="00D25B7A" w:rsidP="00EE0F8A">
            <w:pPr>
              <w:pStyle w:val="Listeafsnit"/>
              <w:numPr>
                <w:ilvl w:val="0"/>
                <w:numId w:val="62"/>
              </w:numPr>
              <w:spacing w:before="120"/>
              <w:jc w:val="both"/>
              <w:rPr>
                <w:rFonts w:ascii="Book Antiqua" w:hAnsi="Book Antiqua"/>
                <w:sz w:val="22"/>
                <w:szCs w:val="22"/>
              </w:rPr>
            </w:pPr>
            <w:r>
              <w:rPr>
                <w:rFonts w:ascii="Book Antiqua" w:hAnsi="Book Antiqua"/>
                <w:sz w:val="22"/>
                <w:szCs w:val="22"/>
              </w:rPr>
              <w:t>i</w:t>
            </w:r>
            <w:r w:rsidRPr="00B150B1">
              <w:rPr>
                <w:rFonts w:ascii="Book Antiqua" w:hAnsi="Book Antiqua"/>
                <w:sz w:val="22"/>
                <w:szCs w:val="22"/>
              </w:rPr>
              <w:t>dentifikation af den finansie</w:t>
            </w:r>
            <w:r>
              <w:rPr>
                <w:rFonts w:ascii="Book Antiqua" w:hAnsi="Book Antiqua"/>
                <w:sz w:val="22"/>
                <w:szCs w:val="22"/>
              </w:rPr>
              <w:t>lle information fra komponenten,</w:t>
            </w:r>
            <w:r w:rsidRPr="00B150B1">
              <w:rPr>
                <w:rFonts w:ascii="Book Antiqua" w:hAnsi="Book Antiqua"/>
                <w:sz w:val="22"/>
                <w:szCs w:val="22"/>
              </w:rPr>
              <w:t xml:space="preserve"> </w:t>
            </w:r>
          </w:p>
          <w:p w:rsidR="00D25B7A" w:rsidRPr="00B150B1" w:rsidRDefault="00D25B7A" w:rsidP="00EE0F8A">
            <w:pPr>
              <w:pStyle w:val="Listeafsnit"/>
              <w:numPr>
                <w:ilvl w:val="0"/>
                <w:numId w:val="62"/>
              </w:numPr>
              <w:spacing w:before="120"/>
              <w:jc w:val="both"/>
              <w:rPr>
                <w:rFonts w:ascii="Book Antiqua" w:hAnsi="Book Antiqua"/>
                <w:sz w:val="22"/>
                <w:szCs w:val="22"/>
              </w:rPr>
            </w:pPr>
            <w:r>
              <w:rPr>
                <w:rFonts w:ascii="Book Antiqua" w:hAnsi="Book Antiqua"/>
                <w:sz w:val="22"/>
                <w:szCs w:val="22"/>
              </w:rPr>
              <w:t>o</w:t>
            </w:r>
            <w:r w:rsidRPr="00B150B1">
              <w:rPr>
                <w:rFonts w:ascii="Book Antiqua" w:hAnsi="Book Antiqua"/>
                <w:sz w:val="22"/>
                <w:szCs w:val="22"/>
              </w:rPr>
              <w:t>plysninger om manglen</w:t>
            </w:r>
            <w:r>
              <w:rPr>
                <w:rFonts w:ascii="Book Antiqua" w:hAnsi="Book Antiqua"/>
                <w:sz w:val="22"/>
                <w:szCs w:val="22"/>
              </w:rPr>
              <w:t>de overholdelse af lovgivningen,</w:t>
            </w:r>
          </w:p>
          <w:p w:rsidR="00D25B7A" w:rsidRPr="00B150B1" w:rsidRDefault="00D25B7A" w:rsidP="00EE0F8A">
            <w:pPr>
              <w:pStyle w:val="Listeafsnit"/>
              <w:numPr>
                <w:ilvl w:val="0"/>
                <w:numId w:val="62"/>
              </w:numPr>
              <w:spacing w:before="120"/>
              <w:jc w:val="both"/>
              <w:rPr>
                <w:rFonts w:ascii="Book Antiqua" w:hAnsi="Book Antiqua"/>
                <w:sz w:val="22"/>
                <w:szCs w:val="22"/>
              </w:rPr>
            </w:pPr>
            <w:r>
              <w:rPr>
                <w:rFonts w:ascii="Book Antiqua" w:hAnsi="Book Antiqua"/>
                <w:sz w:val="22"/>
                <w:szCs w:val="22"/>
              </w:rPr>
              <w:t>o</w:t>
            </w:r>
            <w:r w:rsidRPr="00B150B1">
              <w:rPr>
                <w:rFonts w:ascii="Book Antiqua" w:hAnsi="Book Antiqua"/>
                <w:sz w:val="22"/>
                <w:szCs w:val="22"/>
              </w:rPr>
              <w:t>versigt over ikke korrigerede revisionsdifferencer</w:t>
            </w:r>
            <w:r>
              <w:rPr>
                <w:rFonts w:ascii="Book Antiqua" w:hAnsi="Book Antiqua"/>
                <w:sz w:val="22"/>
                <w:szCs w:val="22"/>
              </w:rPr>
              <w:t>,</w:t>
            </w:r>
          </w:p>
          <w:p w:rsidR="00D25B7A" w:rsidRPr="00B150B1" w:rsidRDefault="00D25B7A" w:rsidP="00EE0F8A">
            <w:pPr>
              <w:pStyle w:val="Listeafsnit"/>
              <w:numPr>
                <w:ilvl w:val="0"/>
                <w:numId w:val="62"/>
              </w:numPr>
              <w:spacing w:before="120"/>
              <w:jc w:val="both"/>
              <w:rPr>
                <w:rFonts w:ascii="Book Antiqua" w:hAnsi="Book Antiqua"/>
                <w:sz w:val="22"/>
                <w:szCs w:val="22"/>
              </w:rPr>
            </w:pPr>
            <w:r>
              <w:rPr>
                <w:rFonts w:ascii="Book Antiqua" w:hAnsi="Book Antiqua"/>
                <w:sz w:val="22"/>
                <w:szCs w:val="22"/>
              </w:rPr>
              <w:t>o</w:t>
            </w:r>
            <w:r w:rsidRPr="00B150B1">
              <w:rPr>
                <w:rFonts w:ascii="Book Antiqua" w:hAnsi="Book Antiqua"/>
                <w:sz w:val="22"/>
                <w:szCs w:val="22"/>
              </w:rPr>
              <w:t>plysninger om</w:t>
            </w:r>
            <w:r>
              <w:rPr>
                <w:rFonts w:ascii="Book Antiqua" w:hAnsi="Book Antiqua"/>
                <w:sz w:val="22"/>
                <w:szCs w:val="22"/>
              </w:rPr>
              <w:t xml:space="preserve"> mulig manglende</w:t>
            </w:r>
            <w:r w:rsidRPr="00B150B1">
              <w:rPr>
                <w:rFonts w:ascii="Book Antiqua" w:hAnsi="Book Antiqua"/>
                <w:sz w:val="22"/>
                <w:szCs w:val="22"/>
              </w:rPr>
              <w:t xml:space="preserve"> </w:t>
            </w:r>
            <w:r>
              <w:rPr>
                <w:rFonts w:ascii="Book Antiqua" w:hAnsi="Book Antiqua"/>
                <w:sz w:val="22"/>
                <w:szCs w:val="22"/>
              </w:rPr>
              <w:t>neutralitet hos ledelsen,</w:t>
            </w:r>
            <w:r w:rsidRPr="00B150B1">
              <w:rPr>
                <w:rFonts w:ascii="Book Antiqua" w:hAnsi="Book Antiqua"/>
                <w:sz w:val="22"/>
                <w:szCs w:val="22"/>
              </w:rPr>
              <w:t xml:space="preserve"> </w:t>
            </w:r>
          </w:p>
          <w:p w:rsidR="00D25B7A" w:rsidRPr="00B150B1" w:rsidRDefault="00D25B7A" w:rsidP="00EE0F8A">
            <w:pPr>
              <w:pStyle w:val="Listeafsnit"/>
              <w:numPr>
                <w:ilvl w:val="0"/>
                <w:numId w:val="62"/>
              </w:numPr>
              <w:spacing w:before="120"/>
              <w:jc w:val="both"/>
              <w:rPr>
                <w:rFonts w:ascii="Book Antiqua" w:hAnsi="Book Antiqua"/>
                <w:sz w:val="22"/>
                <w:szCs w:val="22"/>
              </w:rPr>
            </w:pPr>
            <w:r>
              <w:rPr>
                <w:rFonts w:ascii="Book Antiqua" w:hAnsi="Book Antiqua"/>
                <w:sz w:val="22"/>
                <w:szCs w:val="22"/>
              </w:rPr>
              <w:t>o</w:t>
            </w:r>
            <w:r w:rsidRPr="00B150B1">
              <w:rPr>
                <w:rFonts w:ascii="Book Antiqua" w:hAnsi="Book Antiqua"/>
                <w:sz w:val="22"/>
                <w:szCs w:val="22"/>
              </w:rPr>
              <w:t xml:space="preserve">plysninger om </w:t>
            </w:r>
            <w:r>
              <w:rPr>
                <w:rFonts w:ascii="Book Antiqua" w:hAnsi="Book Antiqua"/>
                <w:sz w:val="22"/>
                <w:szCs w:val="22"/>
              </w:rPr>
              <w:t>svagheder i den interne kontrol,</w:t>
            </w:r>
          </w:p>
          <w:p w:rsidR="00D25B7A" w:rsidRPr="00B150B1" w:rsidRDefault="00D25B7A" w:rsidP="00EE0F8A">
            <w:pPr>
              <w:pStyle w:val="Listeafsnit"/>
              <w:numPr>
                <w:ilvl w:val="0"/>
                <w:numId w:val="62"/>
              </w:numPr>
              <w:spacing w:before="120"/>
              <w:jc w:val="both"/>
              <w:rPr>
                <w:rFonts w:ascii="Book Antiqua" w:hAnsi="Book Antiqua"/>
                <w:sz w:val="22"/>
                <w:szCs w:val="22"/>
              </w:rPr>
            </w:pPr>
            <w:r>
              <w:rPr>
                <w:rFonts w:ascii="Book Antiqua" w:hAnsi="Book Antiqua"/>
                <w:sz w:val="22"/>
                <w:szCs w:val="22"/>
              </w:rPr>
              <w:t>o</w:t>
            </w:r>
            <w:r w:rsidRPr="00B150B1">
              <w:rPr>
                <w:rFonts w:ascii="Book Antiqua" w:hAnsi="Book Antiqua"/>
                <w:sz w:val="22"/>
                <w:szCs w:val="22"/>
              </w:rPr>
              <w:t>plysninger om andre væsentlige forhold der er rapporteret til den lokale ledelse</w:t>
            </w:r>
            <w:r>
              <w:rPr>
                <w:rFonts w:ascii="Book Antiqua" w:hAnsi="Book Antiqua"/>
                <w:sz w:val="22"/>
                <w:szCs w:val="22"/>
              </w:rPr>
              <w:t>,</w:t>
            </w:r>
          </w:p>
          <w:p w:rsidR="00D25B7A" w:rsidRPr="00B150B1" w:rsidRDefault="00D25B7A" w:rsidP="00EE0F8A">
            <w:pPr>
              <w:pStyle w:val="Listeafsnit"/>
              <w:numPr>
                <w:ilvl w:val="0"/>
                <w:numId w:val="62"/>
              </w:numPr>
              <w:spacing w:before="120"/>
              <w:jc w:val="both"/>
              <w:rPr>
                <w:rFonts w:ascii="Book Antiqua" w:hAnsi="Book Antiqua"/>
                <w:sz w:val="22"/>
                <w:szCs w:val="22"/>
              </w:rPr>
            </w:pPr>
            <w:r>
              <w:rPr>
                <w:rFonts w:ascii="Book Antiqua" w:hAnsi="Book Antiqua"/>
                <w:sz w:val="22"/>
                <w:szCs w:val="22"/>
              </w:rPr>
              <w:t>o</w:t>
            </w:r>
            <w:r w:rsidRPr="00B150B1">
              <w:rPr>
                <w:rFonts w:ascii="Book Antiqua" w:hAnsi="Book Antiqua"/>
                <w:sz w:val="22"/>
                <w:szCs w:val="22"/>
              </w:rPr>
              <w:t>plysninger om andre forhold som kan være re</w:t>
            </w:r>
            <w:r w:rsidRPr="00B150B1">
              <w:rPr>
                <w:rFonts w:ascii="Book Antiqua" w:hAnsi="Book Antiqua"/>
                <w:sz w:val="22"/>
                <w:szCs w:val="22"/>
              </w:rPr>
              <w:lastRenderedPageBreak/>
              <w:t xml:space="preserve">levant </w:t>
            </w:r>
            <w:r>
              <w:rPr>
                <w:rFonts w:ascii="Book Antiqua" w:hAnsi="Book Antiqua"/>
                <w:sz w:val="22"/>
                <w:szCs w:val="22"/>
              </w:rPr>
              <w:t>i forhold til koncernrevisionen, og</w:t>
            </w:r>
          </w:p>
          <w:p w:rsidR="00D25B7A" w:rsidRPr="00B150B1" w:rsidRDefault="00D25B7A" w:rsidP="00EE0F8A">
            <w:pPr>
              <w:pStyle w:val="Listeafsnit"/>
              <w:numPr>
                <w:ilvl w:val="0"/>
                <w:numId w:val="62"/>
              </w:numPr>
              <w:spacing w:before="120"/>
              <w:jc w:val="both"/>
              <w:rPr>
                <w:rFonts w:ascii="Book Antiqua" w:hAnsi="Book Antiqua"/>
                <w:sz w:val="22"/>
                <w:szCs w:val="22"/>
              </w:rPr>
            </w:pPr>
            <w:r>
              <w:rPr>
                <w:rFonts w:ascii="Book Antiqua" w:hAnsi="Book Antiqua"/>
                <w:sz w:val="22"/>
                <w:szCs w:val="22"/>
              </w:rPr>
              <w:t>komponentrevisors overordnede resultater og konklusioner</w:t>
            </w:r>
            <w:r w:rsidRPr="00B150B1">
              <w:rPr>
                <w:rFonts w:ascii="Book Antiqua" w:hAnsi="Book Antiqua"/>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39772F" w:rsidRDefault="00D25B7A" w:rsidP="00EE0F8A">
            <w:pPr>
              <w:spacing w:before="120"/>
              <w:jc w:val="both"/>
              <w:rPr>
                <w:rFonts w:ascii="Book Antiqua" w:hAnsi="Book Antiqua"/>
                <w:sz w:val="22"/>
                <w:szCs w:val="22"/>
              </w:rPr>
            </w:pPr>
            <w:r w:rsidRPr="0058226E">
              <w:rPr>
                <w:rFonts w:ascii="Book Antiqua" w:hAnsi="Book Antiqua"/>
                <w:sz w:val="22"/>
                <w:szCs w:val="22"/>
              </w:rPr>
              <w:lastRenderedPageBreak/>
              <w:t>ISA 600, afsnit 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5A70B7" w:rsidTr="00EE0F8A">
        <w:tc>
          <w:tcPr>
            <w:tcW w:w="534" w:type="dxa"/>
            <w:tcBorders>
              <w:top w:val="single" w:sz="4" w:space="0" w:color="auto"/>
              <w:left w:val="single" w:sz="4" w:space="0" w:color="auto"/>
              <w:bottom w:val="single" w:sz="4" w:space="0" w:color="auto"/>
              <w:right w:val="single" w:sz="4" w:space="0" w:color="auto"/>
            </w:tcBorders>
          </w:tcPr>
          <w:p w:rsidR="00D25B7A" w:rsidRPr="005A70B7" w:rsidRDefault="006323D7" w:rsidP="00EE0F8A">
            <w:pPr>
              <w:rPr>
                <w:rFonts w:ascii="Book Antiqua" w:hAnsi="Book Antiqua"/>
                <w:sz w:val="22"/>
                <w:szCs w:val="22"/>
              </w:rPr>
            </w:pPr>
            <w:r>
              <w:rPr>
                <w:rFonts w:ascii="Book Antiqua" w:hAnsi="Book Antiqua"/>
                <w:sz w:val="22"/>
                <w:szCs w:val="22"/>
              </w:rPr>
              <w:t>20</w:t>
            </w:r>
            <w:r w:rsidR="00D25B7A">
              <w:rPr>
                <w:rFonts w:ascii="Book Antiqua" w:hAnsi="Book Antiqua"/>
                <w:sz w:val="22"/>
                <w:szCs w:val="22"/>
              </w:rPr>
              <w:t>.</w:t>
            </w:r>
          </w:p>
        </w:tc>
        <w:tc>
          <w:tcPr>
            <w:tcW w:w="5694" w:type="dxa"/>
            <w:tcBorders>
              <w:top w:val="single" w:sz="4" w:space="0" w:color="auto"/>
              <w:left w:val="single" w:sz="4" w:space="0" w:color="auto"/>
              <w:bottom w:val="single" w:sz="4" w:space="0" w:color="auto"/>
              <w:right w:val="single" w:sz="4" w:space="0" w:color="auto"/>
            </w:tcBorders>
          </w:tcPr>
          <w:p w:rsidR="00D25B7A" w:rsidRPr="00B150B1" w:rsidRDefault="00D25B7A" w:rsidP="00EE0F8A">
            <w:pPr>
              <w:spacing w:before="120"/>
              <w:jc w:val="both"/>
              <w:rPr>
                <w:rFonts w:ascii="Book Antiqua" w:hAnsi="Book Antiqua"/>
                <w:sz w:val="22"/>
                <w:szCs w:val="22"/>
              </w:rPr>
            </w:pPr>
            <w:r>
              <w:rPr>
                <w:rFonts w:ascii="Book Antiqua" w:hAnsi="Book Antiqua"/>
                <w:sz w:val="22"/>
                <w:szCs w:val="22"/>
              </w:rPr>
              <w:t>Har revisor, hvor det er fundet nødvendigt, kommunikeret rettidigt til den daglige koncernledelse eller den øverste koncernledelse?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39772F" w:rsidRDefault="00D25B7A" w:rsidP="00EE0F8A">
            <w:pPr>
              <w:spacing w:before="120"/>
              <w:jc w:val="both"/>
              <w:rPr>
                <w:rFonts w:ascii="Book Antiqua" w:hAnsi="Book Antiqua"/>
                <w:sz w:val="22"/>
                <w:szCs w:val="22"/>
              </w:rPr>
            </w:pPr>
            <w:r>
              <w:rPr>
                <w:rFonts w:ascii="Book Antiqua" w:hAnsi="Book Antiqua"/>
                <w:sz w:val="22"/>
                <w:szCs w:val="22"/>
              </w:rPr>
              <w:t>ISA 600, afsnit 46 til 49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5A70B7"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5A70B7" w:rsidRDefault="00D25B7A" w:rsidP="00EE0F8A">
            <w:pPr>
              <w:spacing w:before="120"/>
              <w:jc w:val="both"/>
              <w:rPr>
                <w:rFonts w:ascii="Book Antiqua" w:hAnsi="Book Antiqua"/>
                <w:sz w:val="22"/>
                <w:szCs w:val="22"/>
              </w:rPr>
            </w:pPr>
          </w:p>
        </w:tc>
      </w:tr>
      <w:tr w:rsidR="00D25B7A" w:rsidRPr="004C3BC4" w:rsidTr="00EE0F8A">
        <w:tc>
          <w:tcPr>
            <w:tcW w:w="534"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rPr>
                <w:rFonts w:ascii="Book Antiqua" w:hAnsi="Book Antiqua"/>
                <w:b/>
                <w:sz w:val="22"/>
                <w:szCs w:val="22"/>
              </w:rPr>
            </w:pPr>
          </w:p>
        </w:tc>
        <w:tc>
          <w:tcPr>
            <w:tcW w:w="5694"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b/>
                <w:sz w:val="22"/>
                <w:szCs w:val="22"/>
              </w:rPr>
            </w:pPr>
            <w:r w:rsidRPr="004C3BC4">
              <w:rPr>
                <w:rFonts w:ascii="Book Antiqua" w:hAnsi="Book Antiqua"/>
                <w:b/>
                <w:sz w:val="22"/>
                <w:szCs w:val="22"/>
              </w:rPr>
              <w:t>Dokumentation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4C3BC4" w:rsidRDefault="00D25B7A" w:rsidP="00EE0F8A">
            <w:pPr>
              <w:spacing w:before="120"/>
              <w:jc w:val="both"/>
              <w:rPr>
                <w:rFonts w:ascii="Book Antiqua" w:hAnsi="Book Antiqua"/>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4C3BC4" w:rsidRDefault="00D25B7A" w:rsidP="00EE0F8A">
            <w:pPr>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b/>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b/>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4C3BC4" w:rsidRDefault="00D25B7A" w:rsidP="00EE0F8A">
            <w:pPr>
              <w:spacing w:before="120"/>
              <w:jc w:val="both"/>
              <w:rPr>
                <w:rFonts w:ascii="Book Antiqua" w:hAnsi="Book Antiqua"/>
                <w:b/>
                <w:sz w:val="22"/>
                <w:szCs w:val="22"/>
              </w:rPr>
            </w:pPr>
          </w:p>
        </w:tc>
      </w:tr>
      <w:tr w:rsidR="00D25B7A" w:rsidRPr="004C3BC4" w:rsidTr="00EE0F8A">
        <w:tc>
          <w:tcPr>
            <w:tcW w:w="534" w:type="dxa"/>
            <w:tcBorders>
              <w:top w:val="single" w:sz="4" w:space="0" w:color="auto"/>
              <w:left w:val="single" w:sz="4" w:space="0" w:color="auto"/>
              <w:bottom w:val="single" w:sz="4" w:space="0" w:color="auto"/>
              <w:right w:val="single" w:sz="4" w:space="0" w:color="auto"/>
            </w:tcBorders>
          </w:tcPr>
          <w:p w:rsidR="00D25B7A" w:rsidRPr="004C3BC4" w:rsidRDefault="006323D7" w:rsidP="00EE0F8A">
            <w:pPr>
              <w:rPr>
                <w:rFonts w:ascii="Book Antiqua" w:hAnsi="Book Antiqua"/>
                <w:sz w:val="22"/>
                <w:szCs w:val="22"/>
              </w:rPr>
            </w:pPr>
            <w:r>
              <w:rPr>
                <w:rFonts w:ascii="Book Antiqua" w:hAnsi="Book Antiqua"/>
                <w:sz w:val="22"/>
                <w:szCs w:val="22"/>
              </w:rPr>
              <w:t>21</w:t>
            </w:r>
            <w:r w:rsidR="00D25B7A" w:rsidRPr="004C3BC4">
              <w:rPr>
                <w:rFonts w:ascii="Book Antiqua" w:hAnsi="Book Antiqua"/>
                <w:sz w:val="22"/>
                <w:szCs w:val="22"/>
              </w:rPr>
              <w:t>.</w:t>
            </w:r>
          </w:p>
        </w:tc>
        <w:tc>
          <w:tcPr>
            <w:tcW w:w="5694"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sz w:val="22"/>
                <w:szCs w:val="22"/>
              </w:rPr>
            </w:pPr>
            <w:r w:rsidRPr="004C3BC4">
              <w:rPr>
                <w:rFonts w:ascii="Book Antiqua" w:hAnsi="Book Antiqua"/>
                <w:sz w:val="22"/>
                <w:szCs w:val="22"/>
              </w:rPr>
              <w:t>Har revisor dokumenteret koncernrevisionen, herunder konsolideringsprocessen, tilstrækkeligt?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4C3BC4" w:rsidRDefault="00D25B7A" w:rsidP="00EE0F8A">
            <w:pPr>
              <w:spacing w:before="120"/>
              <w:jc w:val="both"/>
              <w:rPr>
                <w:rFonts w:ascii="Book Antiqua" w:hAnsi="Book Antiqua"/>
                <w:sz w:val="22"/>
                <w:szCs w:val="22"/>
              </w:rPr>
            </w:pPr>
            <w:r w:rsidRPr="004C3BC4">
              <w:rPr>
                <w:rFonts w:ascii="Book Antiqua" w:hAnsi="Book Antiqua"/>
                <w:sz w:val="22"/>
                <w:szCs w:val="22"/>
              </w:rPr>
              <w:t>ISA 600, afsnit 44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4C3BC4"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4C3BC4" w:rsidRDefault="00D25B7A" w:rsidP="00EE0F8A">
            <w:pPr>
              <w:spacing w:before="120"/>
              <w:jc w:val="both"/>
              <w:rPr>
                <w:rFonts w:ascii="Book Antiqua" w:hAnsi="Book Antiqua"/>
                <w:sz w:val="22"/>
                <w:szCs w:val="22"/>
              </w:rPr>
            </w:pPr>
          </w:p>
        </w:tc>
      </w:tr>
      <w:tr w:rsidR="00D25B7A" w:rsidRPr="004C3BC4" w:rsidTr="00EE0F8A">
        <w:tc>
          <w:tcPr>
            <w:tcW w:w="534" w:type="dxa"/>
            <w:tcBorders>
              <w:top w:val="single" w:sz="4" w:space="0" w:color="auto"/>
              <w:left w:val="single" w:sz="4" w:space="0" w:color="auto"/>
              <w:bottom w:val="single" w:sz="4" w:space="0" w:color="auto"/>
              <w:right w:val="single" w:sz="4" w:space="0" w:color="auto"/>
            </w:tcBorders>
          </w:tcPr>
          <w:p w:rsidR="00D25B7A" w:rsidRPr="004C3BC4" w:rsidRDefault="006323D7" w:rsidP="00EE0F8A">
            <w:pPr>
              <w:rPr>
                <w:rFonts w:ascii="Book Antiqua" w:hAnsi="Book Antiqua"/>
                <w:sz w:val="22"/>
                <w:szCs w:val="22"/>
              </w:rPr>
            </w:pPr>
            <w:r>
              <w:rPr>
                <w:rFonts w:ascii="Book Antiqua" w:hAnsi="Book Antiqua"/>
                <w:sz w:val="22"/>
                <w:szCs w:val="22"/>
              </w:rPr>
              <w:t>22</w:t>
            </w:r>
            <w:r w:rsidR="00D25B7A" w:rsidRPr="004C3BC4">
              <w:rPr>
                <w:rFonts w:ascii="Book Antiqua" w:hAnsi="Book Antiqua"/>
                <w:sz w:val="22"/>
                <w:szCs w:val="22"/>
              </w:rPr>
              <w:t>.</w:t>
            </w:r>
          </w:p>
        </w:tc>
        <w:tc>
          <w:tcPr>
            <w:tcW w:w="5694"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sz w:val="22"/>
                <w:szCs w:val="22"/>
              </w:rPr>
            </w:pPr>
            <w:r w:rsidRPr="004C3BC4">
              <w:rPr>
                <w:rFonts w:ascii="Book Antiqua" w:hAnsi="Book Antiqua"/>
                <w:sz w:val="22"/>
                <w:szCs w:val="22"/>
              </w:rPr>
              <w:t xml:space="preserve">Har revisor indhentet tilstrækkelige revisionsbeviser fra komponentrevisorerne samt sikret, at kvaliteten af de indhentede revisionsbeviser er tilstrækkelig?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4C3BC4" w:rsidRDefault="00D25B7A" w:rsidP="00EE0F8A">
            <w:pPr>
              <w:spacing w:before="120"/>
              <w:jc w:val="both"/>
              <w:rPr>
                <w:rFonts w:ascii="Book Antiqua" w:hAnsi="Book Antiqua"/>
                <w:sz w:val="22"/>
                <w:szCs w:val="22"/>
              </w:rPr>
            </w:pPr>
            <w:r w:rsidRPr="004C3BC4">
              <w:rPr>
                <w:rFonts w:ascii="Book Antiqua" w:hAnsi="Book Antiqua"/>
                <w:sz w:val="22"/>
                <w:szCs w:val="22"/>
              </w:rPr>
              <w:t>ISA 600, afsnit 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25B7A" w:rsidRPr="004C3BC4"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25B7A" w:rsidRPr="004C3BC4" w:rsidRDefault="00D25B7A" w:rsidP="00EE0F8A">
            <w:pPr>
              <w:spacing w:before="120"/>
              <w:jc w:val="both"/>
              <w:rPr>
                <w:rFonts w:ascii="Book Antiqua" w:hAnsi="Book Antiqua"/>
                <w:sz w:val="22"/>
                <w:szCs w:val="22"/>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D25B7A" w:rsidRPr="004C3BC4" w:rsidRDefault="00D25B7A" w:rsidP="00EE0F8A">
            <w:pPr>
              <w:spacing w:before="120"/>
              <w:jc w:val="both"/>
              <w:rPr>
                <w:rFonts w:ascii="Book Antiqua" w:hAnsi="Book Antiqua"/>
                <w:sz w:val="22"/>
                <w:szCs w:val="22"/>
              </w:rPr>
            </w:pPr>
          </w:p>
        </w:tc>
      </w:tr>
    </w:tbl>
    <w:p w:rsidR="00D25B7A" w:rsidRDefault="00D25B7A" w:rsidP="00D25B7A">
      <w:pPr>
        <w:jc w:val="both"/>
        <w:outlineLvl w:val="0"/>
        <w:rPr>
          <w:rFonts w:ascii="Book Antiqua" w:hAnsi="Book Antiqua"/>
          <w:b/>
          <w:szCs w:val="22"/>
        </w:rPr>
      </w:pPr>
    </w:p>
    <w:p w:rsidR="00D25B7A" w:rsidRDefault="00D25B7A" w:rsidP="00D25B7A">
      <w:pPr>
        <w:jc w:val="both"/>
        <w:outlineLvl w:val="0"/>
        <w:rPr>
          <w:rFonts w:ascii="Book Antiqua" w:hAnsi="Book Antiqua"/>
          <w:b/>
          <w:szCs w:val="22"/>
        </w:rPr>
      </w:pPr>
    </w:p>
    <w:p w:rsidR="00D25B7A" w:rsidRDefault="00D25B7A" w:rsidP="00D25B7A">
      <w:pPr>
        <w:jc w:val="both"/>
        <w:outlineLvl w:val="0"/>
        <w:rPr>
          <w:rFonts w:ascii="Book Antiqua" w:hAnsi="Book Antiqua"/>
          <w:b/>
          <w:szCs w:val="22"/>
        </w:rPr>
      </w:pPr>
    </w:p>
    <w:p w:rsidR="00D25B7A" w:rsidRPr="00F4681A" w:rsidRDefault="00D25B7A" w:rsidP="00D25B7A">
      <w:pPr>
        <w:jc w:val="both"/>
        <w:outlineLvl w:val="0"/>
        <w:rPr>
          <w:rFonts w:ascii="Book Antiqua" w:hAnsi="Book Antiqua"/>
          <w:b/>
          <w:szCs w:val="22"/>
        </w:rPr>
      </w:pPr>
      <w:r w:rsidRPr="00F4681A">
        <w:rPr>
          <w:rFonts w:ascii="Book Antiqua" w:hAnsi="Book Antiqua"/>
          <w:b/>
          <w:szCs w:val="22"/>
        </w:rPr>
        <w:t>Kontrollantens konklusion på gennemgangen af dokumentation fo</w:t>
      </w:r>
      <w:r>
        <w:rPr>
          <w:rFonts w:ascii="Book Antiqua" w:hAnsi="Book Antiqua"/>
          <w:b/>
          <w:szCs w:val="22"/>
        </w:rPr>
        <w:t xml:space="preserve">r </w:t>
      </w:r>
      <w:r w:rsidRPr="00F4681A">
        <w:rPr>
          <w:rFonts w:ascii="Book Antiqua" w:hAnsi="Book Antiqua"/>
          <w:b/>
          <w:szCs w:val="22"/>
        </w:rPr>
        <w:t>koncernrevision:</w:t>
      </w:r>
    </w:p>
    <w:tbl>
      <w:tblPr>
        <w:tblStyle w:val="Tabel-Gitter"/>
        <w:tblW w:w="0" w:type="auto"/>
        <w:tblLook w:val="01E0" w:firstRow="1" w:lastRow="1" w:firstColumn="1" w:lastColumn="1" w:noHBand="0" w:noVBand="0"/>
      </w:tblPr>
      <w:tblGrid>
        <w:gridCol w:w="15701"/>
      </w:tblGrid>
      <w:tr w:rsidR="00D25B7A" w:rsidTr="00EE0F8A">
        <w:tc>
          <w:tcPr>
            <w:tcW w:w="15701" w:type="dxa"/>
          </w:tcPr>
          <w:p w:rsidR="00D25B7A" w:rsidRDefault="00D25B7A" w:rsidP="00EE0F8A">
            <w:pPr>
              <w:jc w:val="both"/>
              <w:rPr>
                <w:rFonts w:ascii="Book Antiqua" w:hAnsi="Book Antiqua"/>
                <w:szCs w:val="22"/>
              </w:rPr>
            </w:pPr>
          </w:p>
          <w:p w:rsidR="00D25B7A" w:rsidRDefault="00D25B7A" w:rsidP="00EE0F8A">
            <w:pPr>
              <w:jc w:val="both"/>
              <w:rPr>
                <w:rFonts w:ascii="Book Antiqua" w:hAnsi="Book Antiqua"/>
                <w:szCs w:val="22"/>
              </w:rPr>
            </w:pPr>
          </w:p>
          <w:p w:rsidR="00D25B7A" w:rsidRDefault="00D25B7A" w:rsidP="00EE0F8A">
            <w:pPr>
              <w:jc w:val="both"/>
              <w:rPr>
                <w:rFonts w:ascii="Book Antiqua" w:hAnsi="Book Antiqua"/>
                <w:szCs w:val="22"/>
              </w:rPr>
            </w:pPr>
          </w:p>
        </w:tc>
      </w:tr>
    </w:tbl>
    <w:p w:rsidR="00D25B7A" w:rsidRDefault="00D25B7A" w:rsidP="00D25B7A">
      <w:pPr>
        <w:jc w:val="both"/>
        <w:rPr>
          <w:rFonts w:ascii="Book Antiqua" w:hAnsi="Book Antiqua"/>
          <w:b/>
          <w:szCs w:val="22"/>
        </w:rPr>
      </w:pPr>
    </w:p>
    <w:p w:rsidR="00D25B7A" w:rsidRDefault="00D25B7A" w:rsidP="00D25B7A">
      <w:pPr>
        <w:jc w:val="both"/>
        <w:rPr>
          <w:rFonts w:ascii="Book Antiqua" w:hAnsi="Book Antiqua"/>
          <w:szCs w:val="22"/>
        </w:rPr>
      </w:pPr>
      <w:r w:rsidRPr="001B1773">
        <w:rPr>
          <w:rFonts w:ascii="Book Antiqua" w:hAnsi="Book Antiqua"/>
          <w:b/>
          <w:szCs w:val="22"/>
        </w:rPr>
        <w:t>Reviso</w:t>
      </w:r>
      <w:r>
        <w:rPr>
          <w:rFonts w:ascii="Book Antiqua" w:hAnsi="Book Antiqua"/>
          <w:b/>
          <w:szCs w:val="22"/>
        </w:rPr>
        <w:t>rs</w:t>
      </w:r>
      <w:r w:rsidRPr="001B1773">
        <w:rPr>
          <w:rFonts w:ascii="Book Antiqua" w:hAnsi="Book Antiqua"/>
          <w:b/>
          <w:szCs w:val="22"/>
        </w:rPr>
        <w:t xml:space="preserve"> eventuelle kommentarer til kontrollantens gennemgang og konklusioner:</w:t>
      </w:r>
    </w:p>
    <w:tbl>
      <w:tblPr>
        <w:tblStyle w:val="Tabel-Gitter"/>
        <w:tblW w:w="0" w:type="auto"/>
        <w:tblLook w:val="01E0" w:firstRow="1" w:lastRow="1" w:firstColumn="1" w:lastColumn="1" w:noHBand="0" w:noVBand="0"/>
      </w:tblPr>
      <w:tblGrid>
        <w:gridCol w:w="15701"/>
      </w:tblGrid>
      <w:tr w:rsidR="00D25B7A" w:rsidTr="00EE0F8A">
        <w:tc>
          <w:tcPr>
            <w:tcW w:w="15701" w:type="dxa"/>
          </w:tcPr>
          <w:p w:rsidR="00D25B7A" w:rsidRDefault="00D25B7A" w:rsidP="00EE0F8A">
            <w:pPr>
              <w:jc w:val="both"/>
              <w:rPr>
                <w:rFonts w:ascii="Book Antiqua" w:hAnsi="Book Antiqua"/>
                <w:szCs w:val="22"/>
              </w:rPr>
            </w:pPr>
          </w:p>
          <w:p w:rsidR="00D25B7A" w:rsidRDefault="00D25B7A" w:rsidP="00EE0F8A">
            <w:pPr>
              <w:jc w:val="both"/>
              <w:rPr>
                <w:rFonts w:ascii="Book Antiqua" w:hAnsi="Book Antiqua"/>
                <w:szCs w:val="22"/>
              </w:rPr>
            </w:pPr>
          </w:p>
          <w:p w:rsidR="00D25B7A" w:rsidRDefault="00D25B7A" w:rsidP="00EE0F8A">
            <w:pPr>
              <w:jc w:val="both"/>
              <w:rPr>
                <w:rFonts w:ascii="Book Antiqua" w:hAnsi="Book Antiqua"/>
                <w:szCs w:val="22"/>
              </w:rPr>
            </w:pPr>
          </w:p>
        </w:tc>
      </w:tr>
    </w:tbl>
    <w:p w:rsidR="00D25B7A" w:rsidRDefault="00D25B7A" w:rsidP="00D25B7A">
      <w:pPr>
        <w:jc w:val="both"/>
        <w:rPr>
          <w:rFonts w:ascii="Book Antiqua" w:hAnsi="Book Antiqua"/>
          <w:szCs w:val="22"/>
        </w:rPr>
      </w:pPr>
    </w:p>
    <w:p w:rsidR="00D25B7A" w:rsidRDefault="00D25B7A" w:rsidP="009753D8">
      <w:pPr>
        <w:jc w:val="both"/>
        <w:rPr>
          <w:rFonts w:ascii="Book Antiqua" w:hAnsi="Book Antiqua"/>
          <w:szCs w:val="22"/>
        </w:rPr>
      </w:pPr>
    </w:p>
    <w:p w:rsidR="00BD4481" w:rsidRPr="00F4681A" w:rsidRDefault="009753D8" w:rsidP="00596161">
      <w:pPr>
        <w:rPr>
          <w:rFonts w:ascii="Book Antiqua" w:hAnsi="Book Antiqua"/>
          <w:szCs w:val="22"/>
        </w:rPr>
      </w:pPr>
      <w:r>
        <w:rPr>
          <w:rFonts w:ascii="Book Antiqua" w:hAnsi="Book Antiqua"/>
          <w:szCs w:val="22"/>
        </w:rPr>
        <w:br w:type="page"/>
      </w:r>
    </w:p>
    <w:p w:rsidR="00C06FDC" w:rsidRPr="00F4681A" w:rsidRDefault="00C06FDC" w:rsidP="0040745D">
      <w:pPr>
        <w:rPr>
          <w:rFonts w:ascii="Book Antiqua" w:hAnsi="Book Antiqua"/>
          <w:szCs w:val="22"/>
        </w:rPr>
      </w:pPr>
    </w:p>
    <w:tbl>
      <w:tblPr>
        <w:tblW w:w="15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535"/>
        <w:gridCol w:w="1417"/>
        <w:gridCol w:w="709"/>
        <w:gridCol w:w="709"/>
        <w:gridCol w:w="600"/>
        <w:gridCol w:w="4536"/>
      </w:tblGrid>
      <w:tr w:rsidR="005B512F" w:rsidRPr="00C77BCC" w:rsidTr="008B6B63">
        <w:trPr>
          <w:cantSplit/>
          <w:tblHeader/>
        </w:trPr>
        <w:tc>
          <w:tcPr>
            <w:tcW w:w="6228" w:type="dxa"/>
            <w:gridSpan w:val="2"/>
          </w:tcPr>
          <w:p w:rsidR="0040745D" w:rsidRPr="00C77BCC" w:rsidRDefault="0040745D" w:rsidP="007A5BF4">
            <w:pPr>
              <w:spacing w:before="120"/>
              <w:jc w:val="both"/>
              <w:rPr>
                <w:rFonts w:ascii="Book Antiqua" w:hAnsi="Book Antiqua"/>
                <w:b/>
                <w:sz w:val="22"/>
                <w:szCs w:val="22"/>
              </w:rPr>
            </w:pPr>
          </w:p>
        </w:tc>
        <w:tc>
          <w:tcPr>
            <w:tcW w:w="1535" w:type="dxa"/>
          </w:tcPr>
          <w:p w:rsidR="0040745D" w:rsidRPr="00C77BCC" w:rsidRDefault="0040745D" w:rsidP="007A5BF4">
            <w:pPr>
              <w:spacing w:before="120"/>
              <w:rPr>
                <w:rFonts w:ascii="Book Antiqua" w:hAnsi="Book Antiqua"/>
                <w:b/>
                <w:sz w:val="22"/>
                <w:szCs w:val="22"/>
              </w:rPr>
            </w:pPr>
            <w:r w:rsidRPr="00C77BCC">
              <w:rPr>
                <w:rFonts w:ascii="Book Antiqua" w:hAnsi="Book Antiqua"/>
                <w:b/>
                <w:sz w:val="22"/>
                <w:szCs w:val="22"/>
              </w:rPr>
              <w:t>Henvisning til lovgivningen</w:t>
            </w:r>
          </w:p>
        </w:tc>
        <w:tc>
          <w:tcPr>
            <w:tcW w:w="1417" w:type="dxa"/>
          </w:tcPr>
          <w:p w:rsidR="0040745D" w:rsidRPr="00C77BCC" w:rsidRDefault="0040745D" w:rsidP="007A5BF4">
            <w:pPr>
              <w:spacing w:before="120"/>
              <w:jc w:val="both"/>
              <w:rPr>
                <w:rFonts w:ascii="Book Antiqua" w:hAnsi="Book Antiqua"/>
                <w:b/>
                <w:sz w:val="22"/>
                <w:szCs w:val="22"/>
              </w:rPr>
            </w:pPr>
            <w:r w:rsidRPr="00C77BCC">
              <w:rPr>
                <w:rFonts w:ascii="Book Antiqua" w:hAnsi="Book Antiqua"/>
                <w:b/>
                <w:sz w:val="22"/>
                <w:szCs w:val="22"/>
              </w:rPr>
              <w:t>Reference til arbejdspapirerne</w:t>
            </w:r>
          </w:p>
        </w:tc>
        <w:tc>
          <w:tcPr>
            <w:tcW w:w="709" w:type="dxa"/>
          </w:tcPr>
          <w:p w:rsidR="0040745D" w:rsidRPr="00C77BCC" w:rsidRDefault="0040745D" w:rsidP="007A5BF4">
            <w:pPr>
              <w:spacing w:before="120"/>
              <w:jc w:val="center"/>
              <w:rPr>
                <w:rFonts w:ascii="Book Antiqua" w:hAnsi="Book Antiqua"/>
                <w:b/>
                <w:sz w:val="22"/>
                <w:szCs w:val="22"/>
              </w:rPr>
            </w:pPr>
            <w:r w:rsidRPr="00C77BCC">
              <w:rPr>
                <w:rFonts w:ascii="Book Antiqua" w:hAnsi="Book Antiqua"/>
                <w:b/>
                <w:sz w:val="22"/>
                <w:szCs w:val="22"/>
              </w:rPr>
              <w:t>Ja</w:t>
            </w:r>
          </w:p>
        </w:tc>
        <w:tc>
          <w:tcPr>
            <w:tcW w:w="709" w:type="dxa"/>
          </w:tcPr>
          <w:p w:rsidR="0040745D" w:rsidRPr="00C77BCC" w:rsidRDefault="0040745D" w:rsidP="007A5BF4">
            <w:pPr>
              <w:spacing w:before="120"/>
              <w:jc w:val="center"/>
              <w:rPr>
                <w:rFonts w:ascii="Book Antiqua" w:hAnsi="Book Antiqua"/>
                <w:b/>
                <w:sz w:val="22"/>
                <w:szCs w:val="22"/>
              </w:rPr>
            </w:pPr>
            <w:r w:rsidRPr="00C77BCC">
              <w:rPr>
                <w:rFonts w:ascii="Book Antiqua" w:hAnsi="Book Antiqua"/>
                <w:b/>
                <w:sz w:val="22"/>
                <w:szCs w:val="22"/>
              </w:rPr>
              <w:t>Nej</w:t>
            </w:r>
          </w:p>
        </w:tc>
        <w:tc>
          <w:tcPr>
            <w:tcW w:w="600" w:type="dxa"/>
          </w:tcPr>
          <w:p w:rsidR="0040745D" w:rsidRPr="00C77BCC" w:rsidRDefault="0040745D" w:rsidP="007A5BF4">
            <w:pPr>
              <w:spacing w:before="120"/>
              <w:jc w:val="center"/>
              <w:rPr>
                <w:rFonts w:ascii="Book Antiqua" w:hAnsi="Book Antiqua"/>
                <w:b/>
                <w:sz w:val="22"/>
                <w:szCs w:val="22"/>
              </w:rPr>
            </w:pPr>
            <w:r w:rsidRPr="00C77BCC">
              <w:rPr>
                <w:rFonts w:ascii="Book Antiqua" w:hAnsi="Book Antiqua"/>
                <w:b/>
                <w:sz w:val="22"/>
                <w:szCs w:val="22"/>
              </w:rPr>
              <w:t>IR</w:t>
            </w:r>
          </w:p>
        </w:tc>
        <w:tc>
          <w:tcPr>
            <w:tcW w:w="4536" w:type="dxa"/>
          </w:tcPr>
          <w:p w:rsidR="0040745D" w:rsidRPr="00C77BCC" w:rsidRDefault="0040745D" w:rsidP="007A5BF4">
            <w:pPr>
              <w:spacing w:before="120"/>
              <w:rPr>
                <w:rFonts w:ascii="Book Antiqua" w:hAnsi="Book Antiqua"/>
                <w:b/>
                <w:sz w:val="22"/>
                <w:szCs w:val="22"/>
              </w:rPr>
            </w:pPr>
            <w:r w:rsidRPr="00C77BCC">
              <w:rPr>
                <w:rFonts w:ascii="Book Antiqua" w:hAnsi="Book Antiqua"/>
                <w:b/>
                <w:sz w:val="22"/>
                <w:szCs w:val="22"/>
              </w:rPr>
              <w:t>Bemærkning</w:t>
            </w:r>
          </w:p>
        </w:tc>
      </w:tr>
      <w:tr w:rsidR="005B512F" w:rsidRPr="00C77BCC" w:rsidTr="008B6B63">
        <w:tc>
          <w:tcPr>
            <w:tcW w:w="534" w:type="dxa"/>
            <w:tcBorders>
              <w:bottom w:val="single" w:sz="4" w:space="0" w:color="auto"/>
            </w:tcBorders>
          </w:tcPr>
          <w:p w:rsidR="0040745D" w:rsidRPr="00C77BCC" w:rsidRDefault="0075386C" w:rsidP="007A5BF4">
            <w:pPr>
              <w:pStyle w:val="Fodnotetekst"/>
              <w:spacing w:before="120" w:line="240" w:lineRule="auto"/>
              <w:rPr>
                <w:rFonts w:ascii="Book Antiqua" w:hAnsi="Book Antiqua"/>
                <w:sz w:val="22"/>
                <w:szCs w:val="22"/>
              </w:rPr>
            </w:pPr>
            <w:r>
              <w:rPr>
                <w:rFonts w:ascii="Book Antiqua" w:hAnsi="Book Antiqua"/>
                <w:sz w:val="22"/>
                <w:szCs w:val="22"/>
              </w:rPr>
              <w:t>K</w:t>
            </w:r>
            <w:r w:rsidR="0040745D" w:rsidRPr="00C77BCC">
              <w:rPr>
                <w:rFonts w:ascii="Book Antiqua" w:hAnsi="Book Antiqua"/>
                <w:sz w:val="22"/>
                <w:szCs w:val="22"/>
              </w:rPr>
              <w:t xml:space="preserve">. </w:t>
            </w:r>
          </w:p>
        </w:tc>
        <w:tc>
          <w:tcPr>
            <w:tcW w:w="5694" w:type="dxa"/>
          </w:tcPr>
          <w:p w:rsidR="0040745D" w:rsidRPr="00C77BCC" w:rsidRDefault="0040745D" w:rsidP="007A5BF4">
            <w:pPr>
              <w:pStyle w:val="Overskrift6"/>
              <w:jc w:val="both"/>
              <w:rPr>
                <w:rFonts w:ascii="Book Antiqua" w:hAnsi="Book Antiqua"/>
              </w:rPr>
            </w:pPr>
            <w:r>
              <w:rPr>
                <w:rFonts w:ascii="Book Antiqua" w:hAnsi="Book Antiqua"/>
              </w:rPr>
              <w:t>Sag fra efterfølgende intern kontrol</w:t>
            </w:r>
          </w:p>
        </w:tc>
        <w:tc>
          <w:tcPr>
            <w:tcW w:w="1535" w:type="dxa"/>
            <w:tcBorders>
              <w:bottom w:val="single" w:sz="4" w:space="0" w:color="auto"/>
            </w:tcBorders>
          </w:tcPr>
          <w:p w:rsidR="0040745D" w:rsidRPr="00C77BCC" w:rsidRDefault="0040745D" w:rsidP="007A5BF4">
            <w:pPr>
              <w:spacing w:before="120"/>
              <w:jc w:val="both"/>
              <w:rPr>
                <w:rFonts w:ascii="Book Antiqua" w:hAnsi="Book Antiqua"/>
                <w:sz w:val="22"/>
                <w:szCs w:val="22"/>
              </w:rPr>
            </w:pPr>
          </w:p>
        </w:tc>
        <w:tc>
          <w:tcPr>
            <w:tcW w:w="1417" w:type="dxa"/>
            <w:tcBorders>
              <w:bottom w:val="single" w:sz="4" w:space="0" w:color="auto"/>
            </w:tcBorders>
          </w:tcPr>
          <w:p w:rsidR="0040745D" w:rsidRPr="00C77BCC" w:rsidRDefault="0040745D" w:rsidP="007A5BF4">
            <w:pPr>
              <w:spacing w:before="120"/>
              <w:jc w:val="both"/>
              <w:rPr>
                <w:rFonts w:ascii="Book Antiqua" w:hAnsi="Book Antiqua"/>
                <w:sz w:val="22"/>
                <w:szCs w:val="22"/>
              </w:rPr>
            </w:pPr>
          </w:p>
        </w:tc>
        <w:tc>
          <w:tcPr>
            <w:tcW w:w="709" w:type="dxa"/>
            <w:tcBorders>
              <w:bottom w:val="single" w:sz="4" w:space="0" w:color="auto"/>
            </w:tcBorders>
          </w:tcPr>
          <w:p w:rsidR="0040745D" w:rsidRPr="00C77BCC" w:rsidRDefault="0040745D" w:rsidP="007A5BF4">
            <w:pPr>
              <w:spacing w:before="120"/>
              <w:jc w:val="both"/>
              <w:rPr>
                <w:rFonts w:ascii="Book Antiqua" w:hAnsi="Book Antiqua"/>
                <w:sz w:val="22"/>
                <w:szCs w:val="22"/>
              </w:rPr>
            </w:pPr>
          </w:p>
        </w:tc>
        <w:tc>
          <w:tcPr>
            <w:tcW w:w="709" w:type="dxa"/>
            <w:tcBorders>
              <w:bottom w:val="single" w:sz="4" w:space="0" w:color="auto"/>
            </w:tcBorders>
          </w:tcPr>
          <w:p w:rsidR="0040745D" w:rsidRPr="00C77BCC" w:rsidRDefault="0040745D" w:rsidP="007A5BF4">
            <w:pPr>
              <w:spacing w:before="120"/>
              <w:jc w:val="both"/>
              <w:rPr>
                <w:rFonts w:ascii="Book Antiqua" w:hAnsi="Book Antiqua"/>
                <w:sz w:val="22"/>
                <w:szCs w:val="22"/>
              </w:rPr>
            </w:pPr>
          </w:p>
        </w:tc>
        <w:tc>
          <w:tcPr>
            <w:tcW w:w="600" w:type="dxa"/>
            <w:tcBorders>
              <w:bottom w:val="single" w:sz="4" w:space="0" w:color="auto"/>
            </w:tcBorders>
          </w:tcPr>
          <w:p w:rsidR="0040745D" w:rsidRPr="00C77BCC" w:rsidRDefault="0040745D" w:rsidP="007A5BF4">
            <w:pPr>
              <w:spacing w:before="120"/>
              <w:jc w:val="both"/>
              <w:rPr>
                <w:rFonts w:ascii="Book Antiqua" w:hAnsi="Book Antiqua"/>
                <w:sz w:val="22"/>
                <w:szCs w:val="22"/>
              </w:rPr>
            </w:pPr>
          </w:p>
        </w:tc>
        <w:tc>
          <w:tcPr>
            <w:tcW w:w="4536" w:type="dxa"/>
            <w:tcBorders>
              <w:bottom w:val="single" w:sz="4" w:space="0" w:color="auto"/>
            </w:tcBorders>
          </w:tcPr>
          <w:p w:rsidR="0040745D" w:rsidRPr="00C77BCC" w:rsidRDefault="0040745D" w:rsidP="007A5BF4">
            <w:pPr>
              <w:spacing w:before="120"/>
              <w:jc w:val="both"/>
              <w:rPr>
                <w:rFonts w:ascii="Book Antiqua" w:hAnsi="Book Antiqua"/>
                <w:sz w:val="22"/>
                <w:szCs w:val="22"/>
              </w:rPr>
            </w:pPr>
          </w:p>
        </w:tc>
      </w:tr>
      <w:tr w:rsidR="005B512F" w:rsidRPr="00C77BCC" w:rsidTr="008B6B63">
        <w:tc>
          <w:tcPr>
            <w:tcW w:w="534" w:type="dxa"/>
            <w:shd w:val="clear" w:color="auto" w:fill="000000"/>
          </w:tcPr>
          <w:p w:rsidR="0040745D" w:rsidRPr="00C77BCC" w:rsidRDefault="0040745D" w:rsidP="007A5BF4">
            <w:pPr>
              <w:pStyle w:val="Sidehoved"/>
              <w:tabs>
                <w:tab w:val="clear" w:pos="4819"/>
                <w:tab w:val="clear" w:pos="9638"/>
              </w:tabs>
              <w:spacing w:before="120"/>
              <w:jc w:val="both"/>
              <w:rPr>
                <w:rFonts w:ascii="Book Antiqua" w:hAnsi="Book Antiqua"/>
                <w:sz w:val="22"/>
                <w:szCs w:val="22"/>
              </w:rPr>
            </w:pPr>
          </w:p>
        </w:tc>
        <w:tc>
          <w:tcPr>
            <w:tcW w:w="5694" w:type="dxa"/>
          </w:tcPr>
          <w:p w:rsidR="0040745D" w:rsidRPr="00C77BCC" w:rsidRDefault="0040745D" w:rsidP="007A5BF4">
            <w:pPr>
              <w:spacing w:before="120"/>
              <w:jc w:val="both"/>
              <w:rPr>
                <w:rFonts w:ascii="Book Antiqua" w:hAnsi="Book Antiqua"/>
                <w:b/>
                <w:sz w:val="22"/>
                <w:szCs w:val="22"/>
              </w:rPr>
            </w:pPr>
            <w:r w:rsidRPr="00C77BCC">
              <w:rPr>
                <w:rFonts w:ascii="Book Antiqua" w:hAnsi="Book Antiqua"/>
                <w:b/>
                <w:sz w:val="22"/>
                <w:szCs w:val="22"/>
              </w:rPr>
              <w:t>Hvis relevant udfyldes nedenstående:</w:t>
            </w:r>
          </w:p>
        </w:tc>
        <w:tc>
          <w:tcPr>
            <w:tcW w:w="1535" w:type="dxa"/>
            <w:shd w:val="clear" w:color="auto" w:fill="000000"/>
          </w:tcPr>
          <w:p w:rsidR="0040745D" w:rsidRPr="00C77BCC" w:rsidRDefault="0040745D" w:rsidP="007A5BF4">
            <w:pPr>
              <w:spacing w:before="120"/>
              <w:jc w:val="both"/>
              <w:rPr>
                <w:rFonts w:ascii="Book Antiqua" w:hAnsi="Book Antiqua"/>
                <w:sz w:val="22"/>
                <w:szCs w:val="22"/>
              </w:rPr>
            </w:pPr>
          </w:p>
        </w:tc>
        <w:tc>
          <w:tcPr>
            <w:tcW w:w="1417" w:type="dxa"/>
            <w:shd w:val="clear" w:color="auto" w:fill="000000"/>
          </w:tcPr>
          <w:p w:rsidR="0040745D" w:rsidRPr="00C77BCC" w:rsidRDefault="0040745D" w:rsidP="007A5BF4">
            <w:pPr>
              <w:spacing w:before="120"/>
              <w:jc w:val="both"/>
              <w:rPr>
                <w:rFonts w:ascii="Book Antiqua" w:hAnsi="Book Antiqua"/>
                <w:sz w:val="22"/>
                <w:szCs w:val="22"/>
              </w:rPr>
            </w:pPr>
          </w:p>
        </w:tc>
        <w:tc>
          <w:tcPr>
            <w:tcW w:w="709" w:type="dxa"/>
            <w:shd w:val="clear" w:color="auto" w:fill="000000"/>
          </w:tcPr>
          <w:p w:rsidR="0040745D" w:rsidRPr="00C77BCC" w:rsidRDefault="0040745D" w:rsidP="007A5BF4">
            <w:pPr>
              <w:spacing w:before="120"/>
              <w:jc w:val="both"/>
              <w:rPr>
                <w:rFonts w:ascii="Book Antiqua" w:hAnsi="Book Antiqua"/>
                <w:sz w:val="22"/>
                <w:szCs w:val="22"/>
              </w:rPr>
            </w:pPr>
          </w:p>
        </w:tc>
        <w:tc>
          <w:tcPr>
            <w:tcW w:w="709" w:type="dxa"/>
            <w:shd w:val="clear" w:color="auto" w:fill="000000"/>
          </w:tcPr>
          <w:p w:rsidR="0040745D" w:rsidRPr="00C77BCC" w:rsidRDefault="0040745D" w:rsidP="007A5BF4">
            <w:pPr>
              <w:spacing w:before="120"/>
              <w:jc w:val="both"/>
              <w:rPr>
                <w:rFonts w:ascii="Book Antiqua" w:hAnsi="Book Antiqua"/>
                <w:sz w:val="22"/>
                <w:szCs w:val="22"/>
              </w:rPr>
            </w:pPr>
          </w:p>
        </w:tc>
        <w:tc>
          <w:tcPr>
            <w:tcW w:w="600" w:type="dxa"/>
            <w:shd w:val="clear" w:color="auto" w:fill="000000"/>
          </w:tcPr>
          <w:p w:rsidR="0040745D" w:rsidRPr="00C77BCC" w:rsidRDefault="0040745D" w:rsidP="007A5BF4">
            <w:pPr>
              <w:spacing w:before="120"/>
              <w:jc w:val="both"/>
              <w:rPr>
                <w:rFonts w:ascii="Book Antiqua" w:hAnsi="Book Antiqua"/>
                <w:sz w:val="22"/>
                <w:szCs w:val="22"/>
              </w:rPr>
            </w:pPr>
          </w:p>
        </w:tc>
        <w:tc>
          <w:tcPr>
            <w:tcW w:w="4536" w:type="dxa"/>
            <w:shd w:val="clear" w:color="auto" w:fill="000000"/>
          </w:tcPr>
          <w:p w:rsidR="0040745D" w:rsidRPr="00C77BCC" w:rsidRDefault="0040745D" w:rsidP="007A5BF4">
            <w:pPr>
              <w:spacing w:before="120"/>
              <w:jc w:val="both"/>
              <w:rPr>
                <w:rFonts w:ascii="Book Antiqua" w:hAnsi="Book Antiqua"/>
                <w:sz w:val="22"/>
                <w:szCs w:val="22"/>
              </w:rPr>
            </w:pPr>
          </w:p>
        </w:tc>
      </w:tr>
      <w:tr w:rsidR="005B512F" w:rsidRPr="00C77BCC" w:rsidTr="008B6B63">
        <w:tc>
          <w:tcPr>
            <w:tcW w:w="534" w:type="dxa"/>
          </w:tcPr>
          <w:p w:rsidR="00F97EA3" w:rsidRDefault="008142F1" w:rsidP="007A5BF4">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1</w:t>
            </w:r>
            <w:r w:rsidR="00F97EA3" w:rsidRPr="00C77BCC">
              <w:rPr>
                <w:rFonts w:ascii="Book Antiqua" w:hAnsi="Book Antiqua"/>
                <w:sz w:val="22"/>
                <w:szCs w:val="22"/>
              </w:rPr>
              <w:t>.</w:t>
            </w:r>
          </w:p>
        </w:tc>
        <w:tc>
          <w:tcPr>
            <w:tcW w:w="5694" w:type="dxa"/>
          </w:tcPr>
          <w:p w:rsidR="00F97EA3" w:rsidRDefault="00F97EA3" w:rsidP="007A5BF4">
            <w:pPr>
              <w:spacing w:before="120"/>
              <w:jc w:val="both"/>
              <w:rPr>
                <w:rFonts w:ascii="Book Antiqua" w:hAnsi="Book Antiqua"/>
                <w:sz w:val="22"/>
                <w:szCs w:val="22"/>
              </w:rPr>
            </w:pPr>
            <w:r>
              <w:rPr>
                <w:rFonts w:ascii="Book Antiqua" w:hAnsi="Book Antiqua"/>
                <w:sz w:val="22"/>
                <w:szCs w:val="22"/>
              </w:rPr>
              <w:t>Er den efterfølgende interne kontrol af sagen udført af en tilstrækkelig kvalificeret person, som ikke har været involveret i udførelsen eller en eventuel kvalitetssikringsgennemgang af sagen?</w:t>
            </w:r>
          </w:p>
        </w:tc>
        <w:tc>
          <w:tcPr>
            <w:tcW w:w="1535" w:type="dxa"/>
          </w:tcPr>
          <w:p w:rsidR="00F97EA3" w:rsidRPr="00C77BCC" w:rsidRDefault="0075386C" w:rsidP="0075386C">
            <w:pPr>
              <w:spacing w:before="120"/>
              <w:jc w:val="both"/>
              <w:rPr>
                <w:rFonts w:ascii="Book Antiqua" w:hAnsi="Book Antiqua"/>
                <w:sz w:val="22"/>
                <w:szCs w:val="22"/>
              </w:rPr>
            </w:pPr>
            <w:r>
              <w:rPr>
                <w:rFonts w:ascii="Book Antiqua" w:hAnsi="Book Antiqua"/>
                <w:sz w:val="22"/>
                <w:szCs w:val="22"/>
              </w:rPr>
              <w:t>ISQC</w:t>
            </w:r>
            <w:r w:rsidR="00F97EA3">
              <w:rPr>
                <w:rFonts w:ascii="Book Antiqua" w:hAnsi="Book Antiqua"/>
                <w:sz w:val="22"/>
                <w:szCs w:val="22"/>
              </w:rPr>
              <w:t xml:space="preserve"> 1, afsnit </w:t>
            </w:r>
            <w:r>
              <w:rPr>
                <w:rFonts w:ascii="Book Antiqua" w:hAnsi="Book Antiqua"/>
                <w:sz w:val="22"/>
                <w:szCs w:val="22"/>
              </w:rPr>
              <w:t>48 c og A68</w:t>
            </w:r>
          </w:p>
        </w:tc>
        <w:tc>
          <w:tcPr>
            <w:tcW w:w="1417" w:type="dxa"/>
          </w:tcPr>
          <w:p w:rsidR="00F97EA3" w:rsidRPr="00C77BCC" w:rsidRDefault="00F97EA3" w:rsidP="007A5BF4">
            <w:pPr>
              <w:spacing w:before="120"/>
              <w:jc w:val="both"/>
              <w:rPr>
                <w:rFonts w:ascii="Book Antiqua" w:hAnsi="Book Antiqua"/>
                <w:sz w:val="22"/>
                <w:szCs w:val="22"/>
              </w:rPr>
            </w:pPr>
          </w:p>
        </w:tc>
        <w:tc>
          <w:tcPr>
            <w:tcW w:w="709" w:type="dxa"/>
          </w:tcPr>
          <w:p w:rsidR="00F97EA3" w:rsidRPr="00C77BCC" w:rsidRDefault="00F97EA3" w:rsidP="007A5BF4">
            <w:pPr>
              <w:spacing w:before="120"/>
              <w:jc w:val="both"/>
              <w:rPr>
                <w:rFonts w:ascii="Book Antiqua" w:hAnsi="Book Antiqua"/>
                <w:sz w:val="22"/>
                <w:szCs w:val="22"/>
              </w:rPr>
            </w:pPr>
          </w:p>
        </w:tc>
        <w:tc>
          <w:tcPr>
            <w:tcW w:w="709" w:type="dxa"/>
          </w:tcPr>
          <w:p w:rsidR="00F97EA3" w:rsidRPr="00C77BCC" w:rsidRDefault="00F97EA3" w:rsidP="007A5BF4">
            <w:pPr>
              <w:spacing w:before="120"/>
              <w:jc w:val="both"/>
              <w:rPr>
                <w:rFonts w:ascii="Book Antiqua" w:hAnsi="Book Antiqua"/>
                <w:sz w:val="22"/>
                <w:szCs w:val="22"/>
              </w:rPr>
            </w:pPr>
          </w:p>
        </w:tc>
        <w:tc>
          <w:tcPr>
            <w:tcW w:w="600" w:type="dxa"/>
          </w:tcPr>
          <w:p w:rsidR="00F97EA3" w:rsidRPr="00C77BCC" w:rsidRDefault="00F97EA3" w:rsidP="007A5BF4">
            <w:pPr>
              <w:spacing w:before="120"/>
              <w:jc w:val="both"/>
              <w:rPr>
                <w:rFonts w:ascii="Book Antiqua" w:hAnsi="Book Antiqua"/>
                <w:sz w:val="22"/>
                <w:szCs w:val="22"/>
              </w:rPr>
            </w:pPr>
          </w:p>
        </w:tc>
        <w:tc>
          <w:tcPr>
            <w:tcW w:w="4536" w:type="dxa"/>
          </w:tcPr>
          <w:p w:rsidR="00F97EA3" w:rsidRPr="00C77BCC" w:rsidRDefault="00F97EA3" w:rsidP="007A5BF4">
            <w:pPr>
              <w:spacing w:before="120"/>
              <w:jc w:val="both"/>
              <w:rPr>
                <w:rFonts w:ascii="Book Antiqua" w:hAnsi="Book Antiqua"/>
                <w:sz w:val="22"/>
                <w:szCs w:val="22"/>
              </w:rPr>
            </w:pPr>
          </w:p>
        </w:tc>
      </w:tr>
      <w:tr w:rsidR="005B512F" w:rsidTr="008B6B63">
        <w:tblPrEx>
          <w:tblLook w:val="04A0" w:firstRow="1" w:lastRow="0" w:firstColumn="1" w:lastColumn="0" w:noHBand="0" w:noVBand="1"/>
        </w:tblPrEx>
        <w:trPr>
          <w:trHeight w:val="1113"/>
        </w:trPr>
        <w:tc>
          <w:tcPr>
            <w:tcW w:w="534" w:type="dxa"/>
            <w:tcBorders>
              <w:top w:val="single" w:sz="4" w:space="0" w:color="auto"/>
              <w:left w:val="single" w:sz="4" w:space="0" w:color="auto"/>
              <w:bottom w:val="single" w:sz="4" w:space="0" w:color="auto"/>
              <w:right w:val="single" w:sz="4" w:space="0" w:color="auto"/>
            </w:tcBorders>
            <w:hideMark/>
          </w:tcPr>
          <w:p w:rsidR="008142F1" w:rsidRDefault="008142F1" w:rsidP="00E82211">
            <w:pPr>
              <w:spacing w:before="120"/>
              <w:jc w:val="both"/>
              <w:rPr>
                <w:rFonts w:ascii="Book Antiqua" w:hAnsi="Book Antiqua"/>
                <w:sz w:val="22"/>
                <w:szCs w:val="22"/>
              </w:rPr>
            </w:pPr>
            <w:r>
              <w:rPr>
                <w:rFonts w:ascii="Book Antiqua" w:hAnsi="Book Antiqua"/>
                <w:sz w:val="22"/>
                <w:szCs w:val="22"/>
              </w:rPr>
              <w:t>2.</w:t>
            </w:r>
          </w:p>
        </w:tc>
        <w:tc>
          <w:tcPr>
            <w:tcW w:w="5694" w:type="dxa"/>
            <w:tcBorders>
              <w:top w:val="single" w:sz="4" w:space="0" w:color="auto"/>
              <w:left w:val="single" w:sz="4" w:space="0" w:color="auto"/>
              <w:bottom w:val="single" w:sz="4" w:space="0" w:color="auto"/>
              <w:right w:val="single" w:sz="4" w:space="0" w:color="auto"/>
            </w:tcBorders>
            <w:hideMark/>
          </w:tcPr>
          <w:p w:rsidR="008142F1" w:rsidRDefault="008142F1" w:rsidP="00E82211">
            <w:pPr>
              <w:pStyle w:val="Sidehoved"/>
              <w:spacing w:before="120"/>
              <w:rPr>
                <w:rFonts w:ascii="Book Antiqua" w:hAnsi="Book Antiqua"/>
                <w:sz w:val="22"/>
                <w:szCs w:val="22"/>
              </w:rPr>
            </w:pPr>
            <w:r>
              <w:rPr>
                <w:rFonts w:ascii="Book Antiqua" w:hAnsi="Book Antiqua"/>
                <w:sz w:val="22"/>
                <w:szCs w:val="22"/>
              </w:rPr>
              <w:t>Er der i sagen ved intern kvalitetskontrol fundet ikke ubetydelige fejl og mangler eller forbedringsforslag?</w:t>
            </w:r>
          </w:p>
          <w:p w:rsidR="008142F1" w:rsidRDefault="008142F1" w:rsidP="00E82211">
            <w:pPr>
              <w:pStyle w:val="Sidehoved"/>
              <w:spacing w:before="120"/>
              <w:rPr>
                <w:rFonts w:ascii="Book Antiqua" w:hAnsi="Book Antiqua"/>
                <w:sz w:val="22"/>
                <w:szCs w:val="22"/>
              </w:rPr>
            </w:pPr>
            <w:r>
              <w:rPr>
                <w:rFonts w:ascii="Book Antiqua" w:hAnsi="Book Antiqua"/>
                <w:sz w:val="22"/>
                <w:szCs w:val="22"/>
              </w:rPr>
              <w:t>Hvis ja:</w:t>
            </w:r>
          </w:p>
        </w:tc>
        <w:tc>
          <w:tcPr>
            <w:tcW w:w="1535" w:type="dxa"/>
            <w:tcBorders>
              <w:top w:val="single" w:sz="4" w:space="0" w:color="auto"/>
              <w:left w:val="single" w:sz="4" w:space="0" w:color="auto"/>
              <w:bottom w:val="single" w:sz="4" w:space="0" w:color="auto"/>
              <w:right w:val="single" w:sz="4" w:space="0" w:color="auto"/>
            </w:tcBorders>
            <w:shd w:val="clear" w:color="auto" w:fill="000000" w:themeFill="text1"/>
          </w:tcPr>
          <w:p w:rsidR="008142F1" w:rsidRDefault="008142F1" w:rsidP="00E82211">
            <w:pPr>
              <w:spacing w:before="120"/>
              <w:jc w:val="both"/>
              <w:rPr>
                <w:rFonts w:ascii="Book Antiqua" w:hAnsi="Book Antiqua"/>
                <w:sz w:val="22"/>
                <w:szCs w:val="22"/>
              </w:rPr>
            </w:pPr>
          </w:p>
        </w:tc>
        <w:tc>
          <w:tcPr>
            <w:tcW w:w="1417" w:type="dxa"/>
            <w:tcBorders>
              <w:top w:val="single" w:sz="4" w:space="0" w:color="auto"/>
              <w:left w:val="single" w:sz="4" w:space="0" w:color="auto"/>
              <w:bottom w:val="single" w:sz="4" w:space="0" w:color="auto"/>
              <w:right w:val="single" w:sz="4" w:space="0" w:color="auto"/>
            </w:tcBorders>
          </w:tcPr>
          <w:p w:rsidR="008142F1" w:rsidRDefault="008142F1" w:rsidP="00E82211">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142F1" w:rsidRDefault="008142F1" w:rsidP="00E82211">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8142F1" w:rsidRDefault="008142F1" w:rsidP="00E82211">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8142F1" w:rsidRDefault="008142F1" w:rsidP="00E82211">
            <w:pPr>
              <w:spacing w:before="120"/>
              <w:jc w:val="both"/>
              <w:rPr>
                <w:rFonts w:ascii="Book Antiqua" w:hAnsi="Book Antiqua"/>
                <w:sz w:val="22"/>
                <w:szCs w:val="22"/>
              </w:rPr>
            </w:pPr>
          </w:p>
        </w:tc>
        <w:tc>
          <w:tcPr>
            <w:tcW w:w="4536" w:type="dxa"/>
            <w:tcBorders>
              <w:top w:val="single" w:sz="4" w:space="0" w:color="auto"/>
              <w:left w:val="single" w:sz="4" w:space="0" w:color="auto"/>
              <w:bottom w:val="single" w:sz="4" w:space="0" w:color="auto"/>
              <w:right w:val="single" w:sz="4" w:space="0" w:color="auto"/>
            </w:tcBorders>
          </w:tcPr>
          <w:p w:rsidR="008142F1" w:rsidRDefault="008142F1" w:rsidP="00E82211">
            <w:pPr>
              <w:spacing w:before="120"/>
              <w:jc w:val="both"/>
              <w:rPr>
                <w:rFonts w:ascii="Book Antiqua" w:hAnsi="Book Antiqua"/>
                <w:sz w:val="22"/>
                <w:szCs w:val="22"/>
              </w:rPr>
            </w:pPr>
          </w:p>
        </w:tc>
      </w:tr>
      <w:tr w:rsidR="005B512F" w:rsidRPr="00C77BCC" w:rsidTr="008B6B63">
        <w:tc>
          <w:tcPr>
            <w:tcW w:w="534" w:type="dxa"/>
          </w:tcPr>
          <w:p w:rsidR="00F97EA3" w:rsidRPr="00C77BCC" w:rsidRDefault="00F97EA3" w:rsidP="007A5BF4">
            <w:pPr>
              <w:spacing w:before="120"/>
              <w:jc w:val="both"/>
              <w:rPr>
                <w:rFonts w:ascii="Book Antiqua" w:hAnsi="Book Antiqua"/>
                <w:sz w:val="22"/>
                <w:szCs w:val="22"/>
              </w:rPr>
            </w:pPr>
          </w:p>
        </w:tc>
        <w:tc>
          <w:tcPr>
            <w:tcW w:w="5694" w:type="dxa"/>
          </w:tcPr>
          <w:p w:rsidR="00F97EA3" w:rsidRPr="00C77BCC" w:rsidRDefault="00F97EA3" w:rsidP="00435DBD">
            <w:pPr>
              <w:pStyle w:val="Sidehoved"/>
              <w:numPr>
                <w:ilvl w:val="0"/>
                <w:numId w:val="66"/>
              </w:numPr>
              <w:spacing w:before="120"/>
              <w:rPr>
                <w:rFonts w:ascii="Book Antiqua" w:hAnsi="Book Antiqua"/>
                <w:sz w:val="22"/>
                <w:szCs w:val="22"/>
              </w:rPr>
            </w:pPr>
            <w:r>
              <w:rPr>
                <w:rFonts w:ascii="Book Antiqua" w:hAnsi="Book Antiqua"/>
                <w:sz w:val="22"/>
                <w:szCs w:val="22"/>
              </w:rPr>
              <w:t xml:space="preserve">Er det dokumenteret, at eventuelle fejl og mangler samt anbefalinger med passende afhjælpende tiltag er blevet kommunikeret til revisor og til medlemmerne af et eventuelt opgaveteam? </w:t>
            </w:r>
          </w:p>
        </w:tc>
        <w:tc>
          <w:tcPr>
            <w:tcW w:w="1535" w:type="dxa"/>
          </w:tcPr>
          <w:p w:rsidR="00F97EA3" w:rsidRPr="00C77BCC" w:rsidRDefault="0075386C" w:rsidP="007A5BF4">
            <w:pPr>
              <w:spacing w:before="120"/>
              <w:jc w:val="both"/>
              <w:rPr>
                <w:rFonts w:ascii="Book Antiqua" w:hAnsi="Book Antiqua"/>
                <w:sz w:val="22"/>
                <w:szCs w:val="22"/>
              </w:rPr>
            </w:pPr>
            <w:r>
              <w:rPr>
                <w:rFonts w:ascii="Book Antiqua" w:hAnsi="Book Antiqua"/>
                <w:sz w:val="22"/>
                <w:szCs w:val="22"/>
              </w:rPr>
              <w:t>ISCQ</w:t>
            </w:r>
            <w:r w:rsidR="00603F0A">
              <w:rPr>
                <w:rFonts w:ascii="Book Antiqua" w:hAnsi="Book Antiqua"/>
                <w:sz w:val="22"/>
                <w:szCs w:val="22"/>
              </w:rPr>
              <w:t xml:space="preserve"> </w:t>
            </w:r>
            <w:r w:rsidR="00F97EA3">
              <w:rPr>
                <w:rFonts w:ascii="Book Antiqua" w:hAnsi="Book Antiqua"/>
                <w:sz w:val="22"/>
                <w:szCs w:val="22"/>
              </w:rPr>
              <w:t xml:space="preserve">1, afsnit </w:t>
            </w:r>
            <w:r>
              <w:rPr>
                <w:rFonts w:ascii="Book Antiqua" w:hAnsi="Book Antiqua"/>
                <w:sz w:val="22"/>
                <w:szCs w:val="22"/>
              </w:rPr>
              <w:t>50</w:t>
            </w:r>
          </w:p>
        </w:tc>
        <w:tc>
          <w:tcPr>
            <w:tcW w:w="1417" w:type="dxa"/>
          </w:tcPr>
          <w:p w:rsidR="00F97EA3" w:rsidRPr="00C77BCC" w:rsidRDefault="00F97EA3" w:rsidP="007A5BF4">
            <w:pPr>
              <w:spacing w:before="120"/>
              <w:jc w:val="both"/>
              <w:rPr>
                <w:rFonts w:ascii="Book Antiqua" w:hAnsi="Book Antiqua"/>
                <w:sz w:val="22"/>
                <w:szCs w:val="22"/>
              </w:rPr>
            </w:pPr>
          </w:p>
        </w:tc>
        <w:tc>
          <w:tcPr>
            <w:tcW w:w="709" w:type="dxa"/>
          </w:tcPr>
          <w:p w:rsidR="00F97EA3" w:rsidRPr="00C77BCC" w:rsidRDefault="00F97EA3" w:rsidP="007A5BF4">
            <w:pPr>
              <w:spacing w:before="120"/>
              <w:jc w:val="both"/>
              <w:rPr>
                <w:rFonts w:ascii="Book Antiqua" w:hAnsi="Book Antiqua"/>
                <w:sz w:val="22"/>
                <w:szCs w:val="22"/>
              </w:rPr>
            </w:pPr>
          </w:p>
        </w:tc>
        <w:tc>
          <w:tcPr>
            <w:tcW w:w="709" w:type="dxa"/>
          </w:tcPr>
          <w:p w:rsidR="00F97EA3" w:rsidRPr="00C77BCC" w:rsidRDefault="00F97EA3" w:rsidP="007A5BF4">
            <w:pPr>
              <w:spacing w:before="120"/>
              <w:jc w:val="both"/>
              <w:rPr>
                <w:rFonts w:ascii="Book Antiqua" w:hAnsi="Book Antiqua"/>
                <w:sz w:val="22"/>
                <w:szCs w:val="22"/>
              </w:rPr>
            </w:pPr>
          </w:p>
        </w:tc>
        <w:tc>
          <w:tcPr>
            <w:tcW w:w="600" w:type="dxa"/>
          </w:tcPr>
          <w:p w:rsidR="00F97EA3" w:rsidRPr="00C77BCC" w:rsidRDefault="00F97EA3" w:rsidP="007A5BF4">
            <w:pPr>
              <w:spacing w:before="120"/>
              <w:jc w:val="both"/>
              <w:rPr>
                <w:rFonts w:ascii="Book Antiqua" w:hAnsi="Book Antiqua"/>
                <w:sz w:val="22"/>
                <w:szCs w:val="22"/>
              </w:rPr>
            </w:pPr>
          </w:p>
        </w:tc>
        <w:tc>
          <w:tcPr>
            <w:tcW w:w="4536" w:type="dxa"/>
          </w:tcPr>
          <w:p w:rsidR="00F97EA3" w:rsidRPr="00C77BCC" w:rsidRDefault="00F97EA3" w:rsidP="007A5BF4">
            <w:pPr>
              <w:spacing w:before="120"/>
              <w:jc w:val="both"/>
              <w:rPr>
                <w:rFonts w:ascii="Book Antiqua" w:hAnsi="Book Antiqua"/>
                <w:sz w:val="22"/>
                <w:szCs w:val="22"/>
              </w:rPr>
            </w:pPr>
          </w:p>
        </w:tc>
      </w:tr>
      <w:tr w:rsidR="005B512F" w:rsidRPr="00C77BCC" w:rsidTr="008B6B63">
        <w:tc>
          <w:tcPr>
            <w:tcW w:w="534" w:type="dxa"/>
          </w:tcPr>
          <w:p w:rsidR="00F97EA3" w:rsidRPr="00C77BCC" w:rsidRDefault="00F97EA3" w:rsidP="007A5BF4">
            <w:pPr>
              <w:spacing w:before="120"/>
              <w:jc w:val="both"/>
              <w:rPr>
                <w:rFonts w:ascii="Book Antiqua" w:hAnsi="Book Antiqua"/>
                <w:sz w:val="22"/>
                <w:szCs w:val="22"/>
              </w:rPr>
            </w:pPr>
          </w:p>
        </w:tc>
        <w:tc>
          <w:tcPr>
            <w:tcW w:w="5694" w:type="dxa"/>
          </w:tcPr>
          <w:p w:rsidR="00F97EA3" w:rsidRPr="00C77BCC" w:rsidRDefault="00E8540C" w:rsidP="00435DBD">
            <w:pPr>
              <w:pStyle w:val="Sidehoved"/>
              <w:numPr>
                <w:ilvl w:val="0"/>
                <w:numId w:val="66"/>
              </w:numPr>
              <w:tabs>
                <w:tab w:val="left" w:pos="0"/>
                <w:tab w:val="left" w:pos="360"/>
                <w:tab w:val="left" w:pos="544"/>
              </w:tabs>
              <w:spacing w:before="120"/>
              <w:rPr>
                <w:rFonts w:ascii="Book Antiqua" w:hAnsi="Book Antiqua"/>
                <w:sz w:val="22"/>
                <w:szCs w:val="22"/>
              </w:rPr>
            </w:pPr>
            <w:r>
              <w:rPr>
                <w:rFonts w:ascii="Book Antiqua" w:hAnsi="Book Antiqua"/>
                <w:sz w:val="22"/>
                <w:szCs w:val="22"/>
              </w:rPr>
              <w:t xml:space="preserve">Såfremt der har været væsentlige overtrædelser af revisionsvirksomhedens politikker og procedurer, er der blevet gennemført </w:t>
            </w:r>
            <w:r w:rsidR="00060100">
              <w:rPr>
                <w:rFonts w:ascii="Book Antiqua" w:hAnsi="Book Antiqua"/>
                <w:sz w:val="22"/>
                <w:szCs w:val="22"/>
              </w:rPr>
              <w:t xml:space="preserve">og dokumenteret </w:t>
            </w:r>
            <w:r>
              <w:rPr>
                <w:rFonts w:ascii="Book Antiqua" w:hAnsi="Book Antiqua"/>
                <w:sz w:val="22"/>
                <w:szCs w:val="22"/>
              </w:rPr>
              <w:t xml:space="preserve">passende disciplinære tiltag overfor revisor? </w:t>
            </w:r>
          </w:p>
        </w:tc>
        <w:tc>
          <w:tcPr>
            <w:tcW w:w="1535" w:type="dxa"/>
          </w:tcPr>
          <w:p w:rsidR="00F97EA3" w:rsidRPr="00C77BCC" w:rsidRDefault="0075386C" w:rsidP="007A5BF4">
            <w:pPr>
              <w:spacing w:before="120"/>
              <w:jc w:val="both"/>
              <w:rPr>
                <w:rFonts w:ascii="Book Antiqua" w:hAnsi="Book Antiqua"/>
                <w:sz w:val="22"/>
                <w:szCs w:val="22"/>
              </w:rPr>
            </w:pPr>
            <w:r>
              <w:rPr>
                <w:rFonts w:ascii="Book Antiqua" w:hAnsi="Book Antiqua"/>
                <w:sz w:val="22"/>
                <w:szCs w:val="22"/>
              </w:rPr>
              <w:t>ISQC</w:t>
            </w:r>
            <w:r w:rsidR="00E8540C">
              <w:rPr>
                <w:rFonts w:ascii="Book Antiqua" w:hAnsi="Book Antiqua"/>
                <w:sz w:val="22"/>
                <w:szCs w:val="22"/>
              </w:rPr>
              <w:t xml:space="preserve"> 1, afsnit </w:t>
            </w:r>
            <w:r>
              <w:rPr>
                <w:rFonts w:ascii="Book Antiqua" w:hAnsi="Book Antiqua"/>
                <w:sz w:val="22"/>
                <w:szCs w:val="22"/>
              </w:rPr>
              <w:t>51</w:t>
            </w:r>
          </w:p>
        </w:tc>
        <w:tc>
          <w:tcPr>
            <w:tcW w:w="1417" w:type="dxa"/>
          </w:tcPr>
          <w:p w:rsidR="00F97EA3" w:rsidRPr="00C77BCC" w:rsidRDefault="00F97EA3" w:rsidP="007A5BF4">
            <w:pPr>
              <w:spacing w:before="120"/>
              <w:jc w:val="both"/>
              <w:rPr>
                <w:rFonts w:ascii="Book Antiqua" w:hAnsi="Book Antiqua"/>
                <w:sz w:val="22"/>
                <w:szCs w:val="22"/>
              </w:rPr>
            </w:pPr>
          </w:p>
        </w:tc>
        <w:tc>
          <w:tcPr>
            <w:tcW w:w="709" w:type="dxa"/>
          </w:tcPr>
          <w:p w:rsidR="00F97EA3" w:rsidRPr="00C77BCC" w:rsidRDefault="00F97EA3" w:rsidP="007A5BF4">
            <w:pPr>
              <w:spacing w:before="120"/>
              <w:jc w:val="both"/>
              <w:rPr>
                <w:rFonts w:ascii="Book Antiqua" w:hAnsi="Book Antiqua"/>
                <w:sz w:val="22"/>
                <w:szCs w:val="22"/>
              </w:rPr>
            </w:pPr>
          </w:p>
        </w:tc>
        <w:tc>
          <w:tcPr>
            <w:tcW w:w="709" w:type="dxa"/>
          </w:tcPr>
          <w:p w:rsidR="00F97EA3" w:rsidRPr="00C77BCC" w:rsidRDefault="00F97EA3" w:rsidP="007A5BF4">
            <w:pPr>
              <w:spacing w:before="120"/>
              <w:jc w:val="both"/>
              <w:rPr>
                <w:rFonts w:ascii="Book Antiqua" w:hAnsi="Book Antiqua"/>
                <w:sz w:val="22"/>
                <w:szCs w:val="22"/>
              </w:rPr>
            </w:pPr>
          </w:p>
        </w:tc>
        <w:tc>
          <w:tcPr>
            <w:tcW w:w="600" w:type="dxa"/>
          </w:tcPr>
          <w:p w:rsidR="00F97EA3" w:rsidRPr="00C77BCC" w:rsidRDefault="00F97EA3" w:rsidP="007A5BF4">
            <w:pPr>
              <w:spacing w:before="120"/>
              <w:jc w:val="both"/>
              <w:rPr>
                <w:rFonts w:ascii="Book Antiqua" w:hAnsi="Book Antiqua"/>
                <w:sz w:val="22"/>
                <w:szCs w:val="22"/>
              </w:rPr>
            </w:pPr>
          </w:p>
        </w:tc>
        <w:tc>
          <w:tcPr>
            <w:tcW w:w="4536" w:type="dxa"/>
          </w:tcPr>
          <w:p w:rsidR="00F97EA3" w:rsidRPr="00C77BCC" w:rsidRDefault="00F97EA3" w:rsidP="007A5BF4">
            <w:pPr>
              <w:spacing w:before="120"/>
              <w:jc w:val="both"/>
              <w:rPr>
                <w:rFonts w:ascii="Book Antiqua" w:hAnsi="Book Antiqua"/>
                <w:sz w:val="22"/>
                <w:szCs w:val="22"/>
              </w:rPr>
            </w:pPr>
          </w:p>
        </w:tc>
      </w:tr>
      <w:tr w:rsidR="00CD5EBF" w:rsidRPr="00C77BCC" w:rsidTr="008B6B63">
        <w:tc>
          <w:tcPr>
            <w:tcW w:w="534" w:type="dxa"/>
          </w:tcPr>
          <w:p w:rsidR="00CD5EBF" w:rsidRDefault="00CD5EBF" w:rsidP="00435DBD">
            <w:pPr>
              <w:pStyle w:val="Listeafsnit"/>
            </w:pPr>
          </w:p>
        </w:tc>
        <w:tc>
          <w:tcPr>
            <w:tcW w:w="5694" w:type="dxa"/>
          </w:tcPr>
          <w:p w:rsidR="00CD5EBF" w:rsidRPr="0015333C" w:rsidRDefault="00CD5EBF" w:rsidP="00435DBD">
            <w:pPr>
              <w:pStyle w:val="Listeafsnit"/>
              <w:numPr>
                <w:ilvl w:val="0"/>
                <w:numId w:val="66"/>
              </w:num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 xml:space="preserve">   </w:t>
            </w:r>
            <w:r w:rsidRPr="0015333C">
              <w:rPr>
                <w:rFonts w:ascii="Book Antiqua" w:hAnsi="Book Antiqua"/>
                <w:sz w:val="22"/>
                <w:szCs w:val="22"/>
              </w:rPr>
              <w:t>Har der været gennemført en tilstrækkelig og dokumenteret efterfølgende intern kontrol af sagen, som har afdækket og kommunikeret alle væsentlige fejl og mangler samt afhjælpende tiltag?</w:t>
            </w:r>
          </w:p>
        </w:tc>
        <w:tc>
          <w:tcPr>
            <w:tcW w:w="1535" w:type="dxa"/>
            <w:tcBorders>
              <w:bottom w:val="single" w:sz="4" w:space="0" w:color="auto"/>
            </w:tcBorders>
            <w:shd w:val="clear" w:color="auto" w:fill="000000" w:themeFill="text1"/>
          </w:tcPr>
          <w:p w:rsidR="00CD5EBF" w:rsidRPr="00C77BCC" w:rsidRDefault="00CD5EBF" w:rsidP="00C52BC6">
            <w:pPr>
              <w:spacing w:before="120"/>
              <w:jc w:val="both"/>
              <w:rPr>
                <w:rFonts w:ascii="Book Antiqua" w:hAnsi="Book Antiqua"/>
                <w:sz w:val="22"/>
                <w:szCs w:val="22"/>
              </w:rPr>
            </w:pPr>
          </w:p>
        </w:tc>
        <w:tc>
          <w:tcPr>
            <w:tcW w:w="1417" w:type="dxa"/>
            <w:tcBorders>
              <w:bottom w:val="single" w:sz="4" w:space="0" w:color="auto"/>
            </w:tcBorders>
          </w:tcPr>
          <w:p w:rsidR="00CD5EBF" w:rsidRPr="00C77BCC" w:rsidRDefault="00CD5EBF" w:rsidP="00C52BC6">
            <w:pPr>
              <w:spacing w:before="120"/>
              <w:jc w:val="both"/>
              <w:rPr>
                <w:rFonts w:ascii="Book Antiqua" w:hAnsi="Book Antiqua"/>
                <w:sz w:val="22"/>
                <w:szCs w:val="22"/>
              </w:rPr>
            </w:pPr>
          </w:p>
        </w:tc>
        <w:tc>
          <w:tcPr>
            <w:tcW w:w="709" w:type="dxa"/>
            <w:tcBorders>
              <w:bottom w:val="single" w:sz="4" w:space="0" w:color="auto"/>
            </w:tcBorders>
          </w:tcPr>
          <w:p w:rsidR="00CD5EBF" w:rsidRPr="00C77BCC" w:rsidRDefault="00CD5EBF" w:rsidP="00C52BC6">
            <w:pPr>
              <w:spacing w:before="120"/>
              <w:jc w:val="both"/>
              <w:rPr>
                <w:rFonts w:ascii="Book Antiqua" w:hAnsi="Book Antiqua"/>
                <w:sz w:val="22"/>
                <w:szCs w:val="22"/>
              </w:rPr>
            </w:pPr>
          </w:p>
        </w:tc>
        <w:tc>
          <w:tcPr>
            <w:tcW w:w="709" w:type="dxa"/>
            <w:tcBorders>
              <w:bottom w:val="single" w:sz="4" w:space="0" w:color="auto"/>
            </w:tcBorders>
          </w:tcPr>
          <w:p w:rsidR="00CD5EBF" w:rsidRPr="00C77BCC" w:rsidRDefault="00CD5EBF" w:rsidP="00C52BC6">
            <w:pPr>
              <w:spacing w:before="120"/>
              <w:jc w:val="both"/>
              <w:rPr>
                <w:rFonts w:ascii="Book Antiqua" w:hAnsi="Book Antiqua"/>
                <w:sz w:val="22"/>
                <w:szCs w:val="22"/>
              </w:rPr>
            </w:pPr>
          </w:p>
        </w:tc>
        <w:tc>
          <w:tcPr>
            <w:tcW w:w="600" w:type="dxa"/>
            <w:tcBorders>
              <w:bottom w:val="single" w:sz="4" w:space="0" w:color="auto"/>
            </w:tcBorders>
          </w:tcPr>
          <w:p w:rsidR="00CD5EBF" w:rsidRPr="00C77BCC" w:rsidRDefault="00CD5EBF" w:rsidP="00C52BC6">
            <w:pPr>
              <w:spacing w:before="120"/>
              <w:jc w:val="both"/>
              <w:rPr>
                <w:rFonts w:ascii="Book Antiqua" w:hAnsi="Book Antiqua"/>
                <w:sz w:val="22"/>
                <w:szCs w:val="22"/>
              </w:rPr>
            </w:pPr>
          </w:p>
        </w:tc>
        <w:tc>
          <w:tcPr>
            <w:tcW w:w="4536" w:type="dxa"/>
            <w:tcBorders>
              <w:bottom w:val="single" w:sz="4" w:space="0" w:color="auto"/>
            </w:tcBorders>
          </w:tcPr>
          <w:p w:rsidR="00CD5EBF" w:rsidRPr="00C77BCC" w:rsidRDefault="00CD5EBF" w:rsidP="00C52BC6">
            <w:pPr>
              <w:spacing w:before="120"/>
              <w:jc w:val="both"/>
              <w:rPr>
                <w:rFonts w:ascii="Book Antiqua" w:hAnsi="Book Antiqua"/>
                <w:sz w:val="22"/>
                <w:szCs w:val="22"/>
              </w:rPr>
            </w:pPr>
          </w:p>
        </w:tc>
      </w:tr>
    </w:tbl>
    <w:p w:rsidR="00546A82" w:rsidRDefault="00546A82">
      <w: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535"/>
        <w:gridCol w:w="1276"/>
        <w:gridCol w:w="850"/>
        <w:gridCol w:w="709"/>
        <w:gridCol w:w="567"/>
        <w:gridCol w:w="4536"/>
      </w:tblGrid>
      <w:tr w:rsidR="00B81111" w:rsidRPr="007C472C" w:rsidTr="00B81111">
        <w:trPr>
          <w:cantSplit/>
          <w:tblHeader/>
        </w:trPr>
        <w:tc>
          <w:tcPr>
            <w:tcW w:w="6228" w:type="dxa"/>
            <w:gridSpan w:val="2"/>
          </w:tcPr>
          <w:p w:rsidR="00B81111" w:rsidRPr="007C472C" w:rsidRDefault="00B81111" w:rsidP="009450B0">
            <w:pPr>
              <w:spacing w:before="120"/>
              <w:jc w:val="both"/>
              <w:rPr>
                <w:rFonts w:ascii="Book Antiqua" w:hAnsi="Book Antiqua"/>
                <w:b/>
                <w:sz w:val="22"/>
                <w:szCs w:val="22"/>
              </w:rPr>
            </w:pPr>
          </w:p>
        </w:tc>
        <w:tc>
          <w:tcPr>
            <w:tcW w:w="1535" w:type="dxa"/>
          </w:tcPr>
          <w:p w:rsidR="00B81111" w:rsidRPr="007C472C" w:rsidRDefault="00B81111" w:rsidP="009450B0">
            <w:pPr>
              <w:spacing w:before="120"/>
              <w:rPr>
                <w:rFonts w:ascii="Book Antiqua" w:hAnsi="Book Antiqua"/>
                <w:b/>
                <w:sz w:val="22"/>
                <w:szCs w:val="22"/>
              </w:rPr>
            </w:pPr>
            <w:r w:rsidRPr="007C472C">
              <w:rPr>
                <w:rFonts w:ascii="Book Antiqua" w:hAnsi="Book Antiqua"/>
                <w:b/>
                <w:sz w:val="22"/>
                <w:szCs w:val="22"/>
              </w:rPr>
              <w:t>Henvisning til lovgivningen</w:t>
            </w:r>
          </w:p>
        </w:tc>
        <w:tc>
          <w:tcPr>
            <w:tcW w:w="1276" w:type="dxa"/>
          </w:tcPr>
          <w:p w:rsidR="00B81111" w:rsidRPr="007C472C" w:rsidRDefault="00B81111" w:rsidP="009450B0">
            <w:pPr>
              <w:spacing w:before="120"/>
              <w:jc w:val="both"/>
              <w:rPr>
                <w:rFonts w:ascii="Book Antiqua" w:hAnsi="Book Antiqua"/>
                <w:b/>
                <w:sz w:val="22"/>
                <w:szCs w:val="22"/>
              </w:rPr>
            </w:pPr>
            <w:r w:rsidRPr="007C472C">
              <w:rPr>
                <w:rFonts w:ascii="Book Antiqua" w:hAnsi="Book Antiqua"/>
                <w:b/>
                <w:sz w:val="22"/>
                <w:szCs w:val="22"/>
              </w:rPr>
              <w:t>Reference til arbejdspapirerne</w:t>
            </w:r>
          </w:p>
        </w:tc>
        <w:tc>
          <w:tcPr>
            <w:tcW w:w="850" w:type="dxa"/>
          </w:tcPr>
          <w:p w:rsidR="00B81111" w:rsidRPr="007C472C" w:rsidRDefault="00B81111" w:rsidP="009450B0">
            <w:pPr>
              <w:spacing w:before="120"/>
              <w:jc w:val="center"/>
              <w:rPr>
                <w:rFonts w:ascii="Book Antiqua" w:hAnsi="Book Antiqua"/>
                <w:b/>
                <w:sz w:val="22"/>
                <w:szCs w:val="22"/>
              </w:rPr>
            </w:pPr>
            <w:r w:rsidRPr="007C472C">
              <w:rPr>
                <w:rFonts w:ascii="Book Antiqua" w:hAnsi="Book Antiqua"/>
                <w:b/>
                <w:sz w:val="22"/>
                <w:szCs w:val="22"/>
              </w:rPr>
              <w:t>Ja</w:t>
            </w:r>
          </w:p>
        </w:tc>
        <w:tc>
          <w:tcPr>
            <w:tcW w:w="709" w:type="dxa"/>
          </w:tcPr>
          <w:p w:rsidR="00B81111" w:rsidRPr="007C472C" w:rsidRDefault="00B81111" w:rsidP="009450B0">
            <w:pPr>
              <w:spacing w:before="120"/>
              <w:jc w:val="center"/>
              <w:rPr>
                <w:rFonts w:ascii="Book Antiqua" w:hAnsi="Book Antiqua"/>
                <w:b/>
                <w:sz w:val="22"/>
                <w:szCs w:val="22"/>
              </w:rPr>
            </w:pPr>
            <w:r w:rsidRPr="007C472C">
              <w:rPr>
                <w:rFonts w:ascii="Book Antiqua" w:hAnsi="Book Antiqua"/>
                <w:b/>
                <w:sz w:val="22"/>
                <w:szCs w:val="22"/>
              </w:rPr>
              <w:t>Nej</w:t>
            </w:r>
          </w:p>
        </w:tc>
        <w:tc>
          <w:tcPr>
            <w:tcW w:w="567" w:type="dxa"/>
          </w:tcPr>
          <w:p w:rsidR="00B81111" w:rsidRPr="007C472C" w:rsidRDefault="00B81111" w:rsidP="009450B0">
            <w:pPr>
              <w:spacing w:before="120"/>
              <w:jc w:val="center"/>
              <w:rPr>
                <w:rFonts w:ascii="Book Antiqua" w:hAnsi="Book Antiqua"/>
                <w:b/>
                <w:sz w:val="22"/>
                <w:szCs w:val="22"/>
              </w:rPr>
            </w:pPr>
            <w:r w:rsidRPr="007C472C">
              <w:rPr>
                <w:rFonts w:ascii="Book Antiqua" w:hAnsi="Book Antiqua"/>
                <w:b/>
                <w:sz w:val="22"/>
                <w:szCs w:val="22"/>
              </w:rPr>
              <w:t>IR</w:t>
            </w:r>
          </w:p>
        </w:tc>
        <w:tc>
          <w:tcPr>
            <w:tcW w:w="4536" w:type="dxa"/>
          </w:tcPr>
          <w:p w:rsidR="00B81111" w:rsidRPr="007C472C" w:rsidRDefault="00B81111" w:rsidP="009450B0">
            <w:pPr>
              <w:spacing w:before="120"/>
              <w:jc w:val="both"/>
              <w:rPr>
                <w:rFonts w:ascii="Book Antiqua" w:hAnsi="Book Antiqua"/>
                <w:b/>
                <w:sz w:val="22"/>
                <w:szCs w:val="22"/>
              </w:rPr>
            </w:pPr>
            <w:r w:rsidRPr="007C472C">
              <w:rPr>
                <w:rFonts w:ascii="Book Antiqua" w:hAnsi="Book Antiqua"/>
                <w:b/>
                <w:sz w:val="22"/>
                <w:szCs w:val="22"/>
              </w:rPr>
              <w:t>Bemærkning</w:t>
            </w:r>
          </w:p>
        </w:tc>
      </w:tr>
      <w:tr w:rsidR="005B512F" w:rsidRPr="00C77BCC" w:rsidTr="00B81111">
        <w:tc>
          <w:tcPr>
            <w:tcW w:w="534" w:type="dxa"/>
          </w:tcPr>
          <w:p w:rsidR="00F97EA3" w:rsidRDefault="00F97EA3" w:rsidP="00E8540C">
            <w:pPr>
              <w:spacing w:before="120"/>
              <w:jc w:val="both"/>
              <w:rPr>
                <w:rFonts w:ascii="Book Antiqua" w:hAnsi="Book Antiqua"/>
                <w:sz w:val="22"/>
                <w:szCs w:val="22"/>
              </w:rPr>
            </w:pPr>
          </w:p>
        </w:tc>
        <w:tc>
          <w:tcPr>
            <w:tcW w:w="5694" w:type="dxa"/>
          </w:tcPr>
          <w:p w:rsidR="00F97EA3" w:rsidRPr="0015333C" w:rsidRDefault="005B512F" w:rsidP="00435DBD">
            <w:pPr>
              <w:pStyle w:val="Listeafsnit"/>
              <w:numPr>
                <w:ilvl w:val="0"/>
                <w:numId w:val="66"/>
              </w:num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 xml:space="preserve"> </w:t>
            </w:r>
            <w:r w:rsidR="008C3BDD" w:rsidRPr="0015333C">
              <w:rPr>
                <w:rFonts w:ascii="Book Antiqua" w:hAnsi="Book Antiqua"/>
                <w:sz w:val="22"/>
                <w:szCs w:val="22"/>
              </w:rPr>
              <w:t xml:space="preserve">Såfremt der er tale om en årlig tilbagevendende sag, har revisor da sikret, at sagen i det efterfølgende år er uden de fejl og mangler, som blev konstateret ved den interne kontrol? </w:t>
            </w:r>
          </w:p>
        </w:tc>
        <w:tc>
          <w:tcPr>
            <w:tcW w:w="1535" w:type="dxa"/>
            <w:tcBorders>
              <w:bottom w:val="single" w:sz="4" w:space="0" w:color="auto"/>
            </w:tcBorders>
            <w:shd w:val="clear" w:color="auto" w:fill="000000"/>
          </w:tcPr>
          <w:p w:rsidR="00F97EA3" w:rsidRPr="00C77BCC" w:rsidRDefault="00F97EA3" w:rsidP="00E8540C">
            <w:pPr>
              <w:spacing w:before="120"/>
              <w:jc w:val="both"/>
              <w:rPr>
                <w:rFonts w:ascii="Book Antiqua" w:hAnsi="Book Antiqua"/>
                <w:sz w:val="22"/>
                <w:szCs w:val="22"/>
              </w:rPr>
            </w:pPr>
          </w:p>
        </w:tc>
        <w:tc>
          <w:tcPr>
            <w:tcW w:w="1276" w:type="dxa"/>
            <w:tcBorders>
              <w:bottom w:val="single" w:sz="4" w:space="0" w:color="auto"/>
            </w:tcBorders>
          </w:tcPr>
          <w:p w:rsidR="00F97EA3" w:rsidRPr="00C77BCC" w:rsidRDefault="00F97EA3" w:rsidP="00E8540C">
            <w:pPr>
              <w:spacing w:before="120"/>
              <w:jc w:val="both"/>
              <w:rPr>
                <w:rFonts w:ascii="Book Antiqua" w:hAnsi="Book Antiqua"/>
                <w:sz w:val="22"/>
                <w:szCs w:val="22"/>
              </w:rPr>
            </w:pPr>
          </w:p>
        </w:tc>
        <w:tc>
          <w:tcPr>
            <w:tcW w:w="850" w:type="dxa"/>
            <w:tcBorders>
              <w:bottom w:val="single" w:sz="4" w:space="0" w:color="auto"/>
            </w:tcBorders>
          </w:tcPr>
          <w:p w:rsidR="00F97EA3" w:rsidRPr="00C77BCC" w:rsidRDefault="00F97EA3" w:rsidP="00E8540C">
            <w:pPr>
              <w:spacing w:before="120"/>
              <w:jc w:val="both"/>
              <w:rPr>
                <w:rFonts w:ascii="Book Antiqua" w:hAnsi="Book Antiqua"/>
                <w:sz w:val="22"/>
                <w:szCs w:val="22"/>
              </w:rPr>
            </w:pPr>
          </w:p>
        </w:tc>
        <w:tc>
          <w:tcPr>
            <w:tcW w:w="709" w:type="dxa"/>
            <w:tcBorders>
              <w:bottom w:val="single" w:sz="4" w:space="0" w:color="auto"/>
            </w:tcBorders>
          </w:tcPr>
          <w:p w:rsidR="00F97EA3" w:rsidRPr="00C77BCC" w:rsidRDefault="00F97EA3" w:rsidP="00E8540C">
            <w:pPr>
              <w:spacing w:before="120"/>
              <w:jc w:val="both"/>
              <w:rPr>
                <w:rFonts w:ascii="Book Antiqua" w:hAnsi="Book Antiqua"/>
                <w:sz w:val="22"/>
                <w:szCs w:val="22"/>
              </w:rPr>
            </w:pPr>
          </w:p>
        </w:tc>
        <w:tc>
          <w:tcPr>
            <w:tcW w:w="567" w:type="dxa"/>
            <w:tcBorders>
              <w:bottom w:val="single" w:sz="4" w:space="0" w:color="auto"/>
            </w:tcBorders>
          </w:tcPr>
          <w:p w:rsidR="00F97EA3" w:rsidRPr="00C77BCC" w:rsidRDefault="00F97EA3" w:rsidP="00E8540C">
            <w:pPr>
              <w:spacing w:before="120"/>
              <w:jc w:val="both"/>
              <w:rPr>
                <w:rFonts w:ascii="Book Antiqua" w:hAnsi="Book Antiqua"/>
                <w:sz w:val="22"/>
                <w:szCs w:val="22"/>
              </w:rPr>
            </w:pPr>
          </w:p>
        </w:tc>
        <w:tc>
          <w:tcPr>
            <w:tcW w:w="4536" w:type="dxa"/>
            <w:tcBorders>
              <w:bottom w:val="single" w:sz="4" w:space="0" w:color="auto"/>
            </w:tcBorders>
          </w:tcPr>
          <w:p w:rsidR="00F97EA3" w:rsidRPr="00C77BCC" w:rsidRDefault="00F97EA3" w:rsidP="00E8540C">
            <w:pPr>
              <w:spacing w:before="120"/>
              <w:jc w:val="both"/>
              <w:rPr>
                <w:rFonts w:ascii="Book Antiqua" w:hAnsi="Book Antiqua"/>
                <w:sz w:val="22"/>
                <w:szCs w:val="22"/>
              </w:rPr>
            </w:pPr>
          </w:p>
        </w:tc>
      </w:tr>
    </w:tbl>
    <w:p w:rsidR="0040745D" w:rsidRDefault="0040745D" w:rsidP="0040745D">
      <w:pPr>
        <w:jc w:val="both"/>
        <w:outlineLvl w:val="0"/>
        <w:rPr>
          <w:rFonts w:ascii="Book Antiqua" w:hAnsi="Book Antiqua"/>
          <w:b/>
          <w:szCs w:val="22"/>
        </w:rPr>
      </w:pPr>
    </w:p>
    <w:p w:rsidR="0040745D" w:rsidRPr="00F4681A" w:rsidRDefault="0040745D" w:rsidP="0040745D">
      <w:pPr>
        <w:jc w:val="both"/>
        <w:outlineLvl w:val="0"/>
        <w:rPr>
          <w:rFonts w:ascii="Book Antiqua" w:hAnsi="Book Antiqua"/>
          <w:b/>
          <w:szCs w:val="22"/>
        </w:rPr>
      </w:pPr>
      <w:r w:rsidRPr="00F4681A">
        <w:rPr>
          <w:rFonts w:ascii="Book Antiqua" w:hAnsi="Book Antiqua"/>
          <w:b/>
          <w:szCs w:val="22"/>
        </w:rPr>
        <w:t xml:space="preserve">Kontrollantens konklusion på gennemgangen af </w:t>
      </w:r>
      <w:r w:rsidR="009D7FA8">
        <w:rPr>
          <w:rFonts w:ascii="Book Antiqua" w:hAnsi="Book Antiqua"/>
          <w:b/>
          <w:szCs w:val="22"/>
        </w:rPr>
        <w:t>den efterfølgende interne kontrol på sagen</w:t>
      </w:r>
      <w:r w:rsidRPr="00F4681A">
        <w:rPr>
          <w:rFonts w:ascii="Book Antiqua" w:hAnsi="Book Antiqua"/>
          <w:b/>
          <w:szCs w:val="22"/>
        </w:rPr>
        <w:t>:</w:t>
      </w:r>
    </w:p>
    <w:tbl>
      <w:tblPr>
        <w:tblStyle w:val="Tabel-Gitter"/>
        <w:tblW w:w="0" w:type="auto"/>
        <w:tblLook w:val="01E0" w:firstRow="1" w:lastRow="1" w:firstColumn="1" w:lastColumn="1" w:noHBand="0" w:noVBand="0"/>
      </w:tblPr>
      <w:tblGrid>
        <w:gridCol w:w="15701"/>
      </w:tblGrid>
      <w:tr w:rsidR="0040745D" w:rsidTr="0015333C">
        <w:tc>
          <w:tcPr>
            <w:tcW w:w="15701" w:type="dxa"/>
          </w:tcPr>
          <w:p w:rsidR="0040745D" w:rsidRDefault="0040745D" w:rsidP="007A5BF4">
            <w:pPr>
              <w:jc w:val="both"/>
              <w:rPr>
                <w:rFonts w:ascii="Book Antiqua" w:hAnsi="Book Antiqua"/>
                <w:szCs w:val="22"/>
              </w:rPr>
            </w:pPr>
          </w:p>
          <w:p w:rsidR="0040745D" w:rsidRDefault="0040745D" w:rsidP="007A5BF4">
            <w:pPr>
              <w:jc w:val="both"/>
              <w:rPr>
                <w:rFonts w:ascii="Book Antiqua" w:hAnsi="Book Antiqua"/>
                <w:szCs w:val="22"/>
              </w:rPr>
            </w:pPr>
          </w:p>
          <w:p w:rsidR="0040745D" w:rsidRDefault="0040745D" w:rsidP="007A5BF4">
            <w:pPr>
              <w:jc w:val="both"/>
              <w:rPr>
                <w:rFonts w:ascii="Book Antiqua" w:hAnsi="Book Antiqua"/>
                <w:szCs w:val="22"/>
              </w:rPr>
            </w:pPr>
          </w:p>
        </w:tc>
      </w:tr>
    </w:tbl>
    <w:p w:rsidR="0040745D" w:rsidRPr="0040745D" w:rsidRDefault="0040745D" w:rsidP="0040745D"/>
    <w:p w:rsidR="009753D8" w:rsidRDefault="009753D8" w:rsidP="009753D8">
      <w:pPr>
        <w:jc w:val="both"/>
        <w:rPr>
          <w:rFonts w:ascii="Book Antiqua" w:hAnsi="Book Antiqua"/>
          <w:szCs w:val="22"/>
        </w:rPr>
      </w:pPr>
      <w:r w:rsidRPr="001B1773">
        <w:rPr>
          <w:rFonts w:ascii="Book Antiqua" w:hAnsi="Book Antiqua"/>
          <w:b/>
          <w:szCs w:val="22"/>
        </w:rPr>
        <w:t>Reviso</w:t>
      </w:r>
      <w:r>
        <w:rPr>
          <w:rFonts w:ascii="Book Antiqua" w:hAnsi="Book Antiqua"/>
          <w:b/>
          <w:szCs w:val="22"/>
        </w:rPr>
        <w:t>rs</w:t>
      </w:r>
      <w:r w:rsidRPr="001B1773">
        <w:rPr>
          <w:rFonts w:ascii="Book Antiqua" w:hAnsi="Book Antiqua"/>
          <w:b/>
          <w:szCs w:val="22"/>
        </w:rPr>
        <w:t xml:space="preserve"> eventuelle kommentarer til kontrollantens gennemgang og konklusioner:</w:t>
      </w:r>
    </w:p>
    <w:tbl>
      <w:tblPr>
        <w:tblStyle w:val="Tabel-Gitter"/>
        <w:tblW w:w="0" w:type="auto"/>
        <w:tblLook w:val="01E0" w:firstRow="1" w:lastRow="1" w:firstColumn="1" w:lastColumn="1" w:noHBand="0" w:noVBand="0"/>
      </w:tblPr>
      <w:tblGrid>
        <w:gridCol w:w="15701"/>
      </w:tblGrid>
      <w:tr w:rsidR="009753D8" w:rsidTr="0015333C">
        <w:tc>
          <w:tcPr>
            <w:tcW w:w="15701" w:type="dxa"/>
          </w:tcPr>
          <w:p w:rsidR="009753D8" w:rsidRDefault="009753D8" w:rsidP="009753D8">
            <w:pPr>
              <w:jc w:val="both"/>
              <w:rPr>
                <w:rFonts w:ascii="Book Antiqua" w:hAnsi="Book Antiqua"/>
                <w:szCs w:val="22"/>
              </w:rPr>
            </w:pPr>
          </w:p>
          <w:p w:rsidR="009753D8" w:rsidRDefault="009753D8" w:rsidP="009753D8">
            <w:pPr>
              <w:jc w:val="both"/>
              <w:rPr>
                <w:rFonts w:ascii="Book Antiqua" w:hAnsi="Book Antiqua"/>
                <w:szCs w:val="22"/>
              </w:rPr>
            </w:pPr>
          </w:p>
          <w:p w:rsidR="009753D8" w:rsidRDefault="009753D8" w:rsidP="009753D8">
            <w:pPr>
              <w:jc w:val="both"/>
              <w:rPr>
                <w:rFonts w:ascii="Book Antiqua" w:hAnsi="Book Antiqua"/>
                <w:szCs w:val="22"/>
              </w:rPr>
            </w:pPr>
          </w:p>
        </w:tc>
      </w:tr>
    </w:tbl>
    <w:p w:rsidR="009753D8" w:rsidRDefault="009753D8" w:rsidP="009753D8">
      <w:pPr>
        <w:jc w:val="both"/>
        <w:rPr>
          <w:rFonts w:ascii="Book Antiqua" w:hAnsi="Book Antiqua"/>
          <w:szCs w:val="22"/>
        </w:rPr>
      </w:pPr>
    </w:p>
    <w:p w:rsidR="000000C5" w:rsidRDefault="000000C5">
      <w:pPr>
        <w:rPr>
          <w:rFonts w:ascii="Book Antiqua" w:hAnsi="Book Antiqua"/>
          <w:b/>
          <w:bCs/>
          <w:i/>
          <w:iCs/>
          <w:sz w:val="22"/>
          <w:szCs w:val="22"/>
          <w:lang w:eastAsia="en-US"/>
        </w:rPr>
      </w:pPr>
      <w:r>
        <w:rPr>
          <w:rFonts w:ascii="Book Antiqua" w:hAnsi="Book Antiqua"/>
          <w:bCs/>
          <w:iCs/>
          <w:sz w:val="22"/>
          <w:szCs w:val="22"/>
        </w:rPr>
        <w:br w:type="page"/>
      </w:r>
    </w:p>
    <w:p w:rsidR="000000C5" w:rsidRDefault="000000C5" w:rsidP="000000C5">
      <w:pPr>
        <w:rPr>
          <w:rFonts w:ascii="Book Antiqua" w:hAnsi="Book Antiqua"/>
          <w:b/>
          <w:sz w:val="22"/>
          <w:szCs w:val="22"/>
        </w:rPr>
      </w:pPr>
      <w:r>
        <w:rPr>
          <w:rFonts w:ascii="Book Antiqua" w:hAnsi="Book Antiqua"/>
          <w:b/>
          <w:sz w:val="22"/>
          <w:szCs w:val="22"/>
        </w:rPr>
        <w:lastRenderedPageBreak/>
        <w:t>Udfyldes af den/de ansvarlige revisorer ved kontrollens afslutning</w:t>
      </w:r>
    </w:p>
    <w:p w:rsidR="000000C5" w:rsidRDefault="000000C5" w:rsidP="000000C5">
      <w:pPr>
        <w:rPr>
          <w:rFonts w:ascii="Book Antiqua" w:hAnsi="Book Antiqua"/>
          <w:b/>
          <w:sz w:val="22"/>
          <w:szCs w:val="22"/>
        </w:rPr>
      </w:pPr>
    </w:p>
    <w:p w:rsidR="000000C5" w:rsidRDefault="000000C5" w:rsidP="000000C5">
      <w:pPr>
        <w:rPr>
          <w:rFonts w:ascii="Book Antiqua" w:hAnsi="Book Antiqua"/>
          <w:b/>
          <w:sz w:val="22"/>
          <w:szCs w:val="22"/>
        </w:rPr>
      </w:pPr>
    </w:p>
    <w:p w:rsidR="000000C5" w:rsidRDefault="000000C5" w:rsidP="000000C5">
      <w:pPr>
        <w:rPr>
          <w:rFonts w:ascii="Book Antiqua" w:hAnsi="Book Antiqua"/>
          <w:sz w:val="22"/>
          <w:szCs w:val="22"/>
        </w:rPr>
      </w:pPr>
      <w:r>
        <w:rPr>
          <w:rFonts w:ascii="Book Antiqua" w:hAnsi="Book Antiqua"/>
          <w:sz w:val="22"/>
          <w:szCs w:val="22"/>
        </w:rPr>
        <w:t>Jeg/vi har ved gennemførelse af kvalitetskontrollen forelagt kvalitetskontrollanten alt relevant materiale til brug for kontrollen af revisionsopgaven.</w:t>
      </w:r>
    </w:p>
    <w:p w:rsidR="000000C5" w:rsidRDefault="000000C5" w:rsidP="000000C5">
      <w:pPr>
        <w:rPr>
          <w:rFonts w:ascii="Book Antiqua" w:hAnsi="Book Antiqua"/>
          <w:sz w:val="22"/>
          <w:szCs w:val="22"/>
        </w:rPr>
      </w:pPr>
    </w:p>
    <w:p w:rsidR="000000C5" w:rsidRDefault="000000C5" w:rsidP="000000C5">
      <w:pPr>
        <w:rPr>
          <w:rFonts w:ascii="Book Antiqua" w:hAnsi="Book Antiqua"/>
          <w:sz w:val="22"/>
          <w:szCs w:val="22"/>
        </w:rPr>
      </w:pPr>
      <w:r>
        <w:rPr>
          <w:rFonts w:ascii="Book Antiqua" w:hAnsi="Book Antiqua"/>
          <w:sz w:val="22"/>
          <w:szCs w:val="22"/>
        </w:rPr>
        <w:t>Jeg/vi har drøftet kontrollantens konklusioner og evt. forbedringsforslag med kontrollanten og har haft mulighed for at komme med supplerende bemærkninger.</w:t>
      </w:r>
    </w:p>
    <w:p w:rsidR="000000C5" w:rsidRDefault="000000C5" w:rsidP="000000C5">
      <w:pPr>
        <w:rPr>
          <w:rFonts w:ascii="Book Antiqua" w:hAnsi="Book Antiqua"/>
          <w:sz w:val="22"/>
          <w:szCs w:val="22"/>
        </w:rPr>
      </w:pPr>
    </w:p>
    <w:p w:rsidR="000000C5" w:rsidRDefault="000000C5" w:rsidP="000000C5">
      <w:pPr>
        <w:rPr>
          <w:rFonts w:ascii="Book Antiqua" w:hAnsi="Book Antiqua"/>
          <w:sz w:val="22"/>
          <w:szCs w:val="22"/>
        </w:rPr>
      </w:pPr>
    </w:p>
    <w:p w:rsidR="000000C5" w:rsidRDefault="000000C5" w:rsidP="000000C5">
      <w:pPr>
        <w:rPr>
          <w:rFonts w:ascii="Book Antiqua" w:hAnsi="Book Antiqua"/>
          <w:sz w:val="22"/>
          <w:szCs w:val="22"/>
        </w:rPr>
      </w:pPr>
    </w:p>
    <w:p w:rsidR="000000C5" w:rsidRPr="0064570B" w:rsidRDefault="000000C5" w:rsidP="000000C5">
      <w:pPr>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w:t>
      </w:r>
    </w:p>
    <w:p w:rsidR="000000C5" w:rsidRDefault="000000C5" w:rsidP="000000C5">
      <w:pPr>
        <w:rPr>
          <w:rFonts w:ascii="Book Antiqua" w:hAnsi="Book Antiqua"/>
          <w:sz w:val="22"/>
          <w:szCs w:val="22"/>
        </w:rPr>
      </w:pPr>
      <w:r>
        <w:rPr>
          <w:rFonts w:ascii="Book Antiqua" w:hAnsi="Book Antiqua"/>
          <w:sz w:val="22"/>
          <w:szCs w:val="22"/>
        </w:rPr>
        <w:t>Dato og underskrift fra de/de ansvarlige revisorer</w:t>
      </w:r>
    </w:p>
    <w:p w:rsidR="000000C5" w:rsidRDefault="000000C5" w:rsidP="000000C5">
      <w:pPr>
        <w:rPr>
          <w:rFonts w:ascii="Book Antiqua" w:hAnsi="Book Antiqua"/>
          <w:sz w:val="22"/>
          <w:szCs w:val="22"/>
        </w:rPr>
      </w:pPr>
    </w:p>
    <w:p w:rsidR="000000C5" w:rsidRDefault="000000C5" w:rsidP="000000C5">
      <w:pPr>
        <w:rPr>
          <w:rFonts w:ascii="Book Antiqua" w:hAnsi="Book Antiqua"/>
          <w:sz w:val="22"/>
          <w:szCs w:val="22"/>
        </w:rPr>
      </w:pPr>
    </w:p>
    <w:p w:rsidR="000000C5" w:rsidRDefault="000000C5" w:rsidP="000000C5">
      <w:pPr>
        <w:rPr>
          <w:rFonts w:ascii="Book Antiqua" w:hAnsi="Book Antiqua"/>
          <w:sz w:val="22"/>
          <w:szCs w:val="22"/>
        </w:rPr>
      </w:pPr>
    </w:p>
    <w:p w:rsidR="000000C5" w:rsidRPr="0064570B" w:rsidRDefault="000000C5" w:rsidP="000000C5">
      <w:pPr>
        <w:rPr>
          <w:rFonts w:ascii="Book Antiqua" w:hAnsi="Book Antiqua"/>
          <w:b/>
          <w:sz w:val="22"/>
          <w:szCs w:val="22"/>
        </w:rPr>
      </w:pPr>
      <w:r>
        <w:rPr>
          <w:rFonts w:ascii="Book Antiqua" w:hAnsi="Book Antiqua"/>
          <w:b/>
          <w:sz w:val="22"/>
          <w:szCs w:val="22"/>
        </w:rPr>
        <w:t>Den/de ansvarlige revisorers</w:t>
      </w:r>
      <w:r w:rsidRPr="000000C5">
        <w:rPr>
          <w:rFonts w:ascii="Book Antiqua" w:hAnsi="Book Antiqua"/>
          <w:b/>
          <w:sz w:val="22"/>
          <w:szCs w:val="22"/>
        </w:rPr>
        <w:t xml:space="preserve"> ev</w:t>
      </w:r>
      <w:r>
        <w:rPr>
          <w:rFonts w:ascii="Book Antiqua" w:hAnsi="Book Antiqua"/>
          <w:b/>
          <w:sz w:val="22"/>
          <w:szCs w:val="22"/>
        </w:rPr>
        <w:t>entuelle</w:t>
      </w:r>
      <w:r w:rsidRPr="0064570B">
        <w:rPr>
          <w:rFonts w:ascii="Book Antiqua" w:hAnsi="Book Antiqua"/>
          <w:b/>
          <w:sz w:val="22"/>
          <w:szCs w:val="22"/>
        </w:rPr>
        <w:t xml:space="preserve"> bemærkninger til ovenstående:</w:t>
      </w:r>
    </w:p>
    <w:tbl>
      <w:tblPr>
        <w:tblStyle w:val="Tabel-Gitter"/>
        <w:tblW w:w="0" w:type="auto"/>
        <w:tblLook w:val="01E0" w:firstRow="1" w:lastRow="1" w:firstColumn="1" w:lastColumn="1" w:noHBand="0" w:noVBand="0"/>
      </w:tblPr>
      <w:tblGrid>
        <w:gridCol w:w="15701"/>
      </w:tblGrid>
      <w:tr w:rsidR="000000C5" w:rsidTr="0015333C">
        <w:tc>
          <w:tcPr>
            <w:tcW w:w="15701" w:type="dxa"/>
          </w:tcPr>
          <w:p w:rsidR="000000C5" w:rsidRDefault="000000C5" w:rsidP="00F7194E">
            <w:pPr>
              <w:jc w:val="both"/>
              <w:rPr>
                <w:rFonts w:ascii="Book Antiqua" w:hAnsi="Book Antiqua"/>
                <w:szCs w:val="22"/>
              </w:rPr>
            </w:pPr>
          </w:p>
          <w:p w:rsidR="000000C5" w:rsidRDefault="000000C5" w:rsidP="00F7194E">
            <w:pPr>
              <w:jc w:val="both"/>
              <w:rPr>
                <w:rFonts w:ascii="Book Antiqua" w:hAnsi="Book Antiqua"/>
                <w:szCs w:val="22"/>
              </w:rPr>
            </w:pPr>
          </w:p>
          <w:p w:rsidR="000000C5" w:rsidRDefault="000000C5" w:rsidP="00F7194E">
            <w:pPr>
              <w:jc w:val="both"/>
              <w:rPr>
                <w:rFonts w:ascii="Book Antiqua" w:hAnsi="Book Antiqua"/>
                <w:szCs w:val="22"/>
              </w:rPr>
            </w:pPr>
          </w:p>
          <w:p w:rsidR="000000C5" w:rsidRDefault="000000C5" w:rsidP="00F7194E">
            <w:pPr>
              <w:jc w:val="both"/>
              <w:rPr>
                <w:rFonts w:ascii="Book Antiqua" w:hAnsi="Book Antiqua"/>
                <w:szCs w:val="22"/>
              </w:rPr>
            </w:pPr>
          </w:p>
          <w:p w:rsidR="000000C5" w:rsidRDefault="000000C5" w:rsidP="00F7194E">
            <w:pPr>
              <w:jc w:val="both"/>
              <w:rPr>
                <w:rFonts w:ascii="Book Antiqua" w:hAnsi="Book Antiqua"/>
                <w:szCs w:val="22"/>
              </w:rPr>
            </w:pPr>
          </w:p>
          <w:p w:rsidR="000000C5" w:rsidRDefault="000000C5" w:rsidP="00F7194E">
            <w:pPr>
              <w:jc w:val="both"/>
              <w:rPr>
                <w:rFonts w:ascii="Book Antiqua" w:hAnsi="Book Antiqua"/>
                <w:szCs w:val="22"/>
              </w:rPr>
            </w:pPr>
          </w:p>
          <w:p w:rsidR="000000C5" w:rsidRDefault="000000C5" w:rsidP="00F7194E">
            <w:pPr>
              <w:jc w:val="both"/>
              <w:rPr>
                <w:rFonts w:ascii="Book Antiqua" w:hAnsi="Book Antiqua"/>
                <w:szCs w:val="22"/>
              </w:rPr>
            </w:pPr>
          </w:p>
          <w:p w:rsidR="000000C5" w:rsidRDefault="000000C5" w:rsidP="00F7194E">
            <w:pPr>
              <w:jc w:val="both"/>
              <w:rPr>
                <w:rFonts w:ascii="Book Antiqua" w:hAnsi="Book Antiqua"/>
                <w:szCs w:val="22"/>
              </w:rPr>
            </w:pPr>
          </w:p>
          <w:p w:rsidR="000000C5" w:rsidRDefault="000000C5" w:rsidP="00F7194E">
            <w:pPr>
              <w:jc w:val="both"/>
              <w:rPr>
                <w:rFonts w:ascii="Book Antiqua" w:hAnsi="Book Antiqua"/>
                <w:szCs w:val="22"/>
              </w:rPr>
            </w:pPr>
          </w:p>
          <w:p w:rsidR="000000C5" w:rsidRDefault="000000C5" w:rsidP="00F7194E">
            <w:pPr>
              <w:jc w:val="both"/>
              <w:rPr>
                <w:rFonts w:ascii="Book Antiqua" w:hAnsi="Book Antiqua"/>
                <w:szCs w:val="22"/>
              </w:rPr>
            </w:pPr>
          </w:p>
          <w:p w:rsidR="000000C5" w:rsidRDefault="000000C5" w:rsidP="00F7194E">
            <w:pPr>
              <w:jc w:val="both"/>
              <w:rPr>
                <w:rFonts w:ascii="Book Antiqua" w:hAnsi="Book Antiqua"/>
                <w:szCs w:val="22"/>
              </w:rPr>
            </w:pPr>
          </w:p>
          <w:p w:rsidR="000000C5" w:rsidRDefault="000000C5" w:rsidP="00F7194E">
            <w:pPr>
              <w:jc w:val="both"/>
              <w:rPr>
                <w:rFonts w:ascii="Book Antiqua" w:hAnsi="Book Antiqua"/>
                <w:szCs w:val="22"/>
              </w:rPr>
            </w:pPr>
          </w:p>
          <w:p w:rsidR="000000C5" w:rsidRDefault="000000C5" w:rsidP="00F7194E">
            <w:pPr>
              <w:jc w:val="both"/>
              <w:rPr>
                <w:rFonts w:ascii="Book Antiqua" w:hAnsi="Book Antiqua"/>
                <w:szCs w:val="22"/>
              </w:rPr>
            </w:pPr>
          </w:p>
          <w:p w:rsidR="000000C5" w:rsidRDefault="000000C5" w:rsidP="00F7194E">
            <w:pPr>
              <w:jc w:val="both"/>
              <w:rPr>
                <w:rFonts w:ascii="Book Antiqua" w:hAnsi="Book Antiqua"/>
                <w:szCs w:val="22"/>
              </w:rPr>
            </w:pPr>
          </w:p>
          <w:p w:rsidR="000000C5" w:rsidRDefault="000000C5" w:rsidP="00F7194E">
            <w:pPr>
              <w:jc w:val="both"/>
              <w:rPr>
                <w:rFonts w:ascii="Book Antiqua" w:hAnsi="Book Antiqua"/>
                <w:szCs w:val="22"/>
              </w:rPr>
            </w:pPr>
          </w:p>
          <w:p w:rsidR="000000C5" w:rsidRDefault="000000C5" w:rsidP="00F7194E">
            <w:pPr>
              <w:jc w:val="both"/>
              <w:rPr>
                <w:rFonts w:ascii="Book Antiqua" w:hAnsi="Book Antiqua"/>
                <w:szCs w:val="22"/>
              </w:rPr>
            </w:pPr>
          </w:p>
        </w:tc>
      </w:tr>
      <w:bookmarkEnd w:id="2"/>
      <w:bookmarkEnd w:id="3"/>
      <w:bookmarkEnd w:id="4"/>
      <w:bookmarkEnd w:id="5"/>
    </w:tbl>
    <w:p w:rsidR="002B6960" w:rsidRDefault="002B6960" w:rsidP="008B6B63">
      <w:pPr>
        <w:pStyle w:val="Overskrift2"/>
        <w:jc w:val="both"/>
        <w:rPr>
          <w:rFonts w:ascii="Book Antiqua" w:hAnsi="Book Antiqua"/>
          <w:b w:val="0"/>
          <w:szCs w:val="22"/>
        </w:rPr>
      </w:pPr>
    </w:p>
    <w:sectPr w:rsidR="002B6960" w:rsidSect="008B6B63">
      <w:footerReference w:type="default" r:id="rId8"/>
      <w:pgSz w:w="16840" w:h="11907" w:orient="landscape" w:code="9"/>
      <w:pgMar w:top="1134" w:right="567" w:bottom="567" w:left="567"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D0E" w:rsidRDefault="00867D0E">
      <w:r>
        <w:separator/>
      </w:r>
    </w:p>
  </w:endnote>
  <w:endnote w:type="continuationSeparator" w:id="0">
    <w:p w:rsidR="00867D0E" w:rsidRDefault="0086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neSerifa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37139"/>
      <w:docPartObj>
        <w:docPartGallery w:val="Page Numbers (Bottom of Page)"/>
        <w:docPartUnique/>
      </w:docPartObj>
    </w:sdtPr>
    <w:sdtEndPr>
      <w:rPr>
        <w:rFonts w:ascii="Sylfaen" w:hAnsi="Sylfaen"/>
      </w:rPr>
    </w:sdtEndPr>
    <w:sdtContent>
      <w:p w:rsidR="008B6B63" w:rsidRPr="008B6B63" w:rsidRDefault="008B6B63">
        <w:pPr>
          <w:pStyle w:val="Sidefod"/>
          <w:jc w:val="right"/>
          <w:rPr>
            <w:rFonts w:ascii="Sylfaen" w:hAnsi="Sylfaen"/>
          </w:rPr>
        </w:pPr>
        <w:r w:rsidRPr="008B6B63">
          <w:rPr>
            <w:rFonts w:ascii="Sylfaen" w:hAnsi="Sylfaen"/>
          </w:rPr>
          <w:fldChar w:fldCharType="begin"/>
        </w:r>
        <w:r w:rsidRPr="008B6B63">
          <w:rPr>
            <w:rFonts w:ascii="Sylfaen" w:hAnsi="Sylfaen"/>
          </w:rPr>
          <w:instrText>PAGE   \* MERGEFORMAT</w:instrText>
        </w:r>
        <w:r w:rsidRPr="008B6B63">
          <w:rPr>
            <w:rFonts w:ascii="Sylfaen" w:hAnsi="Sylfaen"/>
          </w:rPr>
          <w:fldChar w:fldCharType="separate"/>
        </w:r>
        <w:r w:rsidR="00D139A7">
          <w:rPr>
            <w:rFonts w:ascii="Sylfaen" w:hAnsi="Sylfaen"/>
            <w:noProof/>
          </w:rPr>
          <w:t>23</w:t>
        </w:r>
        <w:r w:rsidRPr="008B6B63">
          <w:rPr>
            <w:rFonts w:ascii="Sylfaen" w:hAnsi="Sylfaen"/>
          </w:rPr>
          <w:fldChar w:fldCharType="end"/>
        </w:r>
      </w:p>
    </w:sdtContent>
  </w:sdt>
  <w:p w:rsidR="00E354DA" w:rsidRPr="007B6CF8" w:rsidRDefault="00E354DA" w:rsidP="007B6C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D0E" w:rsidRDefault="00867D0E">
      <w:r>
        <w:separator/>
      </w:r>
    </w:p>
  </w:footnote>
  <w:footnote w:type="continuationSeparator" w:id="0">
    <w:p w:rsidR="00867D0E" w:rsidRDefault="00867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EF9"/>
    <w:multiLevelType w:val="hybridMultilevel"/>
    <w:tmpl w:val="F1A01016"/>
    <w:lvl w:ilvl="0" w:tplc="43161122">
      <w:start w:val="1"/>
      <w:numFmt w:val="low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 w15:restartNumberingAfterBreak="0">
    <w:nsid w:val="06E22DBB"/>
    <w:multiLevelType w:val="hybridMultilevel"/>
    <w:tmpl w:val="2F227A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D6501"/>
    <w:multiLevelType w:val="hybridMultilevel"/>
    <w:tmpl w:val="3DDA2D5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7E19A6"/>
    <w:multiLevelType w:val="hybridMultilevel"/>
    <w:tmpl w:val="576426E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8857484"/>
    <w:multiLevelType w:val="hybridMultilevel"/>
    <w:tmpl w:val="8CD2DA94"/>
    <w:lvl w:ilvl="0" w:tplc="5186E52A">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A4505"/>
    <w:multiLevelType w:val="hybridMultilevel"/>
    <w:tmpl w:val="3EBE8390"/>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6" w15:restartNumberingAfterBreak="0">
    <w:nsid w:val="0A047980"/>
    <w:multiLevelType w:val="hybridMultilevel"/>
    <w:tmpl w:val="51A8195E"/>
    <w:lvl w:ilvl="0" w:tplc="00FAF6E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A17480C"/>
    <w:multiLevelType w:val="hybridMultilevel"/>
    <w:tmpl w:val="5E123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EEA480E"/>
    <w:multiLevelType w:val="hybridMultilevel"/>
    <w:tmpl w:val="0136E4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0024B9F"/>
    <w:multiLevelType w:val="hybridMultilevel"/>
    <w:tmpl w:val="B9DEF79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0" w15:restartNumberingAfterBreak="0">
    <w:nsid w:val="109C6C4D"/>
    <w:multiLevelType w:val="hybridMultilevel"/>
    <w:tmpl w:val="1D36111C"/>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12F86EA2"/>
    <w:multiLevelType w:val="hybridMultilevel"/>
    <w:tmpl w:val="16B4614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CD678A3"/>
    <w:multiLevelType w:val="hybridMultilevel"/>
    <w:tmpl w:val="CCB026B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0A16EE6"/>
    <w:multiLevelType w:val="hybridMultilevel"/>
    <w:tmpl w:val="11706704"/>
    <w:lvl w:ilvl="0" w:tplc="E996E15C">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BB7057"/>
    <w:multiLevelType w:val="hybridMultilevel"/>
    <w:tmpl w:val="E9DC214C"/>
    <w:lvl w:ilvl="0" w:tplc="4492F942">
      <w:start w:val="1"/>
      <w:numFmt w:val="bullet"/>
      <w:lvlText w:val="-"/>
      <w:lvlJc w:val="left"/>
      <w:pPr>
        <w:ind w:left="720" w:hanging="360"/>
      </w:pPr>
      <w:rPr>
        <w:rFonts w:ascii="Book Antiqua" w:eastAsia="Times New Roman" w:hAnsi="Book Antiqu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89814AE"/>
    <w:multiLevelType w:val="hybridMultilevel"/>
    <w:tmpl w:val="8214969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0E4B08"/>
    <w:multiLevelType w:val="hybridMultilevel"/>
    <w:tmpl w:val="5B90F60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2BA805C3"/>
    <w:multiLevelType w:val="hybridMultilevel"/>
    <w:tmpl w:val="713EDAF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46D01"/>
    <w:multiLevelType w:val="hybridMultilevel"/>
    <w:tmpl w:val="2994698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1D208AE"/>
    <w:multiLevelType w:val="hybridMultilevel"/>
    <w:tmpl w:val="70ACE44A"/>
    <w:lvl w:ilvl="0" w:tplc="079AFD7C">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15:restartNumberingAfterBreak="0">
    <w:nsid w:val="325C3239"/>
    <w:multiLevelType w:val="hybridMultilevel"/>
    <w:tmpl w:val="D2D493B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39EF48F6"/>
    <w:multiLevelType w:val="hybridMultilevel"/>
    <w:tmpl w:val="11706704"/>
    <w:lvl w:ilvl="0" w:tplc="E996E15C">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AE359D5"/>
    <w:multiLevelType w:val="hybridMultilevel"/>
    <w:tmpl w:val="A3BE2A90"/>
    <w:lvl w:ilvl="0" w:tplc="43161122">
      <w:start w:val="1"/>
      <w:numFmt w:val="low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3" w15:restartNumberingAfterBreak="0">
    <w:nsid w:val="3B322735"/>
    <w:multiLevelType w:val="hybridMultilevel"/>
    <w:tmpl w:val="CFB2596C"/>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4" w15:restartNumberingAfterBreak="0">
    <w:nsid w:val="3EA90E9F"/>
    <w:multiLevelType w:val="hybridMultilevel"/>
    <w:tmpl w:val="4942C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F6C509A"/>
    <w:multiLevelType w:val="hybridMultilevel"/>
    <w:tmpl w:val="CCE402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0FD7122"/>
    <w:multiLevelType w:val="hybridMultilevel"/>
    <w:tmpl w:val="DC0408BA"/>
    <w:lvl w:ilvl="0" w:tplc="520C2B2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3997CBB"/>
    <w:multiLevelType w:val="hybridMultilevel"/>
    <w:tmpl w:val="E0107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44971C2"/>
    <w:multiLevelType w:val="hybridMultilevel"/>
    <w:tmpl w:val="C5BE9CF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9" w15:restartNumberingAfterBreak="0">
    <w:nsid w:val="4867666A"/>
    <w:multiLevelType w:val="hybridMultilevel"/>
    <w:tmpl w:val="715EBC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9005182"/>
    <w:multiLevelType w:val="hybridMultilevel"/>
    <w:tmpl w:val="83C819B0"/>
    <w:lvl w:ilvl="0" w:tplc="F622362C">
      <w:start w:val="1"/>
      <w:numFmt w:val="lowerLetter"/>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EC23C0A"/>
    <w:multiLevelType w:val="hybridMultilevel"/>
    <w:tmpl w:val="2014243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0A92922"/>
    <w:multiLevelType w:val="hybridMultilevel"/>
    <w:tmpl w:val="8C003CA0"/>
    <w:lvl w:ilvl="0" w:tplc="ECE001B4">
      <w:start w:val="3"/>
      <w:numFmt w:val="lowerLetter"/>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415689C"/>
    <w:multiLevelType w:val="hybridMultilevel"/>
    <w:tmpl w:val="E5D6E4F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7D84AC5"/>
    <w:multiLevelType w:val="hybridMultilevel"/>
    <w:tmpl w:val="BDAE6E10"/>
    <w:lvl w:ilvl="0" w:tplc="E39C84F2">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5" w15:restartNumberingAfterBreak="0">
    <w:nsid w:val="5C057633"/>
    <w:multiLevelType w:val="hybridMultilevel"/>
    <w:tmpl w:val="2B2A2F1A"/>
    <w:lvl w:ilvl="0" w:tplc="079AFD7C">
      <w:start w:val="1"/>
      <w:numFmt w:val="lowerLetter"/>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36" w15:restartNumberingAfterBreak="0">
    <w:nsid w:val="62883ED8"/>
    <w:multiLevelType w:val="hybridMultilevel"/>
    <w:tmpl w:val="46AA527C"/>
    <w:lvl w:ilvl="0" w:tplc="04060017">
      <w:start w:val="1"/>
      <w:numFmt w:val="lowerLetter"/>
      <w:lvlText w:val="%1)"/>
      <w:lvlJc w:val="left"/>
      <w:pPr>
        <w:ind w:left="720" w:hanging="360"/>
      </w:pPr>
    </w:lvl>
    <w:lvl w:ilvl="1" w:tplc="063EEC44">
      <w:start w:val="1"/>
      <w:numFmt w:val="lowerRoman"/>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80C51E9"/>
    <w:multiLevelType w:val="hybridMultilevel"/>
    <w:tmpl w:val="25B0447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8" w15:restartNumberingAfterBreak="0">
    <w:nsid w:val="68BF286A"/>
    <w:multiLevelType w:val="hybridMultilevel"/>
    <w:tmpl w:val="C6346442"/>
    <w:lvl w:ilvl="0" w:tplc="D1A42C52">
      <w:start w:val="1"/>
      <w:numFmt w:val="bullet"/>
      <w:lvlText w:val="-"/>
      <w:lvlJc w:val="left"/>
      <w:pPr>
        <w:ind w:left="720" w:hanging="360"/>
      </w:pPr>
      <w:rPr>
        <w:rFonts w:ascii="Book Antiqua" w:eastAsia="Times New Roman" w:hAnsi="Book Antiqu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9DB3C76"/>
    <w:multiLevelType w:val="hybridMultilevel"/>
    <w:tmpl w:val="68829C2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40" w15:restartNumberingAfterBreak="0">
    <w:nsid w:val="69DC58D1"/>
    <w:multiLevelType w:val="hybridMultilevel"/>
    <w:tmpl w:val="0A1C1D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7E732F"/>
    <w:multiLevelType w:val="hybridMultilevel"/>
    <w:tmpl w:val="2F5894F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2DF37C9"/>
    <w:multiLevelType w:val="hybridMultilevel"/>
    <w:tmpl w:val="CA76C91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36A7632"/>
    <w:multiLevelType w:val="hybridMultilevel"/>
    <w:tmpl w:val="73F4D1C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44" w15:restartNumberingAfterBreak="0">
    <w:nsid w:val="74A234A7"/>
    <w:multiLevelType w:val="hybridMultilevel"/>
    <w:tmpl w:val="593CE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5A3D2D"/>
    <w:multiLevelType w:val="hybridMultilevel"/>
    <w:tmpl w:val="551EC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9E21EC5"/>
    <w:multiLevelType w:val="multilevel"/>
    <w:tmpl w:val="5B38C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B8A3D58"/>
    <w:multiLevelType w:val="hybridMultilevel"/>
    <w:tmpl w:val="93F4947E"/>
    <w:lvl w:ilvl="0" w:tplc="063EEC44">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7E206165"/>
    <w:multiLevelType w:val="hybridMultilevel"/>
    <w:tmpl w:val="4CCCB9D6"/>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44"/>
  </w:num>
  <w:num w:numId="2">
    <w:abstractNumId w:val="37"/>
  </w:num>
  <w:num w:numId="3">
    <w:abstractNumId w:val="4"/>
  </w:num>
  <w:num w:numId="4">
    <w:abstractNumId w:val="20"/>
  </w:num>
  <w:num w:numId="5">
    <w:abstractNumId w:val="40"/>
  </w:num>
  <w:num w:numId="6">
    <w:abstractNumId w:val="5"/>
  </w:num>
  <w:num w:numId="7">
    <w:abstractNumId w:val="39"/>
  </w:num>
  <w:num w:numId="8">
    <w:abstractNumId w:val="9"/>
  </w:num>
  <w:num w:numId="9">
    <w:abstractNumId w:val="43"/>
  </w:num>
  <w:num w:numId="10">
    <w:abstractNumId w:val="10"/>
  </w:num>
  <w:num w:numId="11">
    <w:abstractNumId w:val="23"/>
  </w:num>
  <w:num w:numId="12">
    <w:abstractNumId w:val="48"/>
  </w:num>
  <w:num w:numId="13">
    <w:abstractNumId w:val="15"/>
  </w:num>
  <w:num w:numId="14">
    <w:abstractNumId w:val="17"/>
  </w:num>
  <w:num w:numId="15">
    <w:abstractNumId w:val="1"/>
  </w:num>
  <w:num w:numId="16">
    <w:abstractNumId w:val="46"/>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47"/>
  </w:num>
  <w:num w:numId="33">
    <w:abstractNumId w:val="38"/>
  </w:num>
  <w:num w:numId="34">
    <w:abstractNumId w:val="14"/>
  </w:num>
  <w:num w:numId="35">
    <w:abstractNumId w:val="8"/>
  </w:num>
  <w:num w:numId="36">
    <w:abstractNumId w:val="35"/>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0"/>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19"/>
  </w:num>
  <w:num w:numId="44">
    <w:abstractNumId w:val="32"/>
  </w:num>
  <w:num w:numId="45">
    <w:abstractNumId w:val="18"/>
  </w:num>
  <w:num w:numId="46">
    <w:abstractNumId w:val="42"/>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33"/>
  </w:num>
  <w:num w:numId="50">
    <w:abstractNumId w:val="16"/>
  </w:num>
  <w:num w:numId="51">
    <w:abstractNumId w:val="2"/>
  </w:num>
  <w:num w:numId="52">
    <w:abstractNumId w:val="12"/>
  </w:num>
  <w:num w:numId="53">
    <w:abstractNumId w:val="3"/>
  </w:num>
  <w:num w:numId="54">
    <w:abstractNumId w:val="36"/>
  </w:num>
  <w:num w:numId="55">
    <w:abstractNumId w:val="31"/>
  </w:num>
  <w:num w:numId="56">
    <w:abstractNumId w:val="21"/>
  </w:num>
  <w:num w:numId="57">
    <w:abstractNumId w:val="26"/>
  </w:num>
  <w:num w:numId="58">
    <w:abstractNumId w:val="25"/>
  </w:num>
  <w:num w:numId="59">
    <w:abstractNumId w:val="7"/>
  </w:num>
  <w:num w:numId="60">
    <w:abstractNumId w:val="29"/>
  </w:num>
  <w:num w:numId="61">
    <w:abstractNumId w:val="45"/>
  </w:num>
  <w:num w:numId="62">
    <w:abstractNumId w:val="24"/>
  </w:num>
  <w:num w:numId="63">
    <w:abstractNumId w:val="27"/>
  </w:num>
  <w:num w:numId="64">
    <w:abstractNumId w:val="13"/>
  </w:num>
  <w:num w:numId="65">
    <w:abstractNumId w:val="41"/>
  </w:num>
  <w:num w:numId="66">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9D"/>
    <w:rsid w:val="000000C5"/>
    <w:rsid w:val="00000744"/>
    <w:rsid w:val="000021A1"/>
    <w:rsid w:val="000060B0"/>
    <w:rsid w:val="00007012"/>
    <w:rsid w:val="00007060"/>
    <w:rsid w:val="00007304"/>
    <w:rsid w:val="00007AE8"/>
    <w:rsid w:val="00007D60"/>
    <w:rsid w:val="0002153A"/>
    <w:rsid w:val="000215C5"/>
    <w:rsid w:val="00022DF0"/>
    <w:rsid w:val="00024790"/>
    <w:rsid w:val="00024C6C"/>
    <w:rsid w:val="00026236"/>
    <w:rsid w:val="00026CAC"/>
    <w:rsid w:val="00030D76"/>
    <w:rsid w:val="00031728"/>
    <w:rsid w:val="00032B00"/>
    <w:rsid w:val="0003388F"/>
    <w:rsid w:val="000351E8"/>
    <w:rsid w:val="00036F13"/>
    <w:rsid w:val="00037EA8"/>
    <w:rsid w:val="000431EF"/>
    <w:rsid w:val="00043324"/>
    <w:rsid w:val="00044AEC"/>
    <w:rsid w:val="00050D06"/>
    <w:rsid w:val="00057C1B"/>
    <w:rsid w:val="00057F09"/>
    <w:rsid w:val="00060100"/>
    <w:rsid w:val="0006083E"/>
    <w:rsid w:val="0006323A"/>
    <w:rsid w:val="000644AF"/>
    <w:rsid w:val="000648BA"/>
    <w:rsid w:val="0006502F"/>
    <w:rsid w:val="00066A72"/>
    <w:rsid w:val="00066D69"/>
    <w:rsid w:val="00070DF2"/>
    <w:rsid w:val="00071889"/>
    <w:rsid w:val="000719FB"/>
    <w:rsid w:val="00073007"/>
    <w:rsid w:val="0007478D"/>
    <w:rsid w:val="00076019"/>
    <w:rsid w:val="00085FE3"/>
    <w:rsid w:val="000915E1"/>
    <w:rsid w:val="00092E7B"/>
    <w:rsid w:val="00095691"/>
    <w:rsid w:val="000968B2"/>
    <w:rsid w:val="000A6E89"/>
    <w:rsid w:val="000C2314"/>
    <w:rsid w:val="000C276E"/>
    <w:rsid w:val="000C3985"/>
    <w:rsid w:val="000C4625"/>
    <w:rsid w:val="000C4FFC"/>
    <w:rsid w:val="000D40D6"/>
    <w:rsid w:val="000D5D0A"/>
    <w:rsid w:val="000D66D7"/>
    <w:rsid w:val="000E213A"/>
    <w:rsid w:val="000E637C"/>
    <w:rsid w:val="000E66F4"/>
    <w:rsid w:val="000F45AF"/>
    <w:rsid w:val="00101146"/>
    <w:rsid w:val="001027AF"/>
    <w:rsid w:val="00102BAB"/>
    <w:rsid w:val="00106B16"/>
    <w:rsid w:val="00113419"/>
    <w:rsid w:val="001167DC"/>
    <w:rsid w:val="00117A92"/>
    <w:rsid w:val="0012262A"/>
    <w:rsid w:val="00132442"/>
    <w:rsid w:val="00133A5F"/>
    <w:rsid w:val="00135FA2"/>
    <w:rsid w:val="001363C1"/>
    <w:rsid w:val="001406C4"/>
    <w:rsid w:val="00141928"/>
    <w:rsid w:val="00141937"/>
    <w:rsid w:val="00142267"/>
    <w:rsid w:val="00146AF5"/>
    <w:rsid w:val="001530B1"/>
    <w:rsid w:val="0015333C"/>
    <w:rsid w:val="00154303"/>
    <w:rsid w:val="00155CDA"/>
    <w:rsid w:val="00157A4A"/>
    <w:rsid w:val="00163995"/>
    <w:rsid w:val="00163F2C"/>
    <w:rsid w:val="001659E1"/>
    <w:rsid w:val="00165BD7"/>
    <w:rsid w:val="00165D54"/>
    <w:rsid w:val="001668FA"/>
    <w:rsid w:val="00170C45"/>
    <w:rsid w:val="00170CD5"/>
    <w:rsid w:val="00174616"/>
    <w:rsid w:val="00175331"/>
    <w:rsid w:val="00176A54"/>
    <w:rsid w:val="00176C2B"/>
    <w:rsid w:val="00177391"/>
    <w:rsid w:val="0018013F"/>
    <w:rsid w:val="00182AA6"/>
    <w:rsid w:val="001834AC"/>
    <w:rsid w:val="00184B10"/>
    <w:rsid w:val="001864C7"/>
    <w:rsid w:val="001917D8"/>
    <w:rsid w:val="001A2283"/>
    <w:rsid w:val="001A514B"/>
    <w:rsid w:val="001A6FE7"/>
    <w:rsid w:val="001B1773"/>
    <w:rsid w:val="001B2BB5"/>
    <w:rsid w:val="001B4B77"/>
    <w:rsid w:val="001B5AD1"/>
    <w:rsid w:val="001B6EC9"/>
    <w:rsid w:val="001C3833"/>
    <w:rsid w:val="001C523C"/>
    <w:rsid w:val="001D1700"/>
    <w:rsid w:val="001D3997"/>
    <w:rsid w:val="001D446C"/>
    <w:rsid w:val="001D57A2"/>
    <w:rsid w:val="001D6EAA"/>
    <w:rsid w:val="001D7E77"/>
    <w:rsid w:val="001E2ABD"/>
    <w:rsid w:val="001F21E4"/>
    <w:rsid w:val="002025D3"/>
    <w:rsid w:val="002056A2"/>
    <w:rsid w:val="002058DF"/>
    <w:rsid w:val="00206BEF"/>
    <w:rsid w:val="00207582"/>
    <w:rsid w:val="00212C8F"/>
    <w:rsid w:val="00213940"/>
    <w:rsid w:val="00214E76"/>
    <w:rsid w:val="00215E60"/>
    <w:rsid w:val="00216BB4"/>
    <w:rsid w:val="0021739E"/>
    <w:rsid w:val="002201CC"/>
    <w:rsid w:val="00221B3D"/>
    <w:rsid w:val="00222C75"/>
    <w:rsid w:val="00226F1E"/>
    <w:rsid w:val="00231543"/>
    <w:rsid w:val="00240AE5"/>
    <w:rsid w:val="00242A45"/>
    <w:rsid w:val="00244F58"/>
    <w:rsid w:val="00245C5C"/>
    <w:rsid w:val="00251252"/>
    <w:rsid w:val="00251D50"/>
    <w:rsid w:val="002604CB"/>
    <w:rsid w:val="00261E84"/>
    <w:rsid w:val="002724C6"/>
    <w:rsid w:val="00276B26"/>
    <w:rsid w:val="0028056C"/>
    <w:rsid w:val="00280C3F"/>
    <w:rsid w:val="00281B8F"/>
    <w:rsid w:val="00284023"/>
    <w:rsid w:val="0028562A"/>
    <w:rsid w:val="00286A82"/>
    <w:rsid w:val="00286E43"/>
    <w:rsid w:val="00291726"/>
    <w:rsid w:val="00294761"/>
    <w:rsid w:val="002A33FA"/>
    <w:rsid w:val="002A3750"/>
    <w:rsid w:val="002A3A02"/>
    <w:rsid w:val="002A436C"/>
    <w:rsid w:val="002A718C"/>
    <w:rsid w:val="002B3544"/>
    <w:rsid w:val="002B3962"/>
    <w:rsid w:val="002B3EC4"/>
    <w:rsid w:val="002B662C"/>
    <w:rsid w:val="002B6960"/>
    <w:rsid w:val="002B79A1"/>
    <w:rsid w:val="002C0432"/>
    <w:rsid w:val="002C12E9"/>
    <w:rsid w:val="002C5BF6"/>
    <w:rsid w:val="002C61C0"/>
    <w:rsid w:val="002D0B9E"/>
    <w:rsid w:val="002D2DC3"/>
    <w:rsid w:val="002D359C"/>
    <w:rsid w:val="002D3A93"/>
    <w:rsid w:val="002D6013"/>
    <w:rsid w:val="002E1159"/>
    <w:rsid w:val="002E117C"/>
    <w:rsid w:val="002E1422"/>
    <w:rsid w:val="002E45AB"/>
    <w:rsid w:val="002E4B88"/>
    <w:rsid w:val="002F5735"/>
    <w:rsid w:val="003007A0"/>
    <w:rsid w:val="003016F7"/>
    <w:rsid w:val="0030318B"/>
    <w:rsid w:val="003045E6"/>
    <w:rsid w:val="00304DA8"/>
    <w:rsid w:val="0030547C"/>
    <w:rsid w:val="00315278"/>
    <w:rsid w:val="003218FC"/>
    <w:rsid w:val="00324CDF"/>
    <w:rsid w:val="0032552E"/>
    <w:rsid w:val="00332710"/>
    <w:rsid w:val="00333644"/>
    <w:rsid w:val="00342833"/>
    <w:rsid w:val="00344FE9"/>
    <w:rsid w:val="00355094"/>
    <w:rsid w:val="003553ED"/>
    <w:rsid w:val="00355675"/>
    <w:rsid w:val="00356B1A"/>
    <w:rsid w:val="00360359"/>
    <w:rsid w:val="003614B3"/>
    <w:rsid w:val="00362578"/>
    <w:rsid w:val="00370F32"/>
    <w:rsid w:val="00371037"/>
    <w:rsid w:val="00373B91"/>
    <w:rsid w:val="00373D57"/>
    <w:rsid w:val="0037522D"/>
    <w:rsid w:val="00376C2E"/>
    <w:rsid w:val="00383121"/>
    <w:rsid w:val="00393AEC"/>
    <w:rsid w:val="00397E41"/>
    <w:rsid w:val="003A01D1"/>
    <w:rsid w:val="003A04F3"/>
    <w:rsid w:val="003A421D"/>
    <w:rsid w:val="003A68F5"/>
    <w:rsid w:val="003B35CE"/>
    <w:rsid w:val="003B5232"/>
    <w:rsid w:val="003C6CC9"/>
    <w:rsid w:val="003C7DCE"/>
    <w:rsid w:val="003D01CD"/>
    <w:rsid w:val="003D045E"/>
    <w:rsid w:val="003D1273"/>
    <w:rsid w:val="003D2B1A"/>
    <w:rsid w:val="003D3128"/>
    <w:rsid w:val="003D36BA"/>
    <w:rsid w:val="003D4FEB"/>
    <w:rsid w:val="003D507C"/>
    <w:rsid w:val="003D6309"/>
    <w:rsid w:val="003E44B8"/>
    <w:rsid w:val="003F339F"/>
    <w:rsid w:val="003F6F45"/>
    <w:rsid w:val="003F7D1A"/>
    <w:rsid w:val="00400DB8"/>
    <w:rsid w:val="004028B2"/>
    <w:rsid w:val="0040426A"/>
    <w:rsid w:val="0040745D"/>
    <w:rsid w:val="00412C75"/>
    <w:rsid w:val="00413B01"/>
    <w:rsid w:val="00415075"/>
    <w:rsid w:val="00415671"/>
    <w:rsid w:val="0041769F"/>
    <w:rsid w:val="00421C0C"/>
    <w:rsid w:val="00421E6E"/>
    <w:rsid w:val="004227C9"/>
    <w:rsid w:val="00423DE7"/>
    <w:rsid w:val="004245A6"/>
    <w:rsid w:val="004330FE"/>
    <w:rsid w:val="004335FD"/>
    <w:rsid w:val="00435DBD"/>
    <w:rsid w:val="00437D47"/>
    <w:rsid w:val="004409D4"/>
    <w:rsid w:val="00443AE9"/>
    <w:rsid w:val="00446531"/>
    <w:rsid w:val="00446D83"/>
    <w:rsid w:val="00453574"/>
    <w:rsid w:val="00454650"/>
    <w:rsid w:val="00457063"/>
    <w:rsid w:val="004638A3"/>
    <w:rsid w:val="00463C01"/>
    <w:rsid w:val="00464252"/>
    <w:rsid w:val="004700C3"/>
    <w:rsid w:val="00470DF5"/>
    <w:rsid w:val="004732BF"/>
    <w:rsid w:val="0047546A"/>
    <w:rsid w:val="004800CA"/>
    <w:rsid w:val="004816C4"/>
    <w:rsid w:val="004817B7"/>
    <w:rsid w:val="00481E94"/>
    <w:rsid w:val="00483A72"/>
    <w:rsid w:val="00486954"/>
    <w:rsid w:val="0048752D"/>
    <w:rsid w:val="00487AD4"/>
    <w:rsid w:val="004919FA"/>
    <w:rsid w:val="00493E5B"/>
    <w:rsid w:val="004974CA"/>
    <w:rsid w:val="0049783C"/>
    <w:rsid w:val="004978CC"/>
    <w:rsid w:val="004A0527"/>
    <w:rsid w:val="004A0A17"/>
    <w:rsid w:val="004A10D0"/>
    <w:rsid w:val="004A77EC"/>
    <w:rsid w:val="004C020A"/>
    <w:rsid w:val="004C2E03"/>
    <w:rsid w:val="004C3676"/>
    <w:rsid w:val="004C3BC4"/>
    <w:rsid w:val="004C3F0C"/>
    <w:rsid w:val="004C45AC"/>
    <w:rsid w:val="004C5345"/>
    <w:rsid w:val="004C71F8"/>
    <w:rsid w:val="004C74D7"/>
    <w:rsid w:val="004D0AC3"/>
    <w:rsid w:val="004D0EC8"/>
    <w:rsid w:val="004D256E"/>
    <w:rsid w:val="004D3409"/>
    <w:rsid w:val="004D48F8"/>
    <w:rsid w:val="004D4D88"/>
    <w:rsid w:val="004D53C8"/>
    <w:rsid w:val="004D642E"/>
    <w:rsid w:val="004D7828"/>
    <w:rsid w:val="004E32B6"/>
    <w:rsid w:val="004E49E8"/>
    <w:rsid w:val="004E53E3"/>
    <w:rsid w:val="004F0F8E"/>
    <w:rsid w:val="004F43EC"/>
    <w:rsid w:val="004F4A93"/>
    <w:rsid w:val="004F5AC5"/>
    <w:rsid w:val="004F7BCC"/>
    <w:rsid w:val="0050048E"/>
    <w:rsid w:val="0050067F"/>
    <w:rsid w:val="005008DF"/>
    <w:rsid w:val="00500DAF"/>
    <w:rsid w:val="005014DA"/>
    <w:rsid w:val="005027FE"/>
    <w:rsid w:val="00502C8A"/>
    <w:rsid w:val="00503F0E"/>
    <w:rsid w:val="0050719D"/>
    <w:rsid w:val="00511E39"/>
    <w:rsid w:val="0051305A"/>
    <w:rsid w:val="00513F04"/>
    <w:rsid w:val="00515E26"/>
    <w:rsid w:val="00526F03"/>
    <w:rsid w:val="00531760"/>
    <w:rsid w:val="00531D1A"/>
    <w:rsid w:val="00531E6B"/>
    <w:rsid w:val="00536312"/>
    <w:rsid w:val="00536ECF"/>
    <w:rsid w:val="00537B8C"/>
    <w:rsid w:val="00537DCC"/>
    <w:rsid w:val="00540919"/>
    <w:rsid w:val="00540925"/>
    <w:rsid w:val="0054441C"/>
    <w:rsid w:val="005456ED"/>
    <w:rsid w:val="00546A82"/>
    <w:rsid w:val="00547074"/>
    <w:rsid w:val="00555C24"/>
    <w:rsid w:val="00565B8A"/>
    <w:rsid w:val="0056624D"/>
    <w:rsid w:val="00566D6B"/>
    <w:rsid w:val="00567D41"/>
    <w:rsid w:val="00570D4E"/>
    <w:rsid w:val="00571B4F"/>
    <w:rsid w:val="005745DC"/>
    <w:rsid w:val="00576FA4"/>
    <w:rsid w:val="005850C2"/>
    <w:rsid w:val="00585F8C"/>
    <w:rsid w:val="00596161"/>
    <w:rsid w:val="00597AD2"/>
    <w:rsid w:val="005A04B9"/>
    <w:rsid w:val="005A25EC"/>
    <w:rsid w:val="005A33C7"/>
    <w:rsid w:val="005A70B7"/>
    <w:rsid w:val="005B3E7C"/>
    <w:rsid w:val="005B512F"/>
    <w:rsid w:val="005B59C4"/>
    <w:rsid w:val="005B7511"/>
    <w:rsid w:val="005B7B38"/>
    <w:rsid w:val="005C092C"/>
    <w:rsid w:val="005C3F93"/>
    <w:rsid w:val="005E336B"/>
    <w:rsid w:val="005E4730"/>
    <w:rsid w:val="005E5A62"/>
    <w:rsid w:val="005F0002"/>
    <w:rsid w:val="005F139B"/>
    <w:rsid w:val="005F25B9"/>
    <w:rsid w:val="00603D69"/>
    <w:rsid w:val="00603F0A"/>
    <w:rsid w:val="006046FF"/>
    <w:rsid w:val="00605D86"/>
    <w:rsid w:val="00612881"/>
    <w:rsid w:val="00612AC1"/>
    <w:rsid w:val="00613B87"/>
    <w:rsid w:val="006140B5"/>
    <w:rsid w:val="00617D54"/>
    <w:rsid w:val="0062154C"/>
    <w:rsid w:val="00626D6B"/>
    <w:rsid w:val="006323D7"/>
    <w:rsid w:val="006329D8"/>
    <w:rsid w:val="006431F1"/>
    <w:rsid w:val="006432FC"/>
    <w:rsid w:val="00644B0F"/>
    <w:rsid w:val="00644D49"/>
    <w:rsid w:val="00646227"/>
    <w:rsid w:val="006521C7"/>
    <w:rsid w:val="00653602"/>
    <w:rsid w:val="0065468F"/>
    <w:rsid w:val="00656B08"/>
    <w:rsid w:val="00656C52"/>
    <w:rsid w:val="00663060"/>
    <w:rsid w:val="006649ED"/>
    <w:rsid w:val="00665C87"/>
    <w:rsid w:val="006668EE"/>
    <w:rsid w:val="00667149"/>
    <w:rsid w:val="0066763E"/>
    <w:rsid w:val="00667903"/>
    <w:rsid w:val="0067446C"/>
    <w:rsid w:val="006802FD"/>
    <w:rsid w:val="0068197C"/>
    <w:rsid w:val="00693B04"/>
    <w:rsid w:val="006949C6"/>
    <w:rsid w:val="006A0264"/>
    <w:rsid w:val="006A76C6"/>
    <w:rsid w:val="006B0822"/>
    <w:rsid w:val="006B0874"/>
    <w:rsid w:val="006B160A"/>
    <w:rsid w:val="006B4524"/>
    <w:rsid w:val="006C1C4E"/>
    <w:rsid w:val="006C1C92"/>
    <w:rsid w:val="006C517B"/>
    <w:rsid w:val="006D0B5F"/>
    <w:rsid w:val="006D15F7"/>
    <w:rsid w:val="006D7A85"/>
    <w:rsid w:val="006E00BC"/>
    <w:rsid w:val="006E0EAB"/>
    <w:rsid w:val="006E3F11"/>
    <w:rsid w:val="006F00F7"/>
    <w:rsid w:val="006F0687"/>
    <w:rsid w:val="006F2B53"/>
    <w:rsid w:val="006F2F6C"/>
    <w:rsid w:val="006F4DCD"/>
    <w:rsid w:val="006F5542"/>
    <w:rsid w:val="006F6052"/>
    <w:rsid w:val="006F6591"/>
    <w:rsid w:val="006F70F1"/>
    <w:rsid w:val="007010D9"/>
    <w:rsid w:val="007015B8"/>
    <w:rsid w:val="00703079"/>
    <w:rsid w:val="00711897"/>
    <w:rsid w:val="00714F1A"/>
    <w:rsid w:val="00715277"/>
    <w:rsid w:val="00717C90"/>
    <w:rsid w:val="00722F55"/>
    <w:rsid w:val="00724544"/>
    <w:rsid w:val="0072501F"/>
    <w:rsid w:val="00725B61"/>
    <w:rsid w:val="007327EB"/>
    <w:rsid w:val="00734C22"/>
    <w:rsid w:val="0073618B"/>
    <w:rsid w:val="0074130D"/>
    <w:rsid w:val="0074620A"/>
    <w:rsid w:val="007462AD"/>
    <w:rsid w:val="00747171"/>
    <w:rsid w:val="00750891"/>
    <w:rsid w:val="00750FEB"/>
    <w:rsid w:val="00752308"/>
    <w:rsid w:val="0075386C"/>
    <w:rsid w:val="0075573B"/>
    <w:rsid w:val="00756C0D"/>
    <w:rsid w:val="00760FDB"/>
    <w:rsid w:val="00762193"/>
    <w:rsid w:val="0076266B"/>
    <w:rsid w:val="00765206"/>
    <w:rsid w:val="00770968"/>
    <w:rsid w:val="00771CE1"/>
    <w:rsid w:val="00771F7F"/>
    <w:rsid w:val="007731A2"/>
    <w:rsid w:val="0077365F"/>
    <w:rsid w:val="0077487E"/>
    <w:rsid w:val="00774BA4"/>
    <w:rsid w:val="00782326"/>
    <w:rsid w:val="00785812"/>
    <w:rsid w:val="007870DF"/>
    <w:rsid w:val="0079048D"/>
    <w:rsid w:val="00791718"/>
    <w:rsid w:val="00791EE8"/>
    <w:rsid w:val="00794091"/>
    <w:rsid w:val="0079757A"/>
    <w:rsid w:val="007A2597"/>
    <w:rsid w:val="007A4186"/>
    <w:rsid w:val="007A468C"/>
    <w:rsid w:val="007A56B4"/>
    <w:rsid w:val="007A5BF4"/>
    <w:rsid w:val="007A6960"/>
    <w:rsid w:val="007B6353"/>
    <w:rsid w:val="007B6505"/>
    <w:rsid w:val="007B66D2"/>
    <w:rsid w:val="007B6CF8"/>
    <w:rsid w:val="007B6D4A"/>
    <w:rsid w:val="007B7039"/>
    <w:rsid w:val="007B71D6"/>
    <w:rsid w:val="007C2F22"/>
    <w:rsid w:val="007C3E8D"/>
    <w:rsid w:val="007C472C"/>
    <w:rsid w:val="007C5C01"/>
    <w:rsid w:val="007C68CD"/>
    <w:rsid w:val="007D580B"/>
    <w:rsid w:val="007E0520"/>
    <w:rsid w:val="007E455D"/>
    <w:rsid w:val="007E6B4A"/>
    <w:rsid w:val="007F0907"/>
    <w:rsid w:val="007F194D"/>
    <w:rsid w:val="007F2AD4"/>
    <w:rsid w:val="007F2E11"/>
    <w:rsid w:val="007F52CF"/>
    <w:rsid w:val="00803533"/>
    <w:rsid w:val="008035E6"/>
    <w:rsid w:val="0081121B"/>
    <w:rsid w:val="008123E7"/>
    <w:rsid w:val="0081331C"/>
    <w:rsid w:val="008142F1"/>
    <w:rsid w:val="00814F91"/>
    <w:rsid w:val="0081712C"/>
    <w:rsid w:val="00817B4D"/>
    <w:rsid w:val="00817FC2"/>
    <w:rsid w:val="0082026D"/>
    <w:rsid w:val="00823043"/>
    <w:rsid w:val="008240FE"/>
    <w:rsid w:val="0083198F"/>
    <w:rsid w:val="00833240"/>
    <w:rsid w:val="00835ECF"/>
    <w:rsid w:val="00840507"/>
    <w:rsid w:val="00844D43"/>
    <w:rsid w:val="0084624D"/>
    <w:rsid w:val="008464FF"/>
    <w:rsid w:val="00850A72"/>
    <w:rsid w:val="00853A49"/>
    <w:rsid w:val="008570BB"/>
    <w:rsid w:val="00857520"/>
    <w:rsid w:val="008600A0"/>
    <w:rsid w:val="00861E18"/>
    <w:rsid w:val="00863D7E"/>
    <w:rsid w:val="00866413"/>
    <w:rsid w:val="00866427"/>
    <w:rsid w:val="0086719C"/>
    <w:rsid w:val="00867D0E"/>
    <w:rsid w:val="00872B5E"/>
    <w:rsid w:val="00874E22"/>
    <w:rsid w:val="0088024D"/>
    <w:rsid w:val="0088742F"/>
    <w:rsid w:val="00892EA6"/>
    <w:rsid w:val="00893937"/>
    <w:rsid w:val="00893ACF"/>
    <w:rsid w:val="008A1582"/>
    <w:rsid w:val="008A3AB5"/>
    <w:rsid w:val="008A4955"/>
    <w:rsid w:val="008A5619"/>
    <w:rsid w:val="008A677A"/>
    <w:rsid w:val="008B42B1"/>
    <w:rsid w:val="008B6B63"/>
    <w:rsid w:val="008B7602"/>
    <w:rsid w:val="008C1A09"/>
    <w:rsid w:val="008C3BDD"/>
    <w:rsid w:val="008C5400"/>
    <w:rsid w:val="008C6D7B"/>
    <w:rsid w:val="008C7557"/>
    <w:rsid w:val="008D2E89"/>
    <w:rsid w:val="008D3114"/>
    <w:rsid w:val="008D4691"/>
    <w:rsid w:val="008D644B"/>
    <w:rsid w:val="008E2027"/>
    <w:rsid w:val="008E2525"/>
    <w:rsid w:val="008E2AA0"/>
    <w:rsid w:val="008E3191"/>
    <w:rsid w:val="008E536C"/>
    <w:rsid w:val="008E5418"/>
    <w:rsid w:val="008E7079"/>
    <w:rsid w:val="008F0850"/>
    <w:rsid w:val="008F0E90"/>
    <w:rsid w:val="008F2AA8"/>
    <w:rsid w:val="008F2BBB"/>
    <w:rsid w:val="008F5EDD"/>
    <w:rsid w:val="008F7697"/>
    <w:rsid w:val="008F7973"/>
    <w:rsid w:val="008F7FC6"/>
    <w:rsid w:val="00903918"/>
    <w:rsid w:val="00903B84"/>
    <w:rsid w:val="00904C2A"/>
    <w:rsid w:val="0090530E"/>
    <w:rsid w:val="009056F0"/>
    <w:rsid w:val="009066DC"/>
    <w:rsid w:val="00906FC0"/>
    <w:rsid w:val="00910F7C"/>
    <w:rsid w:val="00911847"/>
    <w:rsid w:val="0091544C"/>
    <w:rsid w:val="009157D0"/>
    <w:rsid w:val="00921DDD"/>
    <w:rsid w:val="009246C1"/>
    <w:rsid w:val="00926504"/>
    <w:rsid w:val="009272F2"/>
    <w:rsid w:val="009331C3"/>
    <w:rsid w:val="009333DE"/>
    <w:rsid w:val="0093527E"/>
    <w:rsid w:val="00936BB0"/>
    <w:rsid w:val="0094022D"/>
    <w:rsid w:val="00942331"/>
    <w:rsid w:val="00944691"/>
    <w:rsid w:val="00944785"/>
    <w:rsid w:val="00946542"/>
    <w:rsid w:val="00946944"/>
    <w:rsid w:val="009531AC"/>
    <w:rsid w:val="009559FA"/>
    <w:rsid w:val="00957548"/>
    <w:rsid w:val="00960A1C"/>
    <w:rsid w:val="00963146"/>
    <w:rsid w:val="00964C4A"/>
    <w:rsid w:val="00964CC7"/>
    <w:rsid w:val="009707FC"/>
    <w:rsid w:val="00973745"/>
    <w:rsid w:val="009753D8"/>
    <w:rsid w:val="00982CE9"/>
    <w:rsid w:val="00984489"/>
    <w:rsid w:val="00984652"/>
    <w:rsid w:val="00987D01"/>
    <w:rsid w:val="00992B7A"/>
    <w:rsid w:val="00993ECA"/>
    <w:rsid w:val="009A0A0F"/>
    <w:rsid w:val="009A129B"/>
    <w:rsid w:val="009A2284"/>
    <w:rsid w:val="009A3C0E"/>
    <w:rsid w:val="009B3D66"/>
    <w:rsid w:val="009B5689"/>
    <w:rsid w:val="009B5D8E"/>
    <w:rsid w:val="009B5F43"/>
    <w:rsid w:val="009C0FC6"/>
    <w:rsid w:val="009C15CE"/>
    <w:rsid w:val="009C1A13"/>
    <w:rsid w:val="009C21D9"/>
    <w:rsid w:val="009C2CF2"/>
    <w:rsid w:val="009C39F3"/>
    <w:rsid w:val="009C46C2"/>
    <w:rsid w:val="009C5354"/>
    <w:rsid w:val="009C7C15"/>
    <w:rsid w:val="009D13F3"/>
    <w:rsid w:val="009D2D7F"/>
    <w:rsid w:val="009D3CD2"/>
    <w:rsid w:val="009D41B4"/>
    <w:rsid w:val="009D4A07"/>
    <w:rsid w:val="009D589C"/>
    <w:rsid w:val="009D7FA8"/>
    <w:rsid w:val="009E0CCE"/>
    <w:rsid w:val="009E7FB5"/>
    <w:rsid w:val="009F15CB"/>
    <w:rsid w:val="009F4590"/>
    <w:rsid w:val="00A02B46"/>
    <w:rsid w:val="00A0711A"/>
    <w:rsid w:val="00A07803"/>
    <w:rsid w:val="00A10EC7"/>
    <w:rsid w:val="00A11673"/>
    <w:rsid w:val="00A160D8"/>
    <w:rsid w:val="00A20313"/>
    <w:rsid w:val="00A204A0"/>
    <w:rsid w:val="00A249E2"/>
    <w:rsid w:val="00A25BB7"/>
    <w:rsid w:val="00A26B40"/>
    <w:rsid w:val="00A34FB2"/>
    <w:rsid w:val="00A35FBE"/>
    <w:rsid w:val="00A401E3"/>
    <w:rsid w:val="00A4115B"/>
    <w:rsid w:val="00A433C3"/>
    <w:rsid w:val="00A43576"/>
    <w:rsid w:val="00A43704"/>
    <w:rsid w:val="00A443F6"/>
    <w:rsid w:val="00A450B6"/>
    <w:rsid w:val="00A45641"/>
    <w:rsid w:val="00A46D94"/>
    <w:rsid w:val="00A56B99"/>
    <w:rsid w:val="00A651EC"/>
    <w:rsid w:val="00A6622E"/>
    <w:rsid w:val="00A66E58"/>
    <w:rsid w:val="00A7164A"/>
    <w:rsid w:val="00A7612C"/>
    <w:rsid w:val="00A82B55"/>
    <w:rsid w:val="00A83369"/>
    <w:rsid w:val="00A838E8"/>
    <w:rsid w:val="00A84742"/>
    <w:rsid w:val="00A90297"/>
    <w:rsid w:val="00A9653D"/>
    <w:rsid w:val="00A9668B"/>
    <w:rsid w:val="00A96FB4"/>
    <w:rsid w:val="00A97F13"/>
    <w:rsid w:val="00AA0D9A"/>
    <w:rsid w:val="00AA2310"/>
    <w:rsid w:val="00AA6E01"/>
    <w:rsid w:val="00AB1650"/>
    <w:rsid w:val="00AB1AAF"/>
    <w:rsid w:val="00AB2769"/>
    <w:rsid w:val="00AB2C87"/>
    <w:rsid w:val="00AB3A59"/>
    <w:rsid w:val="00AB6C2D"/>
    <w:rsid w:val="00AC0700"/>
    <w:rsid w:val="00AC2B05"/>
    <w:rsid w:val="00AC300A"/>
    <w:rsid w:val="00AC414F"/>
    <w:rsid w:val="00AC71B1"/>
    <w:rsid w:val="00AD2137"/>
    <w:rsid w:val="00AD5A21"/>
    <w:rsid w:val="00AD6B33"/>
    <w:rsid w:val="00AE21DB"/>
    <w:rsid w:val="00AE30A8"/>
    <w:rsid w:val="00AE7F43"/>
    <w:rsid w:val="00AF10B7"/>
    <w:rsid w:val="00AF4E13"/>
    <w:rsid w:val="00AF61C0"/>
    <w:rsid w:val="00B0259A"/>
    <w:rsid w:val="00B07E8B"/>
    <w:rsid w:val="00B11602"/>
    <w:rsid w:val="00B12374"/>
    <w:rsid w:val="00B14454"/>
    <w:rsid w:val="00B15769"/>
    <w:rsid w:val="00B16E12"/>
    <w:rsid w:val="00B21C07"/>
    <w:rsid w:val="00B22D89"/>
    <w:rsid w:val="00B22D9E"/>
    <w:rsid w:val="00B251D0"/>
    <w:rsid w:val="00B25572"/>
    <w:rsid w:val="00B25E05"/>
    <w:rsid w:val="00B31B63"/>
    <w:rsid w:val="00B340A7"/>
    <w:rsid w:val="00B37253"/>
    <w:rsid w:val="00B43334"/>
    <w:rsid w:val="00B5200D"/>
    <w:rsid w:val="00B56628"/>
    <w:rsid w:val="00B63A6F"/>
    <w:rsid w:val="00B703F2"/>
    <w:rsid w:val="00B739D5"/>
    <w:rsid w:val="00B743E3"/>
    <w:rsid w:val="00B757F1"/>
    <w:rsid w:val="00B7777F"/>
    <w:rsid w:val="00B81111"/>
    <w:rsid w:val="00B83B73"/>
    <w:rsid w:val="00B84F21"/>
    <w:rsid w:val="00B87ECE"/>
    <w:rsid w:val="00B910EA"/>
    <w:rsid w:val="00B93C33"/>
    <w:rsid w:val="00B94712"/>
    <w:rsid w:val="00B957A8"/>
    <w:rsid w:val="00B976D8"/>
    <w:rsid w:val="00BA0B36"/>
    <w:rsid w:val="00BA1C87"/>
    <w:rsid w:val="00BA31BE"/>
    <w:rsid w:val="00BA44DD"/>
    <w:rsid w:val="00BA5A91"/>
    <w:rsid w:val="00BB1BD2"/>
    <w:rsid w:val="00BC2BAE"/>
    <w:rsid w:val="00BC7868"/>
    <w:rsid w:val="00BD3E35"/>
    <w:rsid w:val="00BD4481"/>
    <w:rsid w:val="00BD7E7C"/>
    <w:rsid w:val="00BE1DC3"/>
    <w:rsid w:val="00BE2CA4"/>
    <w:rsid w:val="00BE4B2C"/>
    <w:rsid w:val="00BF3EA9"/>
    <w:rsid w:val="00BF6D69"/>
    <w:rsid w:val="00C0402A"/>
    <w:rsid w:val="00C05B4D"/>
    <w:rsid w:val="00C06FDC"/>
    <w:rsid w:val="00C105A7"/>
    <w:rsid w:val="00C10F98"/>
    <w:rsid w:val="00C1132C"/>
    <w:rsid w:val="00C117D6"/>
    <w:rsid w:val="00C1203F"/>
    <w:rsid w:val="00C14982"/>
    <w:rsid w:val="00C1756C"/>
    <w:rsid w:val="00C20C42"/>
    <w:rsid w:val="00C2157B"/>
    <w:rsid w:val="00C23268"/>
    <w:rsid w:val="00C23B40"/>
    <w:rsid w:val="00C23B8C"/>
    <w:rsid w:val="00C25C0E"/>
    <w:rsid w:val="00C26164"/>
    <w:rsid w:val="00C262A8"/>
    <w:rsid w:val="00C26DE1"/>
    <w:rsid w:val="00C26EC4"/>
    <w:rsid w:val="00C46691"/>
    <w:rsid w:val="00C4768C"/>
    <w:rsid w:val="00C538F4"/>
    <w:rsid w:val="00C54368"/>
    <w:rsid w:val="00C55466"/>
    <w:rsid w:val="00C558D8"/>
    <w:rsid w:val="00C55C78"/>
    <w:rsid w:val="00C56116"/>
    <w:rsid w:val="00C57C69"/>
    <w:rsid w:val="00C6115F"/>
    <w:rsid w:val="00C62910"/>
    <w:rsid w:val="00C65662"/>
    <w:rsid w:val="00C717E0"/>
    <w:rsid w:val="00C725BA"/>
    <w:rsid w:val="00C76DF9"/>
    <w:rsid w:val="00C77BCC"/>
    <w:rsid w:val="00C808A1"/>
    <w:rsid w:val="00C810CC"/>
    <w:rsid w:val="00C82698"/>
    <w:rsid w:val="00C83107"/>
    <w:rsid w:val="00C9088A"/>
    <w:rsid w:val="00CA28A0"/>
    <w:rsid w:val="00CA3595"/>
    <w:rsid w:val="00CA4FCE"/>
    <w:rsid w:val="00CA6A71"/>
    <w:rsid w:val="00CB1FB2"/>
    <w:rsid w:val="00CB2FAB"/>
    <w:rsid w:val="00CB52A9"/>
    <w:rsid w:val="00CB70A8"/>
    <w:rsid w:val="00CB7703"/>
    <w:rsid w:val="00CC13D2"/>
    <w:rsid w:val="00CC151C"/>
    <w:rsid w:val="00CC7680"/>
    <w:rsid w:val="00CD01F4"/>
    <w:rsid w:val="00CD0E26"/>
    <w:rsid w:val="00CD4FCB"/>
    <w:rsid w:val="00CD5EBF"/>
    <w:rsid w:val="00CF0DB2"/>
    <w:rsid w:val="00CF4F9B"/>
    <w:rsid w:val="00CF6278"/>
    <w:rsid w:val="00CF7998"/>
    <w:rsid w:val="00CF7F3E"/>
    <w:rsid w:val="00D039B5"/>
    <w:rsid w:val="00D116D1"/>
    <w:rsid w:val="00D1237F"/>
    <w:rsid w:val="00D139A7"/>
    <w:rsid w:val="00D164D3"/>
    <w:rsid w:val="00D23C46"/>
    <w:rsid w:val="00D23E2E"/>
    <w:rsid w:val="00D25B7A"/>
    <w:rsid w:val="00D2644E"/>
    <w:rsid w:val="00D26530"/>
    <w:rsid w:val="00D30D0E"/>
    <w:rsid w:val="00D3117E"/>
    <w:rsid w:val="00D3293F"/>
    <w:rsid w:val="00D32CAB"/>
    <w:rsid w:val="00D33654"/>
    <w:rsid w:val="00D33AB7"/>
    <w:rsid w:val="00D35C28"/>
    <w:rsid w:val="00D3614C"/>
    <w:rsid w:val="00D40AAF"/>
    <w:rsid w:val="00D425A7"/>
    <w:rsid w:val="00D4369B"/>
    <w:rsid w:val="00D44430"/>
    <w:rsid w:val="00D46172"/>
    <w:rsid w:val="00D475DC"/>
    <w:rsid w:val="00D51715"/>
    <w:rsid w:val="00D51A0F"/>
    <w:rsid w:val="00D51DB3"/>
    <w:rsid w:val="00D5297C"/>
    <w:rsid w:val="00D6274A"/>
    <w:rsid w:val="00D62A27"/>
    <w:rsid w:val="00D7178F"/>
    <w:rsid w:val="00D7753A"/>
    <w:rsid w:val="00D81E0C"/>
    <w:rsid w:val="00D834CE"/>
    <w:rsid w:val="00D83996"/>
    <w:rsid w:val="00D87CA8"/>
    <w:rsid w:val="00D92236"/>
    <w:rsid w:val="00D93261"/>
    <w:rsid w:val="00D94C18"/>
    <w:rsid w:val="00DA18F0"/>
    <w:rsid w:val="00DA2844"/>
    <w:rsid w:val="00DA45AA"/>
    <w:rsid w:val="00DA64AE"/>
    <w:rsid w:val="00DA7154"/>
    <w:rsid w:val="00DB0609"/>
    <w:rsid w:val="00DB0A30"/>
    <w:rsid w:val="00DB1123"/>
    <w:rsid w:val="00DB4285"/>
    <w:rsid w:val="00DB4EE0"/>
    <w:rsid w:val="00DB6178"/>
    <w:rsid w:val="00DB6C8F"/>
    <w:rsid w:val="00DC18EB"/>
    <w:rsid w:val="00DC1EFF"/>
    <w:rsid w:val="00DC46E1"/>
    <w:rsid w:val="00DC4983"/>
    <w:rsid w:val="00DC603A"/>
    <w:rsid w:val="00DC6582"/>
    <w:rsid w:val="00DD5B99"/>
    <w:rsid w:val="00DD6FBC"/>
    <w:rsid w:val="00DE189A"/>
    <w:rsid w:val="00DE792C"/>
    <w:rsid w:val="00DF486F"/>
    <w:rsid w:val="00DF6088"/>
    <w:rsid w:val="00E02EDE"/>
    <w:rsid w:val="00E04912"/>
    <w:rsid w:val="00E0735D"/>
    <w:rsid w:val="00E109EF"/>
    <w:rsid w:val="00E10D6F"/>
    <w:rsid w:val="00E129BA"/>
    <w:rsid w:val="00E1315C"/>
    <w:rsid w:val="00E14C8B"/>
    <w:rsid w:val="00E165FC"/>
    <w:rsid w:val="00E20611"/>
    <w:rsid w:val="00E272ED"/>
    <w:rsid w:val="00E3132C"/>
    <w:rsid w:val="00E31D1E"/>
    <w:rsid w:val="00E31DC8"/>
    <w:rsid w:val="00E3347C"/>
    <w:rsid w:val="00E34A59"/>
    <w:rsid w:val="00E354DA"/>
    <w:rsid w:val="00E35714"/>
    <w:rsid w:val="00E369C9"/>
    <w:rsid w:val="00E4199E"/>
    <w:rsid w:val="00E44B6E"/>
    <w:rsid w:val="00E4765D"/>
    <w:rsid w:val="00E528EF"/>
    <w:rsid w:val="00E5295D"/>
    <w:rsid w:val="00E53C1D"/>
    <w:rsid w:val="00E53EC7"/>
    <w:rsid w:val="00E55020"/>
    <w:rsid w:val="00E56FDE"/>
    <w:rsid w:val="00E60756"/>
    <w:rsid w:val="00E634B2"/>
    <w:rsid w:val="00E63908"/>
    <w:rsid w:val="00E6433A"/>
    <w:rsid w:val="00E657FC"/>
    <w:rsid w:val="00E72D43"/>
    <w:rsid w:val="00E779C6"/>
    <w:rsid w:val="00E80038"/>
    <w:rsid w:val="00E80D8E"/>
    <w:rsid w:val="00E82211"/>
    <w:rsid w:val="00E822CF"/>
    <w:rsid w:val="00E8324E"/>
    <w:rsid w:val="00E83CD0"/>
    <w:rsid w:val="00E8540C"/>
    <w:rsid w:val="00E873CD"/>
    <w:rsid w:val="00EA1B73"/>
    <w:rsid w:val="00EA3BF2"/>
    <w:rsid w:val="00EA49E6"/>
    <w:rsid w:val="00EA6505"/>
    <w:rsid w:val="00EA671F"/>
    <w:rsid w:val="00EB22EA"/>
    <w:rsid w:val="00EB728E"/>
    <w:rsid w:val="00EC2844"/>
    <w:rsid w:val="00EC59A6"/>
    <w:rsid w:val="00ED00E9"/>
    <w:rsid w:val="00ED118C"/>
    <w:rsid w:val="00ED33D5"/>
    <w:rsid w:val="00ED5379"/>
    <w:rsid w:val="00ED69AA"/>
    <w:rsid w:val="00ED6FF0"/>
    <w:rsid w:val="00EE066A"/>
    <w:rsid w:val="00EE0899"/>
    <w:rsid w:val="00EE0F8A"/>
    <w:rsid w:val="00EE2658"/>
    <w:rsid w:val="00EE4B85"/>
    <w:rsid w:val="00EE4DFE"/>
    <w:rsid w:val="00EE7606"/>
    <w:rsid w:val="00EF1E3A"/>
    <w:rsid w:val="00EF46E7"/>
    <w:rsid w:val="00EF49E0"/>
    <w:rsid w:val="00EF5ED9"/>
    <w:rsid w:val="00F004EE"/>
    <w:rsid w:val="00F01795"/>
    <w:rsid w:val="00F01AFB"/>
    <w:rsid w:val="00F03819"/>
    <w:rsid w:val="00F1195B"/>
    <w:rsid w:val="00F147D2"/>
    <w:rsid w:val="00F166DF"/>
    <w:rsid w:val="00F237DA"/>
    <w:rsid w:val="00F25D6F"/>
    <w:rsid w:val="00F27533"/>
    <w:rsid w:val="00F32593"/>
    <w:rsid w:val="00F37B10"/>
    <w:rsid w:val="00F40CDD"/>
    <w:rsid w:val="00F425ED"/>
    <w:rsid w:val="00F42BD9"/>
    <w:rsid w:val="00F5212F"/>
    <w:rsid w:val="00F53A50"/>
    <w:rsid w:val="00F53BA2"/>
    <w:rsid w:val="00F54A4C"/>
    <w:rsid w:val="00F54D76"/>
    <w:rsid w:val="00F55568"/>
    <w:rsid w:val="00F55B6A"/>
    <w:rsid w:val="00F56AFA"/>
    <w:rsid w:val="00F60930"/>
    <w:rsid w:val="00F64671"/>
    <w:rsid w:val="00F64ECB"/>
    <w:rsid w:val="00F7194E"/>
    <w:rsid w:val="00F73328"/>
    <w:rsid w:val="00F76309"/>
    <w:rsid w:val="00F76F71"/>
    <w:rsid w:val="00F81B81"/>
    <w:rsid w:val="00F836D4"/>
    <w:rsid w:val="00F86531"/>
    <w:rsid w:val="00F876D6"/>
    <w:rsid w:val="00F87C4A"/>
    <w:rsid w:val="00F90C81"/>
    <w:rsid w:val="00F91C5C"/>
    <w:rsid w:val="00F92ECF"/>
    <w:rsid w:val="00F92ED4"/>
    <w:rsid w:val="00F97C13"/>
    <w:rsid w:val="00F97EA3"/>
    <w:rsid w:val="00FA1108"/>
    <w:rsid w:val="00FA3C67"/>
    <w:rsid w:val="00FA4F70"/>
    <w:rsid w:val="00FA6174"/>
    <w:rsid w:val="00FA7266"/>
    <w:rsid w:val="00FA7691"/>
    <w:rsid w:val="00FA78EC"/>
    <w:rsid w:val="00FA7CBD"/>
    <w:rsid w:val="00FB1B96"/>
    <w:rsid w:val="00FB1D54"/>
    <w:rsid w:val="00FB2497"/>
    <w:rsid w:val="00FB3FE5"/>
    <w:rsid w:val="00FB407B"/>
    <w:rsid w:val="00FB5CF9"/>
    <w:rsid w:val="00FB5F14"/>
    <w:rsid w:val="00FC02FE"/>
    <w:rsid w:val="00FC13D0"/>
    <w:rsid w:val="00FC1D5B"/>
    <w:rsid w:val="00FC2523"/>
    <w:rsid w:val="00FC2B60"/>
    <w:rsid w:val="00FC3087"/>
    <w:rsid w:val="00FD236D"/>
    <w:rsid w:val="00FD46BA"/>
    <w:rsid w:val="00FE473A"/>
    <w:rsid w:val="00FF05B7"/>
    <w:rsid w:val="00FF17BD"/>
    <w:rsid w:val="00FF2FBD"/>
    <w:rsid w:val="00FF6A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B0E211-5B95-43F5-9C31-D6E0D4A0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0CC"/>
    <w:rPr>
      <w:rFonts w:ascii="Arial" w:hAnsi="Arial"/>
      <w:sz w:val="24"/>
    </w:rPr>
  </w:style>
  <w:style w:type="paragraph" w:styleId="Overskrift1">
    <w:name w:val="heading 1"/>
    <w:aliases w:val="Notater"/>
    <w:basedOn w:val="Normal"/>
    <w:next w:val="Normal"/>
    <w:qFormat/>
    <w:rsid w:val="00596161"/>
    <w:pPr>
      <w:keepNext/>
      <w:spacing w:before="240" w:after="60"/>
      <w:outlineLvl w:val="0"/>
    </w:pPr>
    <w:rPr>
      <w:rFonts w:ascii="Times New Roman" w:hAnsi="Times New Roman"/>
      <w:b/>
      <w:kern w:val="32"/>
      <w:sz w:val="32"/>
      <w:lang w:eastAsia="en-US"/>
    </w:rPr>
  </w:style>
  <w:style w:type="paragraph" w:styleId="Overskrift2">
    <w:name w:val="heading 2"/>
    <w:basedOn w:val="Normal"/>
    <w:next w:val="Normal"/>
    <w:link w:val="Overskrift2Tegn"/>
    <w:qFormat/>
    <w:rsid w:val="00251252"/>
    <w:pPr>
      <w:keepNext/>
      <w:spacing w:before="240" w:after="60"/>
      <w:outlineLvl w:val="1"/>
    </w:pPr>
    <w:rPr>
      <w:b/>
      <w:i/>
      <w:sz w:val="32"/>
      <w:lang w:eastAsia="en-US"/>
    </w:rPr>
  </w:style>
  <w:style w:type="paragraph" w:styleId="Overskrift3">
    <w:name w:val="heading 3"/>
    <w:basedOn w:val="Normal"/>
    <w:next w:val="Normal"/>
    <w:qFormat/>
    <w:rsid w:val="00596161"/>
    <w:pPr>
      <w:keepNext/>
      <w:spacing w:before="240" w:after="60"/>
      <w:outlineLvl w:val="2"/>
    </w:pPr>
    <w:rPr>
      <w:rFonts w:cs="Arial"/>
      <w:b/>
      <w:bCs/>
      <w:sz w:val="26"/>
      <w:szCs w:val="26"/>
      <w:lang w:eastAsia="en-US"/>
    </w:rPr>
  </w:style>
  <w:style w:type="paragraph" w:styleId="Overskrift4">
    <w:name w:val="heading 4"/>
    <w:basedOn w:val="Normal"/>
    <w:next w:val="Normal"/>
    <w:qFormat/>
    <w:rsid w:val="00596161"/>
    <w:pPr>
      <w:keepNext/>
      <w:spacing w:before="240" w:after="60"/>
      <w:outlineLvl w:val="3"/>
    </w:pPr>
    <w:rPr>
      <w:rFonts w:ascii="Times New Roman" w:hAnsi="Times New Roman"/>
      <w:b/>
      <w:bCs/>
      <w:sz w:val="28"/>
      <w:szCs w:val="28"/>
      <w:lang w:eastAsia="en-US"/>
    </w:rPr>
  </w:style>
  <w:style w:type="paragraph" w:styleId="Overskrift5">
    <w:name w:val="heading 5"/>
    <w:basedOn w:val="Normal"/>
    <w:next w:val="Normal"/>
    <w:qFormat/>
    <w:rsid w:val="00596161"/>
    <w:pPr>
      <w:spacing w:before="240" w:after="60"/>
      <w:outlineLvl w:val="4"/>
    </w:pPr>
    <w:rPr>
      <w:rFonts w:ascii="Times New Roman" w:hAnsi="Times New Roman"/>
      <w:b/>
      <w:bCs/>
      <w:i/>
      <w:iCs/>
      <w:sz w:val="26"/>
      <w:szCs w:val="26"/>
      <w:lang w:eastAsia="en-US"/>
    </w:rPr>
  </w:style>
  <w:style w:type="paragraph" w:styleId="Overskrift6">
    <w:name w:val="heading 6"/>
    <w:basedOn w:val="Normal"/>
    <w:next w:val="Normal"/>
    <w:link w:val="Overskrift6Tegn"/>
    <w:qFormat/>
    <w:rsid w:val="00596161"/>
    <w:pPr>
      <w:spacing w:before="240" w:after="60"/>
      <w:outlineLvl w:val="5"/>
    </w:pPr>
    <w:rPr>
      <w:rFonts w:ascii="Times New Roman" w:hAnsi="Times New Roman"/>
      <w:b/>
      <w:bCs/>
      <w:sz w:val="22"/>
      <w:szCs w:val="22"/>
      <w:lang w:eastAsia="en-US"/>
    </w:rPr>
  </w:style>
  <w:style w:type="paragraph" w:styleId="Overskrift7">
    <w:name w:val="heading 7"/>
    <w:basedOn w:val="Normal"/>
    <w:next w:val="Normal"/>
    <w:qFormat/>
    <w:rsid w:val="00596161"/>
    <w:pPr>
      <w:spacing w:before="240" w:after="60"/>
      <w:outlineLvl w:val="6"/>
    </w:pPr>
    <w:rPr>
      <w:rFonts w:ascii="Times New Roman" w:hAnsi="Times New Roman"/>
      <w:szCs w:val="24"/>
      <w:lang w:eastAsia="en-US"/>
    </w:rPr>
  </w:style>
  <w:style w:type="paragraph" w:styleId="Overskrift9">
    <w:name w:val="heading 9"/>
    <w:basedOn w:val="Normal"/>
    <w:next w:val="Normal"/>
    <w:qFormat/>
    <w:rsid w:val="00596161"/>
    <w:pPr>
      <w:spacing w:before="240" w:after="60"/>
      <w:outlineLvl w:val="8"/>
    </w:pPr>
    <w:rPr>
      <w:rFonts w:cs="Arial"/>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251252"/>
    <w:rPr>
      <w:rFonts w:ascii="Arial" w:hAnsi="Arial"/>
      <w:b/>
      <w:i/>
      <w:sz w:val="32"/>
      <w:lang w:val="da-DK" w:eastAsia="en-US" w:bidi="ar-SA"/>
    </w:rPr>
  </w:style>
  <w:style w:type="table" w:styleId="Tabel-Gitter">
    <w:name w:val="Table Grid"/>
    <w:basedOn w:val="Tabel-Normal"/>
    <w:rsid w:val="00910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906FC0"/>
    <w:rPr>
      <w:rFonts w:ascii="Tahoma" w:hAnsi="Tahoma" w:cs="Tahoma"/>
      <w:sz w:val="16"/>
      <w:szCs w:val="16"/>
    </w:rPr>
  </w:style>
  <w:style w:type="character" w:styleId="Kommentarhenvisning">
    <w:name w:val="annotation reference"/>
    <w:basedOn w:val="Standardskrifttypeiafsnit"/>
    <w:semiHidden/>
    <w:rsid w:val="00133A5F"/>
    <w:rPr>
      <w:sz w:val="16"/>
      <w:szCs w:val="16"/>
    </w:rPr>
  </w:style>
  <w:style w:type="paragraph" w:styleId="Kommentartekst">
    <w:name w:val="annotation text"/>
    <w:basedOn w:val="Normal"/>
    <w:link w:val="KommentartekstTegn"/>
    <w:semiHidden/>
    <w:rsid w:val="00133A5F"/>
    <w:rPr>
      <w:sz w:val="20"/>
    </w:rPr>
  </w:style>
  <w:style w:type="paragraph" w:styleId="Kommentaremne">
    <w:name w:val="annotation subject"/>
    <w:basedOn w:val="Kommentartekst"/>
    <w:next w:val="Kommentartekst"/>
    <w:semiHidden/>
    <w:rsid w:val="00133A5F"/>
    <w:rPr>
      <w:b/>
      <w:bCs/>
    </w:rPr>
  </w:style>
  <w:style w:type="paragraph" w:styleId="Sidefod">
    <w:name w:val="footer"/>
    <w:basedOn w:val="Normal"/>
    <w:link w:val="SidefodTegn"/>
    <w:uiPriority w:val="99"/>
    <w:rsid w:val="00A82B55"/>
    <w:pPr>
      <w:tabs>
        <w:tab w:val="center" w:pos="4819"/>
        <w:tab w:val="right" w:pos="9638"/>
      </w:tabs>
    </w:pPr>
  </w:style>
  <w:style w:type="character" w:styleId="Sidetal">
    <w:name w:val="page number"/>
    <w:basedOn w:val="Standardskrifttypeiafsnit"/>
    <w:rsid w:val="00A82B55"/>
  </w:style>
  <w:style w:type="paragraph" w:styleId="Brdtekst">
    <w:name w:val="Body Text"/>
    <w:basedOn w:val="Normal"/>
    <w:rsid w:val="00596161"/>
    <w:rPr>
      <w:rFonts w:ascii="Times New Roman" w:hAnsi="Times New Roman"/>
      <w:sz w:val="22"/>
      <w:lang w:eastAsia="en-US"/>
    </w:rPr>
  </w:style>
  <w:style w:type="paragraph" w:customStyle="1" w:styleId="Selskabsnavn">
    <w:name w:val="Selskabsnavn"/>
    <w:aliases w:val="Notat"/>
    <w:basedOn w:val="Normal"/>
    <w:rsid w:val="00596161"/>
    <w:pPr>
      <w:tabs>
        <w:tab w:val="left" w:pos="720"/>
        <w:tab w:val="right" w:pos="8789"/>
      </w:tabs>
      <w:spacing w:after="290" w:line="290" w:lineRule="atLeast"/>
    </w:pPr>
    <w:rPr>
      <w:rFonts w:ascii="Times New Roman" w:hAnsi="Times New Roman"/>
      <w:b/>
      <w:sz w:val="36"/>
      <w:lang w:eastAsia="en-US"/>
    </w:rPr>
  </w:style>
  <w:style w:type="paragraph" w:styleId="Brdtekst2">
    <w:name w:val="Body Text 2"/>
    <w:basedOn w:val="Normal"/>
    <w:rsid w:val="00596161"/>
    <w:pPr>
      <w:jc w:val="both"/>
    </w:pPr>
    <w:rPr>
      <w:rFonts w:ascii="Times New Roman" w:hAnsi="Times New Roman"/>
      <w:sz w:val="22"/>
      <w:lang w:eastAsia="en-US"/>
    </w:rPr>
  </w:style>
  <w:style w:type="character" w:styleId="Hyperlink">
    <w:name w:val="Hyperlink"/>
    <w:basedOn w:val="Standardskrifttypeiafsnit"/>
    <w:rsid w:val="00596161"/>
    <w:rPr>
      <w:color w:val="0000FF"/>
      <w:u w:val="single"/>
    </w:rPr>
  </w:style>
  <w:style w:type="paragraph" w:customStyle="1" w:styleId="Tekst">
    <w:name w:val="Tekst"/>
    <w:basedOn w:val="Normal"/>
    <w:rsid w:val="00596161"/>
    <w:pPr>
      <w:tabs>
        <w:tab w:val="left" w:pos="284"/>
        <w:tab w:val="left" w:pos="567"/>
        <w:tab w:val="right" w:pos="8789"/>
        <w:tab w:val="right" w:pos="13721"/>
      </w:tabs>
    </w:pPr>
    <w:rPr>
      <w:rFonts w:ascii="DaneSerifaLight" w:hAnsi="DaneSerifaLight"/>
      <w:spacing w:val="5"/>
      <w:sz w:val="22"/>
      <w:lang w:eastAsia="en-US"/>
    </w:rPr>
  </w:style>
  <w:style w:type="paragraph" w:customStyle="1" w:styleId="Tal">
    <w:name w:val="Tal"/>
    <w:basedOn w:val="Tekst"/>
    <w:next w:val="Normal"/>
    <w:rsid w:val="00596161"/>
    <w:pPr>
      <w:tabs>
        <w:tab w:val="clear" w:pos="284"/>
        <w:tab w:val="clear" w:pos="567"/>
        <w:tab w:val="clear" w:pos="8789"/>
        <w:tab w:val="clear" w:pos="13721"/>
      </w:tabs>
      <w:jc w:val="right"/>
    </w:pPr>
  </w:style>
  <w:style w:type="paragraph" w:styleId="Fodnotetekst">
    <w:name w:val="footnote text"/>
    <w:basedOn w:val="Normal"/>
    <w:link w:val="FodnotetekstTegn"/>
    <w:rsid w:val="00596161"/>
    <w:pPr>
      <w:tabs>
        <w:tab w:val="left" w:pos="0"/>
        <w:tab w:val="left" w:pos="567"/>
        <w:tab w:val="decimal" w:pos="8618"/>
      </w:tabs>
      <w:spacing w:line="400" w:lineRule="atLeast"/>
      <w:jc w:val="both"/>
    </w:pPr>
    <w:rPr>
      <w:rFonts w:ascii="Times New Roman" w:hAnsi="Times New Roman"/>
      <w:sz w:val="20"/>
      <w:lang w:eastAsia="en-US"/>
    </w:rPr>
  </w:style>
  <w:style w:type="paragraph" w:styleId="Sidehoved">
    <w:name w:val="header"/>
    <w:basedOn w:val="Normal"/>
    <w:link w:val="SidehovedTegn"/>
    <w:rsid w:val="00596161"/>
    <w:pPr>
      <w:tabs>
        <w:tab w:val="center" w:pos="4819"/>
        <w:tab w:val="right" w:pos="9638"/>
      </w:tabs>
    </w:pPr>
    <w:rPr>
      <w:rFonts w:ascii="Times New Roman" w:hAnsi="Times New Roman"/>
      <w:sz w:val="20"/>
      <w:lang w:eastAsia="en-US"/>
    </w:rPr>
  </w:style>
  <w:style w:type="paragraph" w:customStyle="1" w:styleId="Underoversk">
    <w:name w:val="Underoversk"/>
    <w:basedOn w:val="Normal"/>
    <w:next w:val="Normal"/>
    <w:rsid w:val="00596161"/>
    <w:pPr>
      <w:tabs>
        <w:tab w:val="left" w:pos="567"/>
        <w:tab w:val="left" w:pos="1134"/>
        <w:tab w:val="left" w:pos="1701"/>
      </w:tabs>
      <w:jc w:val="both"/>
    </w:pPr>
    <w:rPr>
      <w:rFonts w:ascii="Times New Roman" w:hAnsi="Times New Roman"/>
      <w:b/>
      <w:lang w:eastAsia="en-US"/>
    </w:rPr>
  </w:style>
  <w:style w:type="paragraph" w:customStyle="1" w:styleId="Normal-fed">
    <w:name w:val="Normal - fed"/>
    <w:basedOn w:val="Normal"/>
    <w:next w:val="Normal"/>
    <w:rsid w:val="00596161"/>
    <w:rPr>
      <w:rFonts w:ascii="Times New Roman" w:hAnsi="Times New Roman"/>
      <w:b/>
      <w:sz w:val="22"/>
      <w:lang w:eastAsia="en-US"/>
    </w:rPr>
  </w:style>
  <w:style w:type="character" w:styleId="Fodnotehenvisning">
    <w:name w:val="footnote reference"/>
    <w:basedOn w:val="Standardskrifttypeiafsnit"/>
    <w:semiHidden/>
    <w:rsid w:val="00596161"/>
    <w:rPr>
      <w:vertAlign w:val="superscript"/>
    </w:rPr>
  </w:style>
  <w:style w:type="paragraph" w:styleId="Brdtekstindrykning">
    <w:name w:val="Body Text Indent"/>
    <w:basedOn w:val="Normal"/>
    <w:rsid w:val="00596161"/>
    <w:pPr>
      <w:spacing w:after="120"/>
      <w:ind w:left="283"/>
    </w:pPr>
    <w:rPr>
      <w:rFonts w:ascii="Times New Roman" w:hAnsi="Times New Roman"/>
      <w:sz w:val="22"/>
      <w:lang w:eastAsia="en-US"/>
    </w:rPr>
  </w:style>
  <w:style w:type="paragraph" w:styleId="Brdtekstindrykning2">
    <w:name w:val="Body Text Indent 2"/>
    <w:basedOn w:val="Normal"/>
    <w:rsid w:val="00596161"/>
    <w:pPr>
      <w:spacing w:after="120" w:line="480" w:lineRule="auto"/>
      <w:ind w:left="283"/>
    </w:pPr>
    <w:rPr>
      <w:rFonts w:ascii="Times New Roman" w:hAnsi="Times New Roman"/>
      <w:sz w:val="22"/>
      <w:lang w:eastAsia="en-US"/>
    </w:rPr>
  </w:style>
  <w:style w:type="paragraph" w:styleId="NormalWeb">
    <w:name w:val="Normal (Web)"/>
    <w:basedOn w:val="Normal"/>
    <w:rsid w:val="00596161"/>
    <w:pPr>
      <w:spacing w:after="240"/>
      <w:ind w:left="350"/>
    </w:pPr>
    <w:rPr>
      <w:rFonts w:ascii="Times New Roman" w:hAnsi="Times New Roman"/>
      <w:szCs w:val="24"/>
    </w:rPr>
  </w:style>
  <w:style w:type="paragraph" w:customStyle="1" w:styleId="Normalhead">
    <w:name w:val="Normal head"/>
    <w:basedOn w:val="Normal"/>
    <w:rsid w:val="00596161"/>
    <w:pPr>
      <w:spacing w:before="120" w:after="180" w:line="220" w:lineRule="exact"/>
      <w:jc w:val="both"/>
    </w:pPr>
    <w:rPr>
      <w:rFonts w:ascii="Times New Roman" w:hAnsi="Times New Roman"/>
      <w:sz w:val="20"/>
      <w:lang w:val="en-US" w:eastAsia="en-US"/>
    </w:rPr>
  </w:style>
  <w:style w:type="paragraph" w:customStyle="1" w:styleId="Contentshead">
    <w:name w:val="Contents head"/>
    <w:basedOn w:val="Normal"/>
    <w:rsid w:val="00596161"/>
    <w:pPr>
      <w:pBdr>
        <w:bottom w:val="single" w:sz="4" w:space="1" w:color="auto"/>
      </w:pBdr>
      <w:spacing w:after="120" w:line="220" w:lineRule="exact"/>
      <w:jc w:val="center"/>
    </w:pPr>
    <w:rPr>
      <w:rFonts w:ascii="Times New Roman" w:hAnsi="Times New Roman"/>
      <w:b/>
      <w:sz w:val="20"/>
      <w:lang w:val="en-US" w:eastAsia="en-US"/>
    </w:rPr>
  </w:style>
  <w:style w:type="paragraph" w:customStyle="1" w:styleId="Paragraph">
    <w:name w:val="Paragraph"/>
    <w:basedOn w:val="Normal"/>
    <w:rsid w:val="00596161"/>
    <w:pPr>
      <w:tabs>
        <w:tab w:val="left" w:leader="dot" w:pos="5660"/>
        <w:tab w:val="center" w:pos="6020"/>
      </w:tabs>
      <w:spacing w:before="240" w:after="120" w:line="220" w:lineRule="exact"/>
      <w:ind w:left="360" w:right="360" w:hanging="360"/>
      <w:jc w:val="right"/>
    </w:pPr>
    <w:rPr>
      <w:rFonts w:ascii="Times New Roman" w:hAnsi="Times New Roman"/>
      <w:sz w:val="20"/>
      <w:lang w:val="en-US" w:eastAsia="en-US"/>
    </w:rPr>
  </w:style>
  <w:style w:type="paragraph" w:customStyle="1" w:styleId="paragraf">
    <w:name w:val="paragraf"/>
    <w:basedOn w:val="Normal"/>
    <w:rsid w:val="00596161"/>
    <w:pPr>
      <w:spacing w:before="100" w:beforeAutospacing="1" w:after="100" w:afterAutospacing="1"/>
    </w:pPr>
    <w:rPr>
      <w:rFonts w:ascii="Times New Roman" w:hAnsi="Times New Roman"/>
      <w:color w:val="000000"/>
      <w:szCs w:val="24"/>
    </w:rPr>
  </w:style>
  <w:style w:type="character" w:customStyle="1" w:styleId="paragrafnr">
    <w:name w:val="paragrafnr"/>
    <w:basedOn w:val="Standardskrifttypeiafsnit"/>
    <w:rsid w:val="00596161"/>
  </w:style>
  <w:style w:type="paragraph" w:customStyle="1" w:styleId="liste1">
    <w:name w:val="liste1"/>
    <w:basedOn w:val="Normal"/>
    <w:rsid w:val="00596161"/>
    <w:pPr>
      <w:spacing w:before="100" w:beforeAutospacing="1" w:after="100" w:afterAutospacing="1"/>
    </w:pPr>
    <w:rPr>
      <w:rFonts w:ascii="Times New Roman" w:hAnsi="Times New Roman"/>
      <w:color w:val="000000"/>
      <w:szCs w:val="24"/>
    </w:rPr>
  </w:style>
  <w:style w:type="character" w:customStyle="1" w:styleId="liste1nr">
    <w:name w:val="liste1nr"/>
    <w:basedOn w:val="Standardskrifttypeiafsnit"/>
    <w:rsid w:val="00596161"/>
  </w:style>
  <w:style w:type="paragraph" w:customStyle="1" w:styleId="stk2">
    <w:name w:val="stk2"/>
    <w:basedOn w:val="Normal"/>
    <w:rsid w:val="00596161"/>
    <w:pPr>
      <w:spacing w:before="100" w:beforeAutospacing="1" w:after="100" w:afterAutospacing="1"/>
    </w:pPr>
    <w:rPr>
      <w:rFonts w:ascii="Times New Roman" w:hAnsi="Times New Roman"/>
      <w:color w:val="000000"/>
      <w:szCs w:val="24"/>
    </w:rPr>
  </w:style>
  <w:style w:type="character" w:customStyle="1" w:styleId="stknr">
    <w:name w:val="stknr"/>
    <w:basedOn w:val="Standardskrifttypeiafsnit"/>
    <w:rsid w:val="00596161"/>
  </w:style>
  <w:style w:type="paragraph" w:customStyle="1" w:styleId="liste2">
    <w:name w:val="liste2"/>
    <w:basedOn w:val="Normal"/>
    <w:rsid w:val="00596161"/>
    <w:pPr>
      <w:spacing w:before="100" w:beforeAutospacing="1" w:after="100" w:afterAutospacing="1"/>
    </w:pPr>
    <w:rPr>
      <w:rFonts w:ascii="Times New Roman" w:hAnsi="Times New Roman"/>
      <w:color w:val="000000"/>
      <w:szCs w:val="24"/>
    </w:rPr>
  </w:style>
  <w:style w:type="character" w:customStyle="1" w:styleId="liste2nr">
    <w:name w:val="liste2nr"/>
    <w:basedOn w:val="Standardskrifttypeiafsnit"/>
    <w:rsid w:val="00596161"/>
  </w:style>
  <w:style w:type="character" w:customStyle="1" w:styleId="liste1nr1">
    <w:name w:val="liste1nr1"/>
    <w:basedOn w:val="Standardskrifttypeiafsnit"/>
    <w:rsid w:val="00596161"/>
    <w:rPr>
      <w:rFonts w:ascii="Tahoma" w:hAnsi="Tahoma" w:cs="Tahoma" w:hint="default"/>
      <w:vanish w:val="0"/>
      <w:webHidden w:val="0"/>
      <w:color w:val="000000"/>
      <w:sz w:val="24"/>
      <w:szCs w:val="24"/>
      <w:bdr w:val="none" w:sz="0" w:space="0" w:color="auto" w:frame="1"/>
      <w:shd w:val="clear" w:color="auto" w:fill="auto"/>
      <w:specVanish w:val="0"/>
    </w:rPr>
  </w:style>
  <w:style w:type="paragraph" w:customStyle="1" w:styleId="Default">
    <w:name w:val="Default"/>
    <w:rsid w:val="00596161"/>
    <w:pPr>
      <w:autoSpaceDE w:val="0"/>
      <w:autoSpaceDN w:val="0"/>
      <w:adjustRightInd w:val="0"/>
    </w:pPr>
    <w:rPr>
      <w:color w:val="000000"/>
      <w:sz w:val="24"/>
      <w:szCs w:val="24"/>
    </w:rPr>
  </w:style>
  <w:style w:type="character" w:styleId="BesgtLink">
    <w:name w:val="FollowedHyperlink"/>
    <w:basedOn w:val="Standardskrifttypeiafsnit"/>
    <w:rsid w:val="00AB1650"/>
    <w:rPr>
      <w:color w:val="800080"/>
      <w:u w:val="single"/>
    </w:rPr>
  </w:style>
  <w:style w:type="paragraph" w:styleId="Listeafsnit">
    <w:name w:val="List Paragraph"/>
    <w:basedOn w:val="Normal"/>
    <w:uiPriority w:val="34"/>
    <w:qFormat/>
    <w:rsid w:val="00571B4F"/>
    <w:pPr>
      <w:ind w:left="720"/>
      <w:contextualSpacing/>
    </w:pPr>
  </w:style>
  <w:style w:type="character" w:customStyle="1" w:styleId="Overskrift6Tegn">
    <w:name w:val="Overskrift 6 Tegn"/>
    <w:basedOn w:val="Standardskrifttypeiafsnit"/>
    <w:link w:val="Overskrift6"/>
    <w:rsid w:val="00C810CC"/>
    <w:rPr>
      <w:b/>
      <w:bCs/>
      <w:sz w:val="22"/>
      <w:szCs w:val="22"/>
      <w:lang w:eastAsia="en-US"/>
    </w:rPr>
  </w:style>
  <w:style w:type="character" w:customStyle="1" w:styleId="FodnotetekstTegn">
    <w:name w:val="Fodnotetekst Tegn"/>
    <w:basedOn w:val="Standardskrifttypeiafsnit"/>
    <w:link w:val="Fodnotetekst"/>
    <w:rsid w:val="00C810CC"/>
    <w:rPr>
      <w:lang w:eastAsia="en-US"/>
    </w:rPr>
  </w:style>
  <w:style w:type="character" w:customStyle="1" w:styleId="SidehovedTegn">
    <w:name w:val="Sidehoved Tegn"/>
    <w:basedOn w:val="Standardskrifttypeiafsnit"/>
    <w:link w:val="Sidehoved"/>
    <w:rsid w:val="00C810CC"/>
    <w:rPr>
      <w:lang w:eastAsia="en-US"/>
    </w:rPr>
  </w:style>
  <w:style w:type="character" w:customStyle="1" w:styleId="SidefodTegn">
    <w:name w:val="Sidefod Tegn"/>
    <w:basedOn w:val="Standardskrifttypeiafsnit"/>
    <w:link w:val="Sidefod"/>
    <w:uiPriority w:val="99"/>
    <w:rsid w:val="008E536C"/>
    <w:rPr>
      <w:rFonts w:ascii="Arial" w:hAnsi="Arial"/>
      <w:sz w:val="24"/>
    </w:rPr>
  </w:style>
  <w:style w:type="paragraph" w:styleId="Titel">
    <w:name w:val="Title"/>
    <w:basedOn w:val="Normal"/>
    <w:next w:val="Normal"/>
    <w:link w:val="TitelTegn"/>
    <w:uiPriority w:val="10"/>
    <w:qFormat/>
    <w:rsid w:val="004028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028B2"/>
    <w:rPr>
      <w:rFonts w:asciiTheme="majorHAnsi" w:eastAsiaTheme="majorEastAsia" w:hAnsiTheme="majorHAnsi" w:cstheme="majorBidi"/>
      <w:color w:val="17365D" w:themeColor="text2" w:themeShade="BF"/>
      <w:spacing w:val="5"/>
      <w:kern w:val="28"/>
      <w:sz w:val="52"/>
      <w:szCs w:val="52"/>
    </w:rPr>
  </w:style>
  <w:style w:type="paragraph" w:styleId="Ingenafstand">
    <w:name w:val="No Spacing"/>
    <w:uiPriority w:val="1"/>
    <w:qFormat/>
    <w:rsid w:val="004028B2"/>
    <w:rPr>
      <w:rFonts w:ascii="Arial" w:hAnsi="Arial"/>
      <w:sz w:val="24"/>
    </w:rPr>
  </w:style>
  <w:style w:type="paragraph" w:styleId="Undertitel">
    <w:name w:val="Subtitle"/>
    <w:basedOn w:val="Normal"/>
    <w:next w:val="Normal"/>
    <w:link w:val="UndertitelTegn"/>
    <w:uiPriority w:val="11"/>
    <w:qFormat/>
    <w:rsid w:val="004028B2"/>
    <w:pPr>
      <w:numPr>
        <w:ilvl w:val="1"/>
      </w:numPr>
    </w:pPr>
    <w:rPr>
      <w:rFonts w:asciiTheme="majorHAnsi" w:eastAsiaTheme="majorEastAsia" w:hAnsiTheme="majorHAnsi" w:cstheme="majorBidi"/>
      <w:i/>
      <w:iCs/>
      <w:color w:val="4F81BD" w:themeColor="accent1"/>
      <w:spacing w:val="15"/>
      <w:szCs w:val="24"/>
    </w:rPr>
  </w:style>
  <w:style w:type="character" w:customStyle="1" w:styleId="UndertitelTegn">
    <w:name w:val="Undertitel Tegn"/>
    <w:basedOn w:val="Standardskrifttypeiafsnit"/>
    <w:link w:val="Undertitel"/>
    <w:uiPriority w:val="11"/>
    <w:rsid w:val="004028B2"/>
    <w:rPr>
      <w:rFonts w:asciiTheme="majorHAnsi" w:eastAsiaTheme="majorEastAsia" w:hAnsiTheme="majorHAnsi" w:cstheme="majorBidi"/>
      <w:i/>
      <w:iCs/>
      <w:color w:val="4F81BD" w:themeColor="accent1"/>
      <w:spacing w:val="15"/>
      <w:sz w:val="24"/>
      <w:szCs w:val="24"/>
    </w:rPr>
  </w:style>
  <w:style w:type="character" w:styleId="Fremhv">
    <w:name w:val="Emphasis"/>
    <w:basedOn w:val="Standardskrifttypeiafsnit"/>
    <w:uiPriority w:val="20"/>
    <w:qFormat/>
    <w:rsid w:val="004028B2"/>
    <w:rPr>
      <w:i/>
      <w:iCs/>
    </w:rPr>
  </w:style>
  <w:style w:type="character" w:styleId="Kraftigfremhvning">
    <w:name w:val="Intense Emphasis"/>
    <w:basedOn w:val="Standardskrifttypeiafsnit"/>
    <w:uiPriority w:val="21"/>
    <w:qFormat/>
    <w:rsid w:val="004028B2"/>
    <w:rPr>
      <w:b/>
      <w:bCs/>
      <w:i/>
      <w:iCs/>
      <w:color w:val="4F81BD" w:themeColor="accent1"/>
    </w:rPr>
  </w:style>
  <w:style w:type="character" w:customStyle="1" w:styleId="KommentartekstTegn">
    <w:name w:val="Kommentartekst Tegn"/>
    <w:basedOn w:val="Standardskrifttypeiafsnit"/>
    <w:link w:val="Kommentartekst"/>
    <w:semiHidden/>
    <w:rsid w:val="00FF17BD"/>
    <w:rPr>
      <w:rFonts w:ascii="Arial" w:hAnsi="Arial"/>
    </w:rPr>
  </w:style>
  <w:style w:type="paragraph" w:styleId="Korrektur">
    <w:name w:val="Revision"/>
    <w:hidden/>
    <w:uiPriority w:val="99"/>
    <w:semiHidden/>
    <w:rsid w:val="0029476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750">
      <w:bodyDiv w:val="1"/>
      <w:marLeft w:val="0"/>
      <w:marRight w:val="0"/>
      <w:marTop w:val="0"/>
      <w:marBottom w:val="0"/>
      <w:divBdr>
        <w:top w:val="none" w:sz="0" w:space="0" w:color="auto"/>
        <w:left w:val="none" w:sz="0" w:space="0" w:color="auto"/>
        <w:bottom w:val="none" w:sz="0" w:space="0" w:color="auto"/>
        <w:right w:val="none" w:sz="0" w:space="0" w:color="auto"/>
      </w:divBdr>
    </w:div>
    <w:div w:id="33578661">
      <w:bodyDiv w:val="1"/>
      <w:marLeft w:val="0"/>
      <w:marRight w:val="0"/>
      <w:marTop w:val="0"/>
      <w:marBottom w:val="0"/>
      <w:divBdr>
        <w:top w:val="none" w:sz="0" w:space="0" w:color="auto"/>
        <w:left w:val="none" w:sz="0" w:space="0" w:color="auto"/>
        <w:bottom w:val="none" w:sz="0" w:space="0" w:color="auto"/>
        <w:right w:val="none" w:sz="0" w:space="0" w:color="auto"/>
      </w:divBdr>
    </w:div>
    <w:div w:id="66928348">
      <w:bodyDiv w:val="1"/>
      <w:marLeft w:val="0"/>
      <w:marRight w:val="0"/>
      <w:marTop w:val="0"/>
      <w:marBottom w:val="0"/>
      <w:divBdr>
        <w:top w:val="none" w:sz="0" w:space="0" w:color="auto"/>
        <w:left w:val="none" w:sz="0" w:space="0" w:color="auto"/>
        <w:bottom w:val="none" w:sz="0" w:space="0" w:color="auto"/>
        <w:right w:val="none" w:sz="0" w:space="0" w:color="auto"/>
      </w:divBdr>
    </w:div>
    <w:div w:id="105740692">
      <w:bodyDiv w:val="1"/>
      <w:marLeft w:val="0"/>
      <w:marRight w:val="0"/>
      <w:marTop w:val="0"/>
      <w:marBottom w:val="0"/>
      <w:divBdr>
        <w:top w:val="none" w:sz="0" w:space="0" w:color="auto"/>
        <w:left w:val="none" w:sz="0" w:space="0" w:color="auto"/>
        <w:bottom w:val="none" w:sz="0" w:space="0" w:color="auto"/>
        <w:right w:val="none" w:sz="0" w:space="0" w:color="auto"/>
      </w:divBdr>
    </w:div>
    <w:div w:id="116921153">
      <w:bodyDiv w:val="1"/>
      <w:marLeft w:val="0"/>
      <w:marRight w:val="0"/>
      <w:marTop w:val="0"/>
      <w:marBottom w:val="0"/>
      <w:divBdr>
        <w:top w:val="none" w:sz="0" w:space="0" w:color="auto"/>
        <w:left w:val="none" w:sz="0" w:space="0" w:color="auto"/>
        <w:bottom w:val="none" w:sz="0" w:space="0" w:color="auto"/>
        <w:right w:val="none" w:sz="0" w:space="0" w:color="auto"/>
      </w:divBdr>
    </w:div>
    <w:div w:id="149249254">
      <w:bodyDiv w:val="1"/>
      <w:marLeft w:val="0"/>
      <w:marRight w:val="0"/>
      <w:marTop w:val="0"/>
      <w:marBottom w:val="0"/>
      <w:divBdr>
        <w:top w:val="none" w:sz="0" w:space="0" w:color="auto"/>
        <w:left w:val="none" w:sz="0" w:space="0" w:color="auto"/>
        <w:bottom w:val="none" w:sz="0" w:space="0" w:color="auto"/>
        <w:right w:val="none" w:sz="0" w:space="0" w:color="auto"/>
      </w:divBdr>
    </w:div>
    <w:div w:id="154732325">
      <w:bodyDiv w:val="1"/>
      <w:marLeft w:val="0"/>
      <w:marRight w:val="0"/>
      <w:marTop w:val="0"/>
      <w:marBottom w:val="0"/>
      <w:divBdr>
        <w:top w:val="none" w:sz="0" w:space="0" w:color="auto"/>
        <w:left w:val="none" w:sz="0" w:space="0" w:color="auto"/>
        <w:bottom w:val="none" w:sz="0" w:space="0" w:color="auto"/>
        <w:right w:val="none" w:sz="0" w:space="0" w:color="auto"/>
      </w:divBdr>
    </w:div>
    <w:div w:id="187137557">
      <w:bodyDiv w:val="1"/>
      <w:marLeft w:val="0"/>
      <w:marRight w:val="0"/>
      <w:marTop w:val="0"/>
      <w:marBottom w:val="0"/>
      <w:divBdr>
        <w:top w:val="none" w:sz="0" w:space="0" w:color="auto"/>
        <w:left w:val="none" w:sz="0" w:space="0" w:color="auto"/>
        <w:bottom w:val="none" w:sz="0" w:space="0" w:color="auto"/>
        <w:right w:val="none" w:sz="0" w:space="0" w:color="auto"/>
      </w:divBdr>
    </w:div>
    <w:div w:id="221212922">
      <w:bodyDiv w:val="1"/>
      <w:marLeft w:val="0"/>
      <w:marRight w:val="0"/>
      <w:marTop w:val="0"/>
      <w:marBottom w:val="0"/>
      <w:divBdr>
        <w:top w:val="none" w:sz="0" w:space="0" w:color="auto"/>
        <w:left w:val="none" w:sz="0" w:space="0" w:color="auto"/>
        <w:bottom w:val="none" w:sz="0" w:space="0" w:color="auto"/>
        <w:right w:val="none" w:sz="0" w:space="0" w:color="auto"/>
      </w:divBdr>
    </w:div>
    <w:div w:id="255407061">
      <w:bodyDiv w:val="1"/>
      <w:marLeft w:val="0"/>
      <w:marRight w:val="0"/>
      <w:marTop w:val="0"/>
      <w:marBottom w:val="0"/>
      <w:divBdr>
        <w:top w:val="none" w:sz="0" w:space="0" w:color="auto"/>
        <w:left w:val="none" w:sz="0" w:space="0" w:color="auto"/>
        <w:bottom w:val="none" w:sz="0" w:space="0" w:color="auto"/>
        <w:right w:val="none" w:sz="0" w:space="0" w:color="auto"/>
      </w:divBdr>
    </w:div>
    <w:div w:id="271741134">
      <w:bodyDiv w:val="1"/>
      <w:marLeft w:val="0"/>
      <w:marRight w:val="0"/>
      <w:marTop w:val="0"/>
      <w:marBottom w:val="0"/>
      <w:divBdr>
        <w:top w:val="none" w:sz="0" w:space="0" w:color="auto"/>
        <w:left w:val="none" w:sz="0" w:space="0" w:color="auto"/>
        <w:bottom w:val="none" w:sz="0" w:space="0" w:color="auto"/>
        <w:right w:val="none" w:sz="0" w:space="0" w:color="auto"/>
      </w:divBdr>
    </w:div>
    <w:div w:id="282999802">
      <w:bodyDiv w:val="1"/>
      <w:marLeft w:val="0"/>
      <w:marRight w:val="0"/>
      <w:marTop w:val="0"/>
      <w:marBottom w:val="0"/>
      <w:divBdr>
        <w:top w:val="none" w:sz="0" w:space="0" w:color="auto"/>
        <w:left w:val="none" w:sz="0" w:space="0" w:color="auto"/>
        <w:bottom w:val="none" w:sz="0" w:space="0" w:color="auto"/>
        <w:right w:val="none" w:sz="0" w:space="0" w:color="auto"/>
      </w:divBdr>
    </w:div>
    <w:div w:id="327680513">
      <w:bodyDiv w:val="1"/>
      <w:marLeft w:val="0"/>
      <w:marRight w:val="0"/>
      <w:marTop w:val="0"/>
      <w:marBottom w:val="0"/>
      <w:divBdr>
        <w:top w:val="none" w:sz="0" w:space="0" w:color="auto"/>
        <w:left w:val="none" w:sz="0" w:space="0" w:color="auto"/>
        <w:bottom w:val="none" w:sz="0" w:space="0" w:color="auto"/>
        <w:right w:val="none" w:sz="0" w:space="0" w:color="auto"/>
      </w:divBdr>
    </w:div>
    <w:div w:id="388649334">
      <w:bodyDiv w:val="1"/>
      <w:marLeft w:val="0"/>
      <w:marRight w:val="0"/>
      <w:marTop w:val="0"/>
      <w:marBottom w:val="0"/>
      <w:divBdr>
        <w:top w:val="none" w:sz="0" w:space="0" w:color="auto"/>
        <w:left w:val="none" w:sz="0" w:space="0" w:color="auto"/>
        <w:bottom w:val="none" w:sz="0" w:space="0" w:color="auto"/>
        <w:right w:val="none" w:sz="0" w:space="0" w:color="auto"/>
      </w:divBdr>
    </w:div>
    <w:div w:id="506021161">
      <w:bodyDiv w:val="1"/>
      <w:marLeft w:val="0"/>
      <w:marRight w:val="0"/>
      <w:marTop w:val="0"/>
      <w:marBottom w:val="0"/>
      <w:divBdr>
        <w:top w:val="none" w:sz="0" w:space="0" w:color="auto"/>
        <w:left w:val="none" w:sz="0" w:space="0" w:color="auto"/>
        <w:bottom w:val="none" w:sz="0" w:space="0" w:color="auto"/>
        <w:right w:val="none" w:sz="0" w:space="0" w:color="auto"/>
      </w:divBdr>
    </w:div>
    <w:div w:id="509564886">
      <w:bodyDiv w:val="1"/>
      <w:marLeft w:val="0"/>
      <w:marRight w:val="0"/>
      <w:marTop w:val="0"/>
      <w:marBottom w:val="0"/>
      <w:divBdr>
        <w:top w:val="none" w:sz="0" w:space="0" w:color="auto"/>
        <w:left w:val="none" w:sz="0" w:space="0" w:color="auto"/>
        <w:bottom w:val="none" w:sz="0" w:space="0" w:color="auto"/>
        <w:right w:val="none" w:sz="0" w:space="0" w:color="auto"/>
      </w:divBdr>
    </w:div>
    <w:div w:id="516427022">
      <w:bodyDiv w:val="1"/>
      <w:marLeft w:val="0"/>
      <w:marRight w:val="0"/>
      <w:marTop w:val="0"/>
      <w:marBottom w:val="0"/>
      <w:divBdr>
        <w:top w:val="none" w:sz="0" w:space="0" w:color="auto"/>
        <w:left w:val="none" w:sz="0" w:space="0" w:color="auto"/>
        <w:bottom w:val="none" w:sz="0" w:space="0" w:color="auto"/>
        <w:right w:val="none" w:sz="0" w:space="0" w:color="auto"/>
      </w:divBdr>
    </w:div>
    <w:div w:id="543299100">
      <w:bodyDiv w:val="1"/>
      <w:marLeft w:val="0"/>
      <w:marRight w:val="0"/>
      <w:marTop w:val="0"/>
      <w:marBottom w:val="0"/>
      <w:divBdr>
        <w:top w:val="none" w:sz="0" w:space="0" w:color="auto"/>
        <w:left w:val="none" w:sz="0" w:space="0" w:color="auto"/>
        <w:bottom w:val="none" w:sz="0" w:space="0" w:color="auto"/>
        <w:right w:val="none" w:sz="0" w:space="0" w:color="auto"/>
      </w:divBdr>
    </w:div>
    <w:div w:id="587925083">
      <w:bodyDiv w:val="1"/>
      <w:marLeft w:val="0"/>
      <w:marRight w:val="0"/>
      <w:marTop w:val="0"/>
      <w:marBottom w:val="0"/>
      <w:divBdr>
        <w:top w:val="none" w:sz="0" w:space="0" w:color="auto"/>
        <w:left w:val="none" w:sz="0" w:space="0" w:color="auto"/>
        <w:bottom w:val="none" w:sz="0" w:space="0" w:color="auto"/>
        <w:right w:val="none" w:sz="0" w:space="0" w:color="auto"/>
      </w:divBdr>
    </w:div>
    <w:div w:id="598412429">
      <w:bodyDiv w:val="1"/>
      <w:marLeft w:val="0"/>
      <w:marRight w:val="0"/>
      <w:marTop w:val="0"/>
      <w:marBottom w:val="0"/>
      <w:divBdr>
        <w:top w:val="none" w:sz="0" w:space="0" w:color="auto"/>
        <w:left w:val="none" w:sz="0" w:space="0" w:color="auto"/>
        <w:bottom w:val="none" w:sz="0" w:space="0" w:color="auto"/>
        <w:right w:val="none" w:sz="0" w:space="0" w:color="auto"/>
      </w:divBdr>
    </w:div>
    <w:div w:id="613485165">
      <w:bodyDiv w:val="1"/>
      <w:marLeft w:val="0"/>
      <w:marRight w:val="0"/>
      <w:marTop w:val="0"/>
      <w:marBottom w:val="0"/>
      <w:divBdr>
        <w:top w:val="none" w:sz="0" w:space="0" w:color="auto"/>
        <w:left w:val="none" w:sz="0" w:space="0" w:color="auto"/>
        <w:bottom w:val="none" w:sz="0" w:space="0" w:color="auto"/>
        <w:right w:val="none" w:sz="0" w:space="0" w:color="auto"/>
      </w:divBdr>
    </w:div>
    <w:div w:id="651829655">
      <w:bodyDiv w:val="1"/>
      <w:marLeft w:val="0"/>
      <w:marRight w:val="0"/>
      <w:marTop w:val="0"/>
      <w:marBottom w:val="0"/>
      <w:divBdr>
        <w:top w:val="none" w:sz="0" w:space="0" w:color="auto"/>
        <w:left w:val="none" w:sz="0" w:space="0" w:color="auto"/>
        <w:bottom w:val="none" w:sz="0" w:space="0" w:color="auto"/>
        <w:right w:val="none" w:sz="0" w:space="0" w:color="auto"/>
      </w:divBdr>
    </w:div>
    <w:div w:id="691223775">
      <w:bodyDiv w:val="1"/>
      <w:marLeft w:val="0"/>
      <w:marRight w:val="0"/>
      <w:marTop w:val="0"/>
      <w:marBottom w:val="0"/>
      <w:divBdr>
        <w:top w:val="none" w:sz="0" w:space="0" w:color="auto"/>
        <w:left w:val="none" w:sz="0" w:space="0" w:color="auto"/>
        <w:bottom w:val="none" w:sz="0" w:space="0" w:color="auto"/>
        <w:right w:val="none" w:sz="0" w:space="0" w:color="auto"/>
      </w:divBdr>
    </w:div>
    <w:div w:id="763888242">
      <w:bodyDiv w:val="1"/>
      <w:marLeft w:val="0"/>
      <w:marRight w:val="0"/>
      <w:marTop w:val="0"/>
      <w:marBottom w:val="0"/>
      <w:divBdr>
        <w:top w:val="none" w:sz="0" w:space="0" w:color="auto"/>
        <w:left w:val="none" w:sz="0" w:space="0" w:color="auto"/>
        <w:bottom w:val="none" w:sz="0" w:space="0" w:color="auto"/>
        <w:right w:val="none" w:sz="0" w:space="0" w:color="auto"/>
      </w:divBdr>
    </w:div>
    <w:div w:id="803162001">
      <w:bodyDiv w:val="1"/>
      <w:marLeft w:val="0"/>
      <w:marRight w:val="0"/>
      <w:marTop w:val="0"/>
      <w:marBottom w:val="0"/>
      <w:divBdr>
        <w:top w:val="none" w:sz="0" w:space="0" w:color="auto"/>
        <w:left w:val="none" w:sz="0" w:space="0" w:color="auto"/>
        <w:bottom w:val="none" w:sz="0" w:space="0" w:color="auto"/>
        <w:right w:val="none" w:sz="0" w:space="0" w:color="auto"/>
      </w:divBdr>
    </w:div>
    <w:div w:id="916786508">
      <w:bodyDiv w:val="1"/>
      <w:marLeft w:val="0"/>
      <w:marRight w:val="0"/>
      <w:marTop w:val="0"/>
      <w:marBottom w:val="0"/>
      <w:divBdr>
        <w:top w:val="none" w:sz="0" w:space="0" w:color="auto"/>
        <w:left w:val="none" w:sz="0" w:space="0" w:color="auto"/>
        <w:bottom w:val="none" w:sz="0" w:space="0" w:color="auto"/>
        <w:right w:val="none" w:sz="0" w:space="0" w:color="auto"/>
      </w:divBdr>
    </w:div>
    <w:div w:id="996542964">
      <w:bodyDiv w:val="1"/>
      <w:marLeft w:val="0"/>
      <w:marRight w:val="0"/>
      <w:marTop w:val="0"/>
      <w:marBottom w:val="0"/>
      <w:divBdr>
        <w:top w:val="none" w:sz="0" w:space="0" w:color="auto"/>
        <w:left w:val="none" w:sz="0" w:space="0" w:color="auto"/>
        <w:bottom w:val="none" w:sz="0" w:space="0" w:color="auto"/>
        <w:right w:val="none" w:sz="0" w:space="0" w:color="auto"/>
      </w:divBdr>
    </w:div>
    <w:div w:id="996804665">
      <w:bodyDiv w:val="1"/>
      <w:marLeft w:val="0"/>
      <w:marRight w:val="0"/>
      <w:marTop w:val="0"/>
      <w:marBottom w:val="0"/>
      <w:divBdr>
        <w:top w:val="none" w:sz="0" w:space="0" w:color="auto"/>
        <w:left w:val="none" w:sz="0" w:space="0" w:color="auto"/>
        <w:bottom w:val="none" w:sz="0" w:space="0" w:color="auto"/>
        <w:right w:val="none" w:sz="0" w:space="0" w:color="auto"/>
      </w:divBdr>
    </w:div>
    <w:div w:id="1028069167">
      <w:bodyDiv w:val="1"/>
      <w:marLeft w:val="0"/>
      <w:marRight w:val="0"/>
      <w:marTop w:val="0"/>
      <w:marBottom w:val="0"/>
      <w:divBdr>
        <w:top w:val="none" w:sz="0" w:space="0" w:color="auto"/>
        <w:left w:val="none" w:sz="0" w:space="0" w:color="auto"/>
        <w:bottom w:val="none" w:sz="0" w:space="0" w:color="auto"/>
        <w:right w:val="none" w:sz="0" w:space="0" w:color="auto"/>
      </w:divBdr>
    </w:div>
    <w:div w:id="1044603042">
      <w:bodyDiv w:val="1"/>
      <w:marLeft w:val="0"/>
      <w:marRight w:val="0"/>
      <w:marTop w:val="0"/>
      <w:marBottom w:val="0"/>
      <w:divBdr>
        <w:top w:val="none" w:sz="0" w:space="0" w:color="auto"/>
        <w:left w:val="none" w:sz="0" w:space="0" w:color="auto"/>
        <w:bottom w:val="none" w:sz="0" w:space="0" w:color="auto"/>
        <w:right w:val="none" w:sz="0" w:space="0" w:color="auto"/>
      </w:divBdr>
    </w:div>
    <w:div w:id="1105997570">
      <w:bodyDiv w:val="1"/>
      <w:marLeft w:val="0"/>
      <w:marRight w:val="0"/>
      <w:marTop w:val="0"/>
      <w:marBottom w:val="0"/>
      <w:divBdr>
        <w:top w:val="none" w:sz="0" w:space="0" w:color="auto"/>
        <w:left w:val="none" w:sz="0" w:space="0" w:color="auto"/>
        <w:bottom w:val="none" w:sz="0" w:space="0" w:color="auto"/>
        <w:right w:val="none" w:sz="0" w:space="0" w:color="auto"/>
      </w:divBdr>
    </w:div>
    <w:div w:id="1199782306">
      <w:bodyDiv w:val="1"/>
      <w:marLeft w:val="0"/>
      <w:marRight w:val="0"/>
      <w:marTop w:val="0"/>
      <w:marBottom w:val="0"/>
      <w:divBdr>
        <w:top w:val="none" w:sz="0" w:space="0" w:color="auto"/>
        <w:left w:val="none" w:sz="0" w:space="0" w:color="auto"/>
        <w:bottom w:val="none" w:sz="0" w:space="0" w:color="auto"/>
        <w:right w:val="none" w:sz="0" w:space="0" w:color="auto"/>
      </w:divBdr>
    </w:div>
    <w:div w:id="1227643726">
      <w:bodyDiv w:val="1"/>
      <w:marLeft w:val="0"/>
      <w:marRight w:val="0"/>
      <w:marTop w:val="0"/>
      <w:marBottom w:val="0"/>
      <w:divBdr>
        <w:top w:val="none" w:sz="0" w:space="0" w:color="auto"/>
        <w:left w:val="none" w:sz="0" w:space="0" w:color="auto"/>
        <w:bottom w:val="none" w:sz="0" w:space="0" w:color="auto"/>
        <w:right w:val="none" w:sz="0" w:space="0" w:color="auto"/>
      </w:divBdr>
    </w:div>
    <w:div w:id="1260680086">
      <w:bodyDiv w:val="1"/>
      <w:marLeft w:val="0"/>
      <w:marRight w:val="0"/>
      <w:marTop w:val="0"/>
      <w:marBottom w:val="0"/>
      <w:divBdr>
        <w:top w:val="none" w:sz="0" w:space="0" w:color="auto"/>
        <w:left w:val="none" w:sz="0" w:space="0" w:color="auto"/>
        <w:bottom w:val="none" w:sz="0" w:space="0" w:color="auto"/>
        <w:right w:val="none" w:sz="0" w:space="0" w:color="auto"/>
      </w:divBdr>
    </w:div>
    <w:div w:id="1288394182">
      <w:bodyDiv w:val="1"/>
      <w:marLeft w:val="0"/>
      <w:marRight w:val="0"/>
      <w:marTop w:val="0"/>
      <w:marBottom w:val="0"/>
      <w:divBdr>
        <w:top w:val="none" w:sz="0" w:space="0" w:color="auto"/>
        <w:left w:val="none" w:sz="0" w:space="0" w:color="auto"/>
        <w:bottom w:val="none" w:sz="0" w:space="0" w:color="auto"/>
        <w:right w:val="none" w:sz="0" w:space="0" w:color="auto"/>
      </w:divBdr>
    </w:div>
    <w:div w:id="1300652091">
      <w:bodyDiv w:val="1"/>
      <w:marLeft w:val="0"/>
      <w:marRight w:val="0"/>
      <w:marTop w:val="0"/>
      <w:marBottom w:val="0"/>
      <w:divBdr>
        <w:top w:val="none" w:sz="0" w:space="0" w:color="auto"/>
        <w:left w:val="none" w:sz="0" w:space="0" w:color="auto"/>
        <w:bottom w:val="none" w:sz="0" w:space="0" w:color="auto"/>
        <w:right w:val="none" w:sz="0" w:space="0" w:color="auto"/>
      </w:divBdr>
    </w:div>
    <w:div w:id="1305697682">
      <w:bodyDiv w:val="1"/>
      <w:marLeft w:val="0"/>
      <w:marRight w:val="0"/>
      <w:marTop w:val="0"/>
      <w:marBottom w:val="0"/>
      <w:divBdr>
        <w:top w:val="none" w:sz="0" w:space="0" w:color="auto"/>
        <w:left w:val="none" w:sz="0" w:space="0" w:color="auto"/>
        <w:bottom w:val="none" w:sz="0" w:space="0" w:color="auto"/>
        <w:right w:val="none" w:sz="0" w:space="0" w:color="auto"/>
      </w:divBdr>
    </w:div>
    <w:div w:id="1364288825">
      <w:bodyDiv w:val="1"/>
      <w:marLeft w:val="0"/>
      <w:marRight w:val="0"/>
      <w:marTop w:val="0"/>
      <w:marBottom w:val="0"/>
      <w:divBdr>
        <w:top w:val="none" w:sz="0" w:space="0" w:color="auto"/>
        <w:left w:val="none" w:sz="0" w:space="0" w:color="auto"/>
        <w:bottom w:val="none" w:sz="0" w:space="0" w:color="auto"/>
        <w:right w:val="none" w:sz="0" w:space="0" w:color="auto"/>
      </w:divBdr>
    </w:div>
    <w:div w:id="1394506933">
      <w:bodyDiv w:val="1"/>
      <w:marLeft w:val="0"/>
      <w:marRight w:val="0"/>
      <w:marTop w:val="0"/>
      <w:marBottom w:val="0"/>
      <w:divBdr>
        <w:top w:val="none" w:sz="0" w:space="0" w:color="auto"/>
        <w:left w:val="none" w:sz="0" w:space="0" w:color="auto"/>
        <w:bottom w:val="none" w:sz="0" w:space="0" w:color="auto"/>
        <w:right w:val="none" w:sz="0" w:space="0" w:color="auto"/>
      </w:divBdr>
    </w:div>
    <w:div w:id="1429739946">
      <w:bodyDiv w:val="1"/>
      <w:marLeft w:val="0"/>
      <w:marRight w:val="0"/>
      <w:marTop w:val="0"/>
      <w:marBottom w:val="0"/>
      <w:divBdr>
        <w:top w:val="none" w:sz="0" w:space="0" w:color="auto"/>
        <w:left w:val="none" w:sz="0" w:space="0" w:color="auto"/>
        <w:bottom w:val="none" w:sz="0" w:space="0" w:color="auto"/>
        <w:right w:val="none" w:sz="0" w:space="0" w:color="auto"/>
      </w:divBdr>
    </w:div>
    <w:div w:id="1453750250">
      <w:bodyDiv w:val="1"/>
      <w:marLeft w:val="0"/>
      <w:marRight w:val="0"/>
      <w:marTop w:val="0"/>
      <w:marBottom w:val="0"/>
      <w:divBdr>
        <w:top w:val="none" w:sz="0" w:space="0" w:color="auto"/>
        <w:left w:val="none" w:sz="0" w:space="0" w:color="auto"/>
        <w:bottom w:val="none" w:sz="0" w:space="0" w:color="auto"/>
        <w:right w:val="none" w:sz="0" w:space="0" w:color="auto"/>
      </w:divBdr>
    </w:div>
    <w:div w:id="1463843015">
      <w:bodyDiv w:val="1"/>
      <w:marLeft w:val="0"/>
      <w:marRight w:val="0"/>
      <w:marTop w:val="0"/>
      <w:marBottom w:val="0"/>
      <w:divBdr>
        <w:top w:val="none" w:sz="0" w:space="0" w:color="auto"/>
        <w:left w:val="none" w:sz="0" w:space="0" w:color="auto"/>
        <w:bottom w:val="none" w:sz="0" w:space="0" w:color="auto"/>
        <w:right w:val="none" w:sz="0" w:space="0" w:color="auto"/>
      </w:divBdr>
    </w:div>
    <w:div w:id="1516311026">
      <w:bodyDiv w:val="1"/>
      <w:marLeft w:val="0"/>
      <w:marRight w:val="0"/>
      <w:marTop w:val="0"/>
      <w:marBottom w:val="0"/>
      <w:divBdr>
        <w:top w:val="none" w:sz="0" w:space="0" w:color="auto"/>
        <w:left w:val="none" w:sz="0" w:space="0" w:color="auto"/>
        <w:bottom w:val="none" w:sz="0" w:space="0" w:color="auto"/>
        <w:right w:val="none" w:sz="0" w:space="0" w:color="auto"/>
      </w:divBdr>
    </w:div>
    <w:div w:id="1553735859">
      <w:bodyDiv w:val="1"/>
      <w:marLeft w:val="0"/>
      <w:marRight w:val="0"/>
      <w:marTop w:val="0"/>
      <w:marBottom w:val="0"/>
      <w:divBdr>
        <w:top w:val="none" w:sz="0" w:space="0" w:color="auto"/>
        <w:left w:val="none" w:sz="0" w:space="0" w:color="auto"/>
        <w:bottom w:val="none" w:sz="0" w:space="0" w:color="auto"/>
        <w:right w:val="none" w:sz="0" w:space="0" w:color="auto"/>
      </w:divBdr>
    </w:div>
    <w:div w:id="1574506400">
      <w:bodyDiv w:val="1"/>
      <w:marLeft w:val="0"/>
      <w:marRight w:val="0"/>
      <w:marTop w:val="0"/>
      <w:marBottom w:val="0"/>
      <w:divBdr>
        <w:top w:val="none" w:sz="0" w:space="0" w:color="auto"/>
        <w:left w:val="none" w:sz="0" w:space="0" w:color="auto"/>
        <w:bottom w:val="none" w:sz="0" w:space="0" w:color="auto"/>
        <w:right w:val="none" w:sz="0" w:space="0" w:color="auto"/>
      </w:divBdr>
    </w:div>
    <w:div w:id="1583906364">
      <w:bodyDiv w:val="1"/>
      <w:marLeft w:val="0"/>
      <w:marRight w:val="0"/>
      <w:marTop w:val="0"/>
      <w:marBottom w:val="0"/>
      <w:divBdr>
        <w:top w:val="none" w:sz="0" w:space="0" w:color="auto"/>
        <w:left w:val="none" w:sz="0" w:space="0" w:color="auto"/>
        <w:bottom w:val="none" w:sz="0" w:space="0" w:color="auto"/>
        <w:right w:val="none" w:sz="0" w:space="0" w:color="auto"/>
      </w:divBdr>
    </w:div>
    <w:div w:id="1664893664">
      <w:bodyDiv w:val="1"/>
      <w:marLeft w:val="0"/>
      <w:marRight w:val="0"/>
      <w:marTop w:val="0"/>
      <w:marBottom w:val="0"/>
      <w:divBdr>
        <w:top w:val="none" w:sz="0" w:space="0" w:color="auto"/>
        <w:left w:val="none" w:sz="0" w:space="0" w:color="auto"/>
        <w:bottom w:val="none" w:sz="0" w:space="0" w:color="auto"/>
        <w:right w:val="none" w:sz="0" w:space="0" w:color="auto"/>
      </w:divBdr>
    </w:div>
    <w:div w:id="1741781968">
      <w:bodyDiv w:val="1"/>
      <w:marLeft w:val="0"/>
      <w:marRight w:val="0"/>
      <w:marTop w:val="0"/>
      <w:marBottom w:val="0"/>
      <w:divBdr>
        <w:top w:val="none" w:sz="0" w:space="0" w:color="auto"/>
        <w:left w:val="none" w:sz="0" w:space="0" w:color="auto"/>
        <w:bottom w:val="none" w:sz="0" w:space="0" w:color="auto"/>
        <w:right w:val="none" w:sz="0" w:space="0" w:color="auto"/>
      </w:divBdr>
    </w:div>
    <w:div w:id="1792673999">
      <w:bodyDiv w:val="1"/>
      <w:marLeft w:val="0"/>
      <w:marRight w:val="0"/>
      <w:marTop w:val="0"/>
      <w:marBottom w:val="0"/>
      <w:divBdr>
        <w:top w:val="none" w:sz="0" w:space="0" w:color="auto"/>
        <w:left w:val="none" w:sz="0" w:space="0" w:color="auto"/>
        <w:bottom w:val="none" w:sz="0" w:space="0" w:color="auto"/>
        <w:right w:val="none" w:sz="0" w:space="0" w:color="auto"/>
      </w:divBdr>
    </w:div>
    <w:div w:id="1903131270">
      <w:bodyDiv w:val="1"/>
      <w:marLeft w:val="0"/>
      <w:marRight w:val="0"/>
      <w:marTop w:val="0"/>
      <w:marBottom w:val="0"/>
      <w:divBdr>
        <w:top w:val="none" w:sz="0" w:space="0" w:color="auto"/>
        <w:left w:val="none" w:sz="0" w:space="0" w:color="auto"/>
        <w:bottom w:val="none" w:sz="0" w:space="0" w:color="auto"/>
        <w:right w:val="none" w:sz="0" w:space="0" w:color="auto"/>
      </w:divBdr>
    </w:div>
    <w:div w:id="1916550644">
      <w:bodyDiv w:val="1"/>
      <w:marLeft w:val="0"/>
      <w:marRight w:val="0"/>
      <w:marTop w:val="0"/>
      <w:marBottom w:val="0"/>
      <w:divBdr>
        <w:top w:val="none" w:sz="0" w:space="0" w:color="auto"/>
        <w:left w:val="none" w:sz="0" w:space="0" w:color="auto"/>
        <w:bottom w:val="none" w:sz="0" w:space="0" w:color="auto"/>
        <w:right w:val="none" w:sz="0" w:space="0" w:color="auto"/>
      </w:divBdr>
    </w:div>
    <w:div w:id="1949700372">
      <w:bodyDiv w:val="1"/>
      <w:marLeft w:val="0"/>
      <w:marRight w:val="0"/>
      <w:marTop w:val="0"/>
      <w:marBottom w:val="0"/>
      <w:divBdr>
        <w:top w:val="none" w:sz="0" w:space="0" w:color="auto"/>
        <w:left w:val="none" w:sz="0" w:space="0" w:color="auto"/>
        <w:bottom w:val="none" w:sz="0" w:space="0" w:color="auto"/>
        <w:right w:val="none" w:sz="0" w:space="0" w:color="auto"/>
      </w:divBdr>
    </w:div>
    <w:div w:id="2001276611">
      <w:bodyDiv w:val="1"/>
      <w:marLeft w:val="0"/>
      <w:marRight w:val="0"/>
      <w:marTop w:val="0"/>
      <w:marBottom w:val="0"/>
      <w:divBdr>
        <w:top w:val="none" w:sz="0" w:space="0" w:color="auto"/>
        <w:left w:val="none" w:sz="0" w:space="0" w:color="auto"/>
        <w:bottom w:val="none" w:sz="0" w:space="0" w:color="auto"/>
        <w:right w:val="none" w:sz="0" w:space="0" w:color="auto"/>
      </w:divBdr>
    </w:div>
    <w:div w:id="204559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0530-9402-4DA1-A32E-BC018E9C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5251</Words>
  <Characters>32034</Characters>
  <Application>Microsoft Office Word</Application>
  <DocSecurity>4</DocSecurity>
  <Lines>266</Lines>
  <Paragraphs>74</Paragraphs>
  <ScaleCrop>false</ScaleCrop>
  <HeadingPairs>
    <vt:vector size="2" baseType="variant">
      <vt:variant>
        <vt:lpstr>Titel</vt:lpstr>
      </vt:variant>
      <vt:variant>
        <vt:i4>1</vt:i4>
      </vt:variant>
    </vt:vector>
  </HeadingPairs>
  <TitlesOfParts>
    <vt:vector size="1" baseType="lpstr">
      <vt:lpstr>KONCEPT FOR UDARBEJDELSE AF RAPPORT</vt:lpstr>
    </vt:vector>
  </TitlesOfParts>
  <Company>Erhvervs- og Selskabsstyrelsen</Company>
  <LinksUpToDate>false</LinksUpToDate>
  <CharactersWithSpaces>37211</CharactersWithSpaces>
  <SharedDoc>false</SharedDoc>
  <HLinks>
    <vt:vector size="18" baseType="variant">
      <vt:variant>
        <vt:i4>458762</vt:i4>
      </vt:variant>
      <vt:variant>
        <vt:i4>6</vt:i4>
      </vt:variant>
      <vt:variant>
        <vt:i4>0</vt:i4>
      </vt:variant>
      <vt:variant>
        <vt:i4>5</vt:i4>
      </vt:variant>
      <vt:variant>
        <vt:lpwstr>http://perst.dk/~/media/Circular/2011/001-11.ashx</vt:lpwstr>
      </vt:variant>
      <vt:variant>
        <vt:lpwstr/>
      </vt:variant>
      <vt:variant>
        <vt:i4>6946870</vt:i4>
      </vt:variant>
      <vt:variant>
        <vt:i4>3</vt:i4>
      </vt:variant>
      <vt:variant>
        <vt:i4>0</vt:i4>
      </vt:variant>
      <vt:variant>
        <vt:i4>5</vt:i4>
      </vt:variant>
      <vt:variant>
        <vt:lpwstr>http://www.virk.dk/</vt:lpwstr>
      </vt:variant>
      <vt:variant>
        <vt:lpwstr/>
      </vt:variant>
      <vt:variant>
        <vt:i4>2097173</vt:i4>
      </vt:variant>
      <vt:variant>
        <vt:i4>0</vt:i4>
      </vt:variant>
      <vt:variant>
        <vt:i4>0</vt:i4>
      </vt:variant>
      <vt:variant>
        <vt:i4>5</vt:i4>
      </vt:variant>
      <vt:variant>
        <vt:lpwstr>mailto:revisortilsynet@eogs.dk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 FOR UDARBEJDELSE AF RAPPORT</dc:title>
  <dc:creator>SYL</dc:creator>
  <cp:lastModifiedBy>Hanne Groth</cp:lastModifiedBy>
  <cp:revision>2</cp:revision>
  <cp:lastPrinted>2013-06-27T11:19:00Z</cp:lastPrinted>
  <dcterms:created xsi:type="dcterms:W3CDTF">2019-02-13T12:22:00Z</dcterms:created>
  <dcterms:modified xsi:type="dcterms:W3CDTF">2019-02-13T12:22:00Z</dcterms:modified>
</cp:coreProperties>
</file>