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161" w:rsidRPr="00251252" w:rsidRDefault="00596161" w:rsidP="00596161">
      <w:pPr>
        <w:pStyle w:val="Overskrift2"/>
        <w:jc w:val="both"/>
        <w:rPr>
          <w:rFonts w:ascii="Book Antiqua" w:hAnsi="Book Antiqua"/>
          <w:bCs/>
          <w:iCs/>
          <w:sz w:val="24"/>
          <w:szCs w:val="24"/>
        </w:rPr>
      </w:pPr>
      <w:bookmarkStart w:id="0" w:name="_Toc242162648"/>
      <w:bookmarkStart w:id="1" w:name="_GoBack"/>
      <w:bookmarkEnd w:id="1"/>
      <w:r w:rsidRPr="00251252">
        <w:rPr>
          <w:rFonts w:ascii="Book Antiqua" w:hAnsi="Book Antiqua"/>
          <w:bCs/>
          <w:iCs/>
          <w:sz w:val="24"/>
          <w:szCs w:val="24"/>
        </w:rPr>
        <w:t xml:space="preserve">Bilag </w:t>
      </w:r>
      <w:r w:rsidR="000060B0" w:rsidRPr="00251252">
        <w:rPr>
          <w:rFonts w:ascii="Book Antiqua" w:hAnsi="Book Antiqua"/>
          <w:bCs/>
          <w:iCs/>
          <w:sz w:val="24"/>
          <w:szCs w:val="24"/>
        </w:rPr>
        <w:t>4</w:t>
      </w:r>
      <w:r w:rsidRPr="00251252">
        <w:rPr>
          <w:rFonts w:ascii="Book Antiqua" w:hAnsi="Book Antiqua"/>
          <w:bCs/>
          <w:iCs/>
          <w:sz w:val="24"/>
          <w:szCs w:val="24"/>
        </w:rPr>
        <w:t>,</w:t>
      </w:r>
      <w:r w:rsidR="00240AE5">
        <w:rPr>
          <w:rFonts w:ascii="Book Antiqua" w:hAnsi="Book Antiqua"/>
          <w:bCs/>
          <w:iCs/>
          <w:sz w:val="24"/>
          <w:szCs w:val="24"/>
        </w:rPr>
        <w:t xml:space="preserve"> Arbejdsprogram </w:t>
      </w:r>
      <w:r w:rsidR="00E82211">
        <w:rPr>
          <w:rFonts w:ascii="Book Antiqua" w:hAnsi="Book Antiqua"/>
          <w:bCs/>
          <w:iCs/>
          <w:sz w:val="24"/>
          <w:szCs w:val="24"/>
        </w:rPr>
        <w:t>til g</w:t>
      </w:r>
      <w:r w:rsidRPr="00251252">
        <w:rPr>
          <w:rFonts w:ascii="Book Antiqua" w:hAnsi="Book Antiqua"/>
          <w:bCs/>
          <w:iCs/>
          <w:sz w:val="24"/>
          <w:szCs w:val="24"/>
        </w:rPr>
        <w:t>ennemgang af en konkret revisionsopgave</w:t>
      </w:r>
      <w:bookmarkEnd w:id="0"/>
    </w:p>
    <w:p w:rsidR="00596161" w:rsidRPr="00F4681A" w:rsidRDefault="00596161" w:rsidP="00596161">
      <w:pPr>
        <w:jc w:val="both"/>
        <w:rPr>
          <w:rFonts w:ascii="Book Antiqua" w:hAnsi="Book Antiqua"/>
          <w:b/>
          <w:szCs w:val="22"/>
          <w:u w:val="single"/>
        </w:rPr>
      </w:pPr>
    </w:p>
    <w:p w:rsidR="00596161" w:rsidRPr="00F4681A" w:rsidRDefault="00596161" w:rsidP="00596161">
      <w:pPr>
        <w:jc w:val="both"/>
        <w:rPr>
          <w:rFonts w:ascii="Book Antiqua" w:hAnsi="Book Antiqua"/>
          <w:b/>
          <w:szCs w:val="22"/>
          <w:u w:val="single"/>
        </w:rPr>
      </w:pPr>
      <w:r w:rsidRPr="00F4681A">
        <w:rPr>
          <w:rFonts w:ascii="Book Antiqua" w:hAnsi="Book Antiqua"/>
          <w:b/>
          <w:szCs w:val="22"/>
          <w:u w:val="single"/>
        </w:rPr>
        <w:t xml:space="preserve">Der skal udfyldes </w:t>
      </w:r>
      <w:r w:rsidR="00FA7691">
        <w:rPr>
          <w:rFonts w:ascii="Book Antiqua" w:hAnsi="Book Antiqua"/>
          <w:b/>
          <w:szCs w:val="22"/>
          <w:u w:val="single"/>
        </w:rPr>
        <w:t>et arbejdsprogram</w:t>
      </w:r>
      <w:r w:rsidRPr="00F4681A">
        <w:rPr>
          <w:rFonts w:ascii="Book Antiqua" w:hAnsi="Book Antiqua"/>
          <w:b/>
          <w:szCs w:val="22"/>
          <w:u w:val="single"/>
        </w:rPr>
        <w:t xml:space="preserve"> på hver enkelt udvalgt revisionsopgave</w:t>
      </w:r>
    </w:p>
    <w:p w:rsidR="00596161" w:rsidRDefault="00596161" w:rsidP="00596161">
      <w:pPr>
        <w:jc w:val="both"/>
        <w:rPr>
          <w:rFonts w:ascii="Book Antiqua" w:hAnsi="Book Antiqua"/>
          <w:b/>
          <w:szCs w:val="22"/>
        </w:rPr>
      </w:pPr>
    </w:p>
    <w:p w:rsidR="0090220F" w:rsidRDefault="0090220F" w:rsidP="0090220F">
      <w:pPr>
        <w:jc w:val="both"/>
        <w:rPr>
          <w:rFonts w:ascii="Book Antiqua" w:hAnsi="Book Antiqua"/>
          <w:szCs w:val="22"/>
        </w:rPr>
      </w:pPr>
      <w:r>
        <w:rPr>
          <w:rFonts w:ascii="Book Antiqua" w:hAnsi="Book Antiqua"/>
          <w:szCs w:val="22"/>
        </w:rPr>
        <w:t xml:space="preserve">(*): Spørgsmål der er markeret med (*) kan undlades i sager, hvor der ikke forekommer </w:t>
      </w:r>
      <w:r w:rsidR="00B86428">
        <w:rPr>
          <w:rFonts w:ascii="Book Antiqua" w:hAnsi="Book Antiqua"/>
          <w:szCs w:val="22"/>
        </w:rPr>
        <w:t>risici i form af udøvelse af væsentlige regnskabsmæssige skøn</w:t>
      </w:r>
      <w:r w:rsidR="003F19BA">
        <w:rPr>
          <w:rFonts w:ascii="Book Antiqua" w:hAnsi="Book Antiqua"/>
          <w:szCs w:val="22"/>
        </w:rPr>
        <w:t>.</w:t>
      </w:r>
    </w:p>
    <w:p w:rsidR="0090220F" w:rsidRDefault="0090220F" w:rsidP="00596161">
      <w:pPr>
        <w:jc w:val="both"/>
        <w:rPr>
          <w:rFonts w:ascii="Book Antiqua" w:hAnsi="Book Antiqua"/>
          <w:b/>
          <w:szCs w:val="22"/>
        </w:rPr>
      </w:pPr>
    </w:p>
    <w:p w:rsidR="0090220F" w:rsidRDefault="0090220F" w:rsidP="00596161">
      <w:pPr>
        <w:jc w:val="both"/>
        <w:rPr>
          <w:rFonts w:ascii="Book Antiqua" w:hAnsi="Book Antiqua"/>
          <w:b/>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4"/>
      </w:tblGrid>
      <w:tr w:rsidR="008C6D7B" w:rsidRPr="00AB3A59" w:rsidTr="00A077D5">
        <w:trPr>
          <w:cantSplit/>
          <w:tblHeader/>
        </w:trPr>
        <w:tc>
          <w:tcPr>
            <w:tcW w:w="15134" w:type="dxa"/>
          </w:tcPr>
          <w:p w:rsidR="008C6D7B" w:rsidRPr="007926DB" w:rsidRDefault="008C6D7B" w:rsidP="007E0520">
            <w:pPr>
              <w:spacing w:before="120"/>
              <w:rPr>
                <w:rFonts w:ascii="Book Antiqua" w:hAnsi="Book Antiqua"/>
                <w:b/>
              </w:rPr>
            </w:pPr>
            <w:r w:rsidRPr="00236090">
              <w:rPr>
                <w:rFonts w:ascii="Book Antiqua" w:hAnsi="Book Antiqua"/>
                <w:b/>
              </w:rPr>
              <w:t>OPLYSNINGER VEDRØRENDE DEN KONTROLLEREDE ENKELTSAG</w:t>
            </w:r>
            <w:r w:rsidR="001E7BCD">
              <w:rPr>
                <w:rFonts w:ascii="Book Antiqua" w:hAnsi="Book Antiqua"/>
                <w:b/>
              </w:rPr>
              <w:t xml:space="preserve"> - Sag nr. </w:t>
            </w:r>
          </w:p>
        </w:tc>
      </w:tr>
    </w:tbl>
    <w:p w:rsidR="00740E10" w:rsidRDefault="00740E10" w:rsidP="006252C2">
      <w:pPr>
        <w:tabs>
          <w:tab w:val="left" w:pos="3026"/>
          <w:tab w:val="left" w:pos="6053"/>
          <w:tab w:val="left" w:pos="9080"/>
          <w:tab w:val="left" w:pos="12107"/>
        </w:tabs>
        <w:rPr>
          <w:rFonts w:ascii="Book Antiqua" w:hAnsi="Book Antiqua"/>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5045"/>
        <w:gridCol w:w="5045"/>
      </w:tblGrid>
      <w:tr w:rsidR="00740E10" w:rsidRPr="00AB3A59" w:rsidTr="00C521E1">
        <w:tc>
          <w:tcPr>
            <w:tcW w:w="5044" w:type="dxa"/>
          </w:tcPr>
          <w:p w:rsidR="00740E10" w:rsidRDefault="00740E10" w:rsidP="00C521E1">
            <w:pPr>
              <w:spacing w:before="120"/>
              <w:jc w:val="both"/>
              <w:rPr>
                <w:rFonts w:ascii="Book Antiqua" w:hAnsi="Book Antiqua"/>
                <w:szCs w:val="22"/>
              </w:rPr>
            </w:pPr>
            <w:r w:rsidRPr="007926DB">
              <w:rPr>
                <w:rFonts w:ascii="Book Antiqua" w:hAnsi="Book Antiqua"/>
                <w:szCs w:val="22"/>
              </w:rPr>
              <w:t>Navn på kontrolleret sag</w:t>
            </w:r>
            <w:r>
              <w:rPr>
                <w:rFonts w:ascii="Book Antiqua" w:hAnsi="Book Antiqua"/>
                <w:szCs w:val="22"/>
              </w:rPr>
              <w:t>:</w:t>
            </w:r>
          </w:p>
          <w:p w:rsidR="00740E10" w:rsidRDefault="00740E10" w:rsidP="00C521E1">
            <w:pPr>
              <w:spacing w:before="120"/>
              <w:jc w:val="both"/>
              <w:rPr>
                <w:rFonts w:ascii="Book Antiqua" w:hAnsi="Book Antiqua"/>
                <w:szCs w:val="22"/>
              </w:rPr>
            </w:pPr>
          </w:p>
        </w:tc>
        <w:tc>
          <w:tcPr>
            <w:tcW w:w="5045" w:type="dxa"/>
          </w:tcPr>
          <w:p w:rsidR="00740E10" w:rsidRDefault="00740E10" w:rsidP="00C521E1">
            <w:pPr>
              <w:spacing w:before="120"/>
              <w:jc w:val="both"/>
              <w:rPr>
                <w:rFonts w:ascii="Book Antiqua" w:hAnsi="Book Antiqua"/>
                <w:szCs w:val="22"/>
              </w:rPr>
            </w:pPr>
            <w:r>
              <w:rPr>
                <w:rFonts w:ascii="Book Antiqua" w:hAnsi="Book Antiqua"/>
                <w:szCs w:val="22"/>
              </w:rPr>
              <w:t>E</w:t>
            </w:r>
            <w:r w:rsidRPr="007926DB">
              <w:rPr>
                <w:rFonts w:ascii="Book Antiqua" w:hAnsi="Book Antiqua"/>
                <w:szCs w:val="22"/>
              </w:rPr>
              <w:t>vt. CVR-nr. på kontrolleret sag</w:t>
            </w:r>
            <w:r>
              <w:rPr>
                <w:rFonts w:ascii="Book Antiqua" w:hAnsi="Book Antiqua"/>
                <w:szCs w:val="22"/>
              </w:rPr>
              <w:t>:</w:t>
            </w:r>
          </w:p>
          <w:p w:rsidR="00740E10" w:rsidRDefault="00740E10" w:rsidP="00C521E1">
            <w:pPr>
              <w:spacing w:before="120"/>
              <w:jc w:val="both"/>
              <w:rPr>
                <w:rFonts w:ascii="Book Antiqua" w:hAnsi="Book Antiqua"/>
                <w:szCs w:val="22"/>
              </w:rPr>
            </w:pPr>
          </w:p>
        </w:tc>
        <w:tc>
          <w:tcPr>
            <w:tcW w:w="5045" w:type="dxa"/>
          </w:tcPr>
          <w:p w:rsidR="00740E10" w:rsidRDefault="00740E10" w:rsidP="00C521E1">
            <w:pPr>
              <w:spacing w:before="120"/>
              <w:jc w:val="both"/>
              <w:rPr>
                <w:rFonts w:ascii="Book Antiqua" w:hAnsi="Book Antiqua"/>
                <w:szCs w:val="22"/>
              </w:rPr>
            </w:pPr>
            <w:r w:rsidRPr="007926DB">
              <w:rPr>
                <w:rFonts w:ascii="Book Antiqua" w:hAnsi="Book Antiqua"/>
                <w:szCs w:val="22"/>
              </w:rPr>
              <w:t>Kontrol foretaget den:</w:t>
            </w:r>
          </w:p>
          <w:p w:rsidR="00740E10" w:rsidRPr="00AB3A59" w:rsidRDefault="00740E10" w:rsidP="00C521E1">
            <w:pPr>
              <w:spacing w:before="120"/>
              <w:jc w:val="both"/>
              <w:rPr>
                <w:rFonts w:ascii="Book Antiqua" w:hAnsi="Book Antiqua"/>
                <w:sz w:val="22"/>
                <w:szCs w:val="22"/>
              </w:rPr>
            </w:pPr>
          </w:p>
        </w:tc>
      </w:tr>
      <w:tr w:rsidR="00740E10" w:rsidRPr="00AB3A59" w:rsidTr="00C521E1">
        <w:tc>
          <w:tcPr>
            <w:tcW w:w="15134" w:type="dxa"/>
            <w:gridSpan w:val="3"/>
          </w:tcPr>
          <w:p w:rsidR="00740E10" w:rsidRDefault="00740E10" w:rsidP="00C521E1">
            <w:pPr>
              <w:spacing w:before="120"/>
              <w:jc w:val="both"/>
              <w:rPr>
                <w:rFonts w:ascii="Book Antiqua" w:hAnsi="Book Antiqua"/>
                <w:szCs w:val="22"/>
              </w:rPr>
            </w:pPr>
            <w:r>
              <w:rPr>
                <w:rFonts w:ascii="Book Antiqua" w:hAnsi="Book Antiqua"/>
                <w:szCs w:val="22"/>
              </w:rPr>
              <w:t>Underskrivende</w:t>
            </w:r>
            <w:r w:rsidRPr="007926DB">
              <w:rPr>
                <w:rFonts w:ascii="Book Antiqua" w:hAnsi="Book Antiqua"/>
                <w:szCs w:val="22"/>
              </w:rPr>
              <w:t xml:space="preserve"> revisor</w:t>
            </w:r>
            <w:r>
              <w:rPr>
                <w:rFonts w:ascii="Book Antiqua" w:hAnsi="Book Antiqua"/>
                <w:szCs w:val="22"/>
              </w:rPr>
              <w:t>/revisorer</w:t>
            </w:r>
            <w:r w:rsidRPr="007926DB">
              <w:rPr>
                <w:rFonts w:ascii="Book Antiqua" w:hAnsi="Book Antiqua"/>
                <w:szCs w:val="22"/>
              </w:rPr>
              <w:t xml:space="preserve"> på revisionsopgaven:</w:t>
            </w:r>
          </w:p>
        </w:tc>
      </w:tr>
    </w:tbl>
    <w:p w:rsidR="00740E10" w:rsidRDefault="00740E10" w:rsidP="0090220F">
      <w:pPr>
        <w:tabs>
          <w:tab w:val="left" w:pos="3026"/>
          <w:tab w:val="left" w:pos="6053"/>
          <w:tab w:val="left" w:pos="9080"/>
          <w:tab w:val="left" w:pos="12107"/>
        </w:tabs>
        <w:rPr>
          <w:rFonts w:ascii="Book Antiqua" w:hAnsi="Book Antiqua"/>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22"/>
        <w:gridCol w:w="2523"/>
        <w:gridCol w:w="2522"/>
        <w:gridCol w:w="2522"/>
        <w:gridCol w:w="2952"/>
      </w:tblGrid>
      <w:tr w:rsidR="00740E10" w:rsidRPr="00AB3A59" w:rsidTr="00740E10">
        <w:tc>
          <w:tcPr>
            <w:tcW w:w="2093" w:type="dxa"/>
          </w:tcPr>
          <w:p w:rsidR="00740E10" w:rsidRDefault="00740E10" w:rsidP="00C521E1">
            <w:pPr>
              <w:spacing w:before="120"/>
              <w:jc w:val="both"/>
              <w:rPr>
                <w:rFonts w:ascii="Book Antiqua" w:hAnsi="Book Antiqua"/>
                <w:szCs w:val="22"/>
              </w:rPr>
            </w:pPr>
            <w:r w:rsidRPr="00C37406">
              <w:rPr>
                <w:rFonts w:ascii="Book Antiqua" w:hAnsi="Book Antiqua"/>
                <w:szCs w:val="22"/>
              </w:rPr>
              <w:t>Udvælgelses</w:t>
            </w:r>
            <w:r>
              <w:rPr>
                <w:rFonts w:ascii="Book Antiqua" w:hAnsi="Book Antiqua"/>
                <w:szCs w:val="22"/>
              </w:rPr>
              <w:t>-</w:t>
            </w:r>
          </w:p>
          <w:p w:rsidR="00740E10" w:rsidRPr="007926DB" w:rsidRDefault="00740E10" w:rsidP="00740E10">
            <w:pPr>
              <w:spacing w:before="120"/>
              <w:jc w:val="both"/>
              <w:rPr>
                <w:rFonts w:ascii="Book Antiqua" w:hAnsi="Book Antiqua"/>
                <w:szCs w:val="22"/>
              </w:rPr>
            </w:pPr>
            <w:r w:rsidRPr="00C37406">
              <w:rPr>
                <w:rFonts w:ascii="Book Antiqua" w:hAnsi="Book Antiqua"/>
                <w:szCs w:val="22"/>
              </w:rPr>
              <w:t xml:space="preserve">kriterie: </w:t>
            </w:r>
            <w:r>
              <w:rPr>
                <w:rFonts w:ascii="Book Antiqua" w:hAnsi="Book Antiqua"/>
                <w:szCs w:val="22"/>
              </w:rPr>
              <w:t xml:space="preserve">  (sæt  x)</w:t>
            </w:r>
          </w:p>
        </w:tc>
        <w:tc>
          <w:tcPr>
            <w:tcW w:w="2522" w:type="dxa"/>
          </w:tcPr>
          <w:p w:rsidR="00740E10" w:rsidRDefault="00740E10" w:rsidP="00740E10">
            <w:pPr>
              <w:spacing w:before="120"/>
              <w:jc w:val="center"/>
              <w:rPr>
                <w:rFonts w:ascii="Book Antiqua" w:hAnsi="Book Antiqua"/>
                <w:szCs w:val="22"/>
              </w:rPr>
            </w:pPr>
            <w:r>
              <w:rPr>
                <w:rFonts w:ascii="Book Antiqua" w:hAnsi="Book Antiqua"/>
                <w:szCs w:val="22"/>
              </w:rPr>
              <w:t>O</w:t>
            </w:r>
            <w:r w:rsidRPr="00C37406">
              <w:rPr>
                <w:rFonts w:ascii="Book Antiqua" w:hAnsi="Book Antiqua"/>
                <w:szCs w:val="22"/>
              </w:rPr>
              <w:t>rdinær stikprøve</w:t>
            </w:r>
            <w:r>
              <w:rPr>
                <w:rFonts w:ascii="Book Antiqua" w:hAnsi="Book Antiqua"/>
                <w:szCs w:val="22"/>
              </w:rPr>
              <w:t>:</w:t>
            </w:r>
          </w:p>
          <w:p w:rsidR="00740E10" w:rsidRPr="00740E10" w:rsidRDefault="00740E10" w:rsidP="00740E10">
            <w:pPr>
              <w:spacing w:before="120"/>
              <w:jc w:val="center"/>
              <w:rPr>
                <w:rFonts w:ascii="Book Antiqua" w:hAnsi="Book Antiqua"/>
                <w:sz w:val="28"/>
                <w:szCs w:val="28"/>
              </w:rPr>
            </w:pPr>
            <w:r>
              <w:rPr>
                <w:rFonts w:ascii="Book Antiqua" w:hAnsi="Book Antiqua"/>
                <w:sz w:val="28"/>
                <w:szCs w:val="28"/>
              </w:rPr>
              <w:t>(        )</w:t>
            </w:r>
          </w:p>
        </w:tc>
        <w:tc>
          <w:tcPr>
            <w:tcW w:w="2523" w:type="dxa"/>
          </w:tcPr>
          <w:p w:rsidR="00740E10" w:rsidRDefault="00740E10" w:rsidP="00740E10">
            <w:pPr>
              <w:spacing w:before="120"/>
              <w:jc w:val="center"/>
              <w:rPr>
                <w:rFonts w:ascii="Book Antiqua" w:hAnsi="Book Antiqua"/>
                <w:szCs w:val="22"/>
              </w:rPr>
            </w:pPr>
            <w:r>
              <w:rPr>
                <w:rFonts w:ascii="Book Antiqua" w:hAnsi="Book Antiqua"/>
                <w:szCs w:val="22"/>
              </w:rPr>
              <w:t>I</w:t>
            </w:r>
            <w:r w:rsidRPr="00C37406">
              <w:rPr>
                <w:rFonts w:ascii="Book Antiqua" w:hAnsi="Book Antiqua"/>
                <w:szCs w:val="22"/>
              </w:rPr>
              <w:t>ntern kontrol</w:t>
            </w:r>
            <w:r>
              <w:rPr>
                <w:rFonts w:ascii="Book Antiqua" w:hAnsi="Book Antiqua"/>
                <w:szCs w:val="22"/>
              </w:rPr>
              <w:t>:</w:t>
            </w:r>
          </w:p>
          <w:p w:rsidR="00740E10" w:rsidRPr="007926DB" w:rsidRDefault="00740E10" w:rsidP="00740E10">
            <w:pPr>
              <w:spacing w:before="120"/>
              <w:jc w:val="center"/>
              <w:rPr>
                <w:rFonts w:ascii="Book Antiqua" w:hAnsi="Book Antiqua"/>
                <w:szCs w:val="22"/>
              </w:rPr>
            </w:pPr>
            <w:r>
              <w:rPr>
                <w:rFonts w:ascii="Book Antiqua" w:hAnsi="Book Antiqua"/>
                <w:sz w:val="28"/>
                <w:szCs w:val="28"/>
              </w:rPr>
              <w:t>(        )</w:t>
            </w:r>
          </w:p>
        </w:tc>
        <w:tc>
          <w:tcPr>
            <w:tcW w:w="2522" w:type="dxa"/>
          </w:tcPr>
          <w:p w:rsidR="00740E10" w:rsidRDefault="00740E10" w:rsidP="00740E10">
            <w:pPr>
              <w:spacing w:before="120"/>
              <w:jc w:val="center"/>
              <w:rPr>
                <w:rFonts w:ascii="Book Antiqua" w:hAnsi="Book Antiqua"/>
                <w:szCs w:val="22"/>
              </w:rPr>
            </w:pPr>
            <w:r>
              <w:rPr>
                <w:rFonts w:ascii="Book Antiqua" w:hAnsi="Book Antiqua"/>
                <w:szCs w:val="22"/>
              </w:rPr>
              <w:t>K</w:t>
            </w:r>
            <w:r w:rsidRPr="00C37406">
              <w:rPr>
                <w:rFonts w:ascii="Book Antiqua" w:hAnsi="Book Antiqua"/>
                <w:szCs w:val="22"/>
              </w:rPr>
              <w:t>onkurs</w:t>
            </w:r>
            <w:r>
              <w:rPr>
                <w:rFonts w:ascii="Book Antiqua" w:hAnsi="Book Antiqua"/>
                <w:szCs w:val="22"/>
              </w:rPr>
              <w:t>:</w:t>
            </w:r>
          </w:p>
          <w:p w:rsidR="00740E10" w:rsidRPr="007926DB" w:rsidRDefault="00740E10" w:rsidP="00740E10">
            <w:pPr>
              <w:spacing w:before="120"/>
              <w:jc w:val="center"/>
              <w:rPr>
                <w:rFonts w:ascii="Book Antiqua" w:hAnsi="Book Antiqua"/>
                <w:szCs w:val="22"/>
              </w:rPr>
            </w:pPr>
            <w:r>
              <w:rPr>
                <w:rFonts w:ascii="Book Antiqua" w:hAnsi="Book Antiqua"/>
                <w:sz w:val="28"/>
                <w:szCs w:val="28"/>
              </w:rPr>
              <w:t>(        )</w:t>
            </w:r>
          </w:p>
        </w:tc>
        <w:tc>
          <w:tcPr>
            <w:tcW w:w="2522" w:type="dxa"/>
          </w:tcPr>
          <w:p w:rsidR="00740E10" w:rsidRDefault="00740E10" w:rsidP="00740E10">
            <w:pPr>
              <w:spacing w:before="120"/>
              <w:jc w:val="center"/>
              <w:rPr>
                <w:rFonts w:ascii="Book Antiqua" w:hAnsi="Book Antiqua"/>
                <w:szCs w:val="22"/>
              </w:rPr>
            </w:pPr>
            <w:r>
              <w:rPr>
                <w:rFonts w:ascii="Book Antiqua" w:hAnsi="Book Antiqua"/>
                <w:szCs w:val="22"/>
              </w:rPr>
              <w:t>K</w:t>
            </w:r>
            <w:r w:rsidRPr="00C37406">
              <w:rPr>
                <w:rFonts w:ascii="Book Antiqua" w:hAnsi="Book Antiqua"/>
                <w:szCs w:val="22"/>
              </w:rPr>
              <w:t>oncern</w:t>
            </w:r>
            <w:r>
              <w:rPr>
                <w:rFonts w:ascii="Book Antiqua" w:hAnsi="Book Antiqua"/>
                <w:szCs w:val="22"/>
              </w:rPr>
              <w:t>:</w:t>
            </w:r>
          </w:p>
          <w:p w:rsidR="00740E10" w:rsidRPr="007926DB" w:rsidRDefault="00740E10" w:rsidP="00740E10">
            <w:pPr>
              <w:spacing w:before="120"/>
              <w:jc w:val="center"/>
              <w:rPr>
                <w:rFonts w:ascii="Book Antiqua" w:hAnsi="Book Antiqua"/>
                <w:szCs w:val="22"/>
              </w:rPr>
            </w:pPr>
            <w:r>
              <w:rPr>
                <w:rFonts w:ascii="Book Antiqua" w:hAnsi="Book Antiqua"/>
                <w:sz w:val="28"/>
                <w:szCs w:val="28"/>
              </w:rPr>
              <w:t>(        )</w:t>
            </w:r>
          </w:p>
        </w:tc>
        <w:tc>
          <w:tcPr>
            <w:tcW w:w="2952" w:type="dxa"/>
          </w:tcPr>
          <w:p w:rsidR="00740E10" w:rsidRDefault="00740E10" w:rsidP="00740E10">
            <w:pPr>
              <w:spacing w:before="120"/>
              <w:jc w:val="center"/>
              <w:rPr>
                <w:rFonts w:ascii="Book Antiqua" w:hAnsi="Book Antiqua"/>
                <w:szCs w:val="22"/>
              </w:rPr>
            </w:pPr>
            <w:r>
              <w:rPr>
                <w:rFonts w:ascii="Book Antiqua" w:hAnsi="Book Antiqua"/>
                <w:szCs w:val="22"/>
              </w:rPr>
              <w:t>Udvidelse af stikprøve:</w:t>
            </w:r>
          </w:p>
          <w:p w:rsidR="00740E10" w:rsidRDefault="00740E10" w:rsidP="00740E10">
            <w:pPr>
              <w:spacing w:before="120"/>
              <w:jc w:val="center"/>
              <w:rPr>
                <w:rFonts w:ascii="Book Antiqua" w:hAnsi="Book Antiqua"/>
                <w:szCs w:val="22"/>
              </w:rPr>
            </w:pPr>
            <w:r>
              <w:rPr>
                <w:rFonts w:ascii="Book Antiqua" w:hAnsi="Book Antiqua"/>
                <w:sz w:val="28"/>
                <w:szCs w:val="28"/>
              </w:rPr>
              <w:t>(        )</w:t>
            </w:r>
          </w:p>
        </w:tc>
      </w:tr>
    </w:tbl>
    <w:p w:rsidR="00740E10" w:rsidRPr="003056F0" w:rsidRDefault="00740E10" w:rsidP="0090220F">
      <w:pPr>
        <w:tabs>
          <w:tab w:val="left" w:pos="7567"/>
        </w:tabs>
        <w:rPr>
          <w:rFonts w:ascii="Book Antiqua" w:hAnsi="Book Antiqua"/>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064"/>
        <w:gridCol w:w="1330"/>
        <w:gridCol w:w="3402"/>
        <w:gridCol w:w="2835"/>
      </w:tblGrid>
      <w:tr w:rsidR="00483D17" w:rsidRPr="00AB3A59" w:rsidTr="0090220F">
        <w:tc>
          <w:tcPr>
            <w:tcW w:w="7567" w:type="dxa"/>
            <w:gridSpan w:val="2"/>
          </w:tcPr>
          <w:p w:rsidR="00483D17" w:rsidRDefault="00483D17" w:rsidP="00C521E1">
            <w:pPr>
              <w:spacing w:before="120"/>
              <w:jc w:val="both"/>
              <w:rPr>
                <w:rFonts w:ascii="Book Antiqua" w:hAnsi="Book Antiqua"/>
              </w:rPr>
            </w:pPr>
            <w:r>
              <w:rPr>
                <w:rFonts w:ascii="Book Antiqua" w:hAnsi="Book Antiqua"/>
              </w:rPr>
              <w:t xml:space="preserve">Balancedag og regnskabsår:             </w:t>
            </w:r>
          </w:p>
        </w:tc>
        <w:tc>
          <w:tcPr>
            <w:tcW w:w="7567" w:type="dxa"/>
            <w:gridSpan w:val="3"/>
          </w:tcPr>
          <w:p w:rsidR="00483D17" w:rsidRDefault="00483D17" w:rsidP="00C521E1">
            <w:pPr>
              <w:spacing w:before="120"/>
              <w:jc w:val="both"/>
              <w:rPr>
                <w:rFonts w:ascii="Book Antiqua" w:hAnsi="Book Antiqua"/>
              </w:rPr>
            </w:pPr>
            <w:r w:rsidRPr="00C37406">
              <w:rPr>
                <w:rFonts w:ascii="Book Antiqua" w:hAnsi="Book Antiqua"/>
              </w:rPr>
              <w:t>Regnskabsklasse /regnskabsmæssig begrebsramme</w:t>
            </w:r>
            <w:r>
              <w:rPr>
                <w:rFonts w:ascii="Book Antiqua" w:hAnsi="Book Antiqua"/>
              </w:rPr>
              <w:t xml:space="preserve">:         </w:t>
            </w:r>
          </w:p>
        </w:tc>
      </w:tr>
      <w:tr w:rsidR="00483D17" w:rsidRPr="00AB3A59" w:rsidTr="0090220F">
        <w:tc>
          <w:tcPr>
            <w:tcW w:w="15134" w:type="dxa"/>
            <w:gridSpan w:val="5"/>
          </w:tcPr>
          <w:p w:rsidR="00483D17" w:rsidRPr="00AB3A59" w:rsidRDefault="00483D17" w:rsidP="00C521E1">
            <w:pPr>
              <w:spacing w:before="120"/>
              <w:jc w:val="both"/>
              <w:rPr>
                <w:rFonts w:ascii="Book Antiqua" w:hAnsi="Book Antiqua"/>
                <w:sz w:val="22"/>
                <w:szCs w:val="22"/>
              </w:rPr>
            </w:pPr>
            <w:r>
              <w:rPr>
                <w:rFonts w:ascii="Book Antiqua" w:hAnsi="Book Antiqua"/>
              </w:rPr>
              <w:t>Virksomhedens hovedaktivitet:</w:t>
            </w:r>
          </w:p>
        </w:tc>
      </w:tr>
      <w:tr w:rsidR="00483D17" w:rsidRPr="00AB3A59" w:rsidTr="0090220F">
        <w:tc>
          <w:tcPr>
            <w:tcW w:w="4503" w:type="dxa"/>
          </w:tcPr>
          <w:p w:rsidR="00483D17" w:rsidRDefault="00483D17" w:rsidP="007E0520">
            <w:pPr>
              <w:spacing w:before="120"/>
              <w:jc w:val="both"/>
              <w:rPr>
                <w:rFonts w:ascii="Book Antiqua" w:hAnsi="Book Antiqua"/>
              </w:rPr>
            </w:pPr>
            <w:r>
              <w:rPr>
                <w:rFonts w:ascii="Book Antiqua" w:hAnsi="Book Antiqua"/>
              </w:rPr>
              <w:t xml:space="preserve">Omsætning:  </w:t>
            </w:r>
          </w:p>
        </w:tc>
        <w:tc>
          <w:tcPr>
            <w:tcW w:w="4394" w:type="dxa"/>
            <w:gridSpan w:val="2"/>
          </w:tcPr>
          <w:p w:rsidR="00483D17" w:rsidRDefault="00483D17" w:rsidP="0090220F">
            <w:pPr>
              <w:spacing w:before="120"/>
              <w:jc w:val="both"/>
              <w:rPr>
                <w:rFonts w:ascii="Book Antiqua" w:hAnsi="Book Antiqua"/>
              </w:rPr>
            </w:pPr>
            <w:r>
              <w:rPr>
                <w:rFonts w:ascii="Book Antiqua" w:hAnsi="Book Antiqua"/>
              </w:rPr>
              <w:t xml:space="preserve">Resultat efter skat:   </w:t>
            </w:r>
          </w:p>
        </w:tc>
        <w:tc>
          <w:tcPr>
            <w:tcW w:w="3402" w:type="dxa"/>
          </w:tcPr>
          <w:p w:rsidR="00483D17" w:rsidRDefault="00483D17" w:rsidP="007E0520">
            <w:pPr>
              <w:spacing w:before="120"/>
              <w:jc w:val="both"/>
              <w:rPr>
                <w:rFonts w:ascii="Book Antiqua" w:hAnsi="Book Antiqua"/>
              </w:rPr>
            </w:pPr>
            <w:r>
              <w:rPr>
                <w:rFonts w:ascii="Book Antiqua" w:hAnsi="Book Antiqua"/>
              </w:rPr>
              <w:t xml:space="preserve">Egenkapital:  </w:t>
            </w:r>
          </w:p>
        </w:tc>
        <w:tc>
          <w:tcPr>
            <w:tcW w:w="2835" w:type="dxa"/>
          </w:tcPr>
          <w:p w:rsidR="00483D17" w:rsidRDefault="00483D17" w:rsidP="007E0520">
            <w:pPr>
              <w:spacing w:before="120"/>
              <w:jc w:val="both"/>
              <w:rPr>
                <w:rFonts w:ascii="Book Antiqua" w:hAnsi="Book Antiqua"/>
              </w:rPr>
            </w:pPr>
            <w:r>
              <w:rPr>
                <w:rFonts w:ascii="Book Antiqua" w:hAnsi="Book Antiqua"/>
              </w:rPr>
              <w:t xml:space="preserve">Balancesum:  </w:t>
            </w:r>
          </w:p>
        </w:tc>
      </w:tr>
      <w:tr w:rsidR="00483D17" w:rsidRPr="00AB3A59" w:rsidTr="0090220F">
        <w:tc>
          <w:tcPr>
            <w:tcW w:w="15134" w:type="dxa"/>
            <w:gridSpan w:val="5"/>
          </w:tcPr>
          <w:p w:rsidR="00483D17" w:rsidRPr="00AB3A59" w:rsidRDefault="00483D17" w:rsidP="00CA62C9">
            <w:pPr>
              <w:spacing w:before="120"/>
              <w:jc w:val="both"/>
              <w:rPr>
                <w:rFonts w:ascii="Book Antiqua" w:hAnsi="Book Antiqua"/>
                <w:sz w:val="22"/>
                <w:szCs w:val="22"/>
              </w:rPr>
            </w:pPr>
            <w:r>
              <w:rPr>
                <w:rFonts w:ascii="Book Antiqua" w:hAnsi="Book Antiqua"/>
              </w:rPr>
              <w:t xml:space="preserve">Revisors vurderede væsentlige og risikofyldte områder i revisionsplanlægningen:  </w:t>
            </w:r>
          </w:p>
        </w:tc>
      </w:tr>
      <w:tr w:rsidR="00483D17" w:rsidRPr="00AB3A59" w:rsidTr="0090220F">
        <w:tc>
          <w:tcPr>
            <w:tcW w:w="15134" w:type="dxa"/>
            <w:gridSpan w:val="5"/>
          </w:tcPr>
          <w:p w:rsidR="00483D17" w:rsidRPr="00E354DA" w:rsidRDefault="00483D17" w:rsidP="00C37406">
            <w:pPr>
              <w:spacing w:before="120"/>
              <w:rPr>
                <w:rFonts w:ascii="Book Antiqua" w:hAnsi="Book Antiqua"/>
              </w:rPr>
            </w:pPr>
            <w:r>
              <w:rPr>
                <w:rFonts w:ascii="Book Antiqua" w:hAnsi="Book Antiqua"/>
              </w:rPr>
              <w:t xml:space="preserve">Revisors valgte væsentlighedsniveau:   </w:t>
            </w:r>
          </w:p>
        </w:tc>
      </w:tr>
    </w:tbl>
    <w:p w:rsidR="00740E10" w:rsidRDefault="00740E10" w:rsidP="0090220F">
      <w:pPr>
        <w:tabs>
          <w:tab w:val="left" w:pos="7567"/>
        </w:tabs>
        <w:rPr>
          <w:rFonts w:ascii="Book Antiqua" w:hAnsi="Book Antiqua"/>
          <w:szCs w:val="22"/>
        </w:rPr>
      </w:pPr>
    </w:p>
    <w:p w:rsidR="00677789" w:rsidRDefault="00677789"/>
    <w:p w:rsidR="00BD5A39" w:rsidRDefault="00BD5A39">
      <w:r>
        <w:br w:type="page"/>
      </w:r>
    </w:p>
    <w:p w:rsidR="008B1D25" w:rsidRDefault="008B1D25"/>
    <w:p w:rsidR="008B1D25" w:rsidRPr="008B1D25" w:rsidRDefault="008B1D25" w:rsidP="008B1D25">
      <w:r>
        <w:rPr>
          <w:rFonts w:ascii="Book Antiqua" w:hAnsi="Book Antiqua"/>
          <w:b/>
        </w:rPr>
        <w:t xml:space="preserve">SAMLET VURDERING AF DEN </w:t>
      </w:r>
      <w:r w:rsidRPr="00236090">
        <w:rPr>
          <w:rFonts w:ascii="Book Antiqua" w:hAnsi="Book Antiqua"/>
          <w:b/>
        </w:rPr>
        <w:t>KONTROLLEREDE ENKELTSAG</w:t>
      </w:r>
      <w:r>
        <w:rPr>
          <w:rFonts w:ascii="Book Antiqua" w:hAnsi="Book Antiqua"/>
          <w:b/>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559"/>
        <w:gridCol w:w="709"/>
        <w:gridCol w:w="709"/>
        <w:gridCol w:w="709"/>
        <w:gridCol w:w="3827"/>
      </w:tblGrid>
      <w:tr w:rsidR="00AB1EE6" w:rsidTr="00736775">
        <w:tc>
          <w:tcPr>
            <w:tcW w:w="7621" w:type="dxa"/>
            <w:tcBorders>
              <w:top w:val="single" w:sz="4" w:space="0" w:color="auto"/>
              <w:left w:val="single" w:sz="4" w:space="0" w:color="auto"/>
              <w:bottom w:val="single" w:sz="4" w:space="0" w:color="auto"/>
              <w:right w:val="single" w:sz="4" w:space="0" w:color="auto"/>
            </w:tcBorders>
          </w:tcPr>
          <w:p w:rsidR="00AB1EE6" w:rsidRDefault="00AB1EE6" w:rsidP="00AB1EE6">
            <w:pPr>
              <w:pStyle w:val="Overskrift6"/>
              <w:spacing w:before="120"/>
              <w:jc w:val="both"/>
              <w:rPr>
                <w:rFonts w:ascii="Book Antiqua" w:hAnsi="Book Antiqua"/>
              </w:rPr>
            </w:pPr>
          </w:p>
        </w:tc>
        <w:tc>
          <w:tcPr>
            <w:tcW w:w="1559" w:type="dxa"/>
            <w:tcBorders>
              <w:top w:val="single" w:sz="4" w:space="0" w:color="auto"/>
              <w:left w:val="single" w:sz="4" w:space="0" w:color="auto"/>
              <w:bottom w:val="single" w:sz="4" w:space="0" w:color="auto"/>
              <w:right w:val="single" w:sz="4" w:space="0" w:color="auto"/>
            </w:tcBorders>
          </w:tcPr>
          <w:p w:rsidR="00AB1EE6" w:rsidRDefault="00AB1EE6" w:rsidP="00AB1EE6">
            <w:pPr>
              <w:spacing w:before="120"/>
              <w:jc w:val="both"/>
              <w:rPr>
                <w:rFonts w:ascii="Book Antiqua" w:hAnsi="Book Antiqua"/>
                <w:sz w:val="22"/>
                <w:szCs w:val="22"/>
              </w:rPr>
            </w:pPr>
            <w:r w:rsidRPr="000644AF">
              <w:rPr>
                <w:rFonts w:ascii="Book Antiqua" w:hAnsi="Book Antiqua"/>
                <w:b/>
                <w:sz w:val="22"/>
                <w:szCs w:val="22"/>
              </w:rPr>
              <w:t>Henvisning</w:t>
            </w:r>
          </w:p>
        </w:tc>
        <w:tc>
          <w:tcPr>
            <w:tcW w:w="709" w:type="dxa"/>
            <w:tcBorders>
              <w:top w:val="single" w:sz="4" w:space="0" w:color="auto"/>
              <w:left w:val="single" w:sz="4" w:space="0" w:color="auto"/>
              <w:bottom w:val="single" w:sz="4" w:space="0" w:color="auto"/>
              <w:right w:val="single" w:sz="4" w:space="0" w:color="auto"/>
            </w:tcBorders>
          </w:tcPr>
          <w:p w:rsidR="00AB1EE6" w:rsidRDefault="00AB1EE6" w:rsidP="00AB1EE6">
            <w:pPr>
              <w:spacing w:before="120"/>
              <w:jc w:val="both"/>
              <w:rPr>
                <w:rFonts w:ascii="Book Antiqua" w:hAnsi="Book Antiqua"/>
                <w:sz w:val="22"/>
                <w:szCs w:val="22"/>
              </w:rPr>
            </w:pPr>
            <w:r w:rsidRPr="000644AF">
              <w:rPr>
                <w:rFonts w:ascii="Book Antiqua" w:hAnsi="Book Antiqua"/>
                <w:b/>
                <w:sz w:val="22"/>
                <w:szCs w:val="22"/>
              </w:rPr>
              <w:t>Ja</w:t>
            </w:r>
          </w:p>
        </w:tc>
        <w:tc>
          <w:tcPr>
            <w:tcW w:w="709" w:type="dxa"/>
            <w:tcBorders>
              <w:top w:val="single" w:sz="4" w:space="0" w:color="auto"/>
              <w:left w:val="single" w:sz="4" w:space="0" w:color="auto"/>
              <w:bottom w:val="single" w:sz="4" w:space="0" w:color="auto"/>
              <w:right w:val="single" w:sz="4" w:space="0" w:color="auto"/>
            </w:tcBorders>
          </w:tcPr>
          <w:p w:rsidR="00AB1EE6" w:rsidRDefault="00AB1EE6" w:rsidP="00AB1EE6">
            <w:pPr>
              <w:spacing w:before="120"/>
              <w:jc w:val="both"/>
              <w:rPr>
                <w:rFonts w:ascii="Book Antiqua" w:hAnsi="Book Antiqua"/>
                <w:sz w:val="22"/>
                <w:szCs w:val="22"/>
              </w:rPr>
            </w:pPr>
            <w:r w:rsidRPr="000644AF">
              <w:rPr>
                <w:rFonts w:ascii="Book Antiqua" w:hAnsi="Book Antiqua"/>
                <w:b/>
                <w:sz w:val="22"/>
                <w:szCs w:val="22"/>
              </w:rPr>
              <w:t>Nej</w:t>
            </w:r>
          </w:p>
        </w:tc>
        <w:tc>
          <w:tcPr>
            <w:tcW w:w="709" w:type="dxa"/>
            <w:tcBorders>
              <w:top w:val="single" w:sz="4" w:space="0" w:color="auto"/>
              <w:left w:val="single" w:sz="4" w:space="0" w:color="auto"/>
              <w:bottom w:val="single" w:sz="4" w:space="0" w:color="auto"/>
              <w:right w:val="single" w:sz="4" w:space="0" w:color="auto"/>
            </w:tcBorders>
          </w:tcPr>
          <w:p w:rsidR="00AB1EE6" w:rsidRDefault="00AB1EE6" w:rsidP="00AB1EE6">
            <w:pPr>
              <w:spacing w:before="120"/>
              <w:jc w:val="both"/>
              <w:rPr>
                <w:rFonts w:ascii="Book Antiqua" w:hAnsi="Book Antiqua"/>
                <w:sz w:val="22"/>
                <w:szCs w:val="22"/>
              </w:rPr>
            </w:pPr>
            <w:r w:rsidRPr="000644AF">
              <w:rPr>
                <w:rFonts w:ascii="Book Antiqua" w:hAnsi="Book Antiqua"/>
                <w:b/>
                <w:sz w:val="22"/>
                <w:szCs w:val="22"/>
              </w:rPr>
              <w:t>IR</w:t>
            </w:r>
          </w:p>
        </w:tc>
        <w:tc>
          <w:tcPr>
            <w:tcW w:w="3827" w:type="dxa"/>
            <w:tcBorders>
              <w:top w:val="single" w:sz="4" w:space="0" w:color="auto"/>
              <w:left w:val="single" w:sz="4" w:space="0" w:color="auto"/>
              <w:bottom w:val="single" w:sz="4" w:space="0" w:color="auto"/>
              <w:right w:val="single" w:sz="4" w:space="0" w:color="auto"/>
            </w:tcBorders>
          </w:tcPr>
          <w:p w:rsidR="00AB1EE6" w:rsidRDefault="00AB1EE6" w:rsidP="00AB1EE6">
            <w:pPr>
              <w:spacing w:before="120"/>
              <w:jc w:val="both"/>
              <w:rPr>
                <w:rFonts w:ascii="Book Antiqua" w:hAnsi="Book Antiqua"/>
                <w:sz w:val="22"/>
                <w:szCs w:val="22"/>
              </w:rPr>
            </w:pPr>
            <w:r w:rsidRPr="000644AF">
              <w:rPr>
                <w:rFonts w:ascii="Book Antiqua" w:hAnsi="Book Antiqua"/>
                <w:b/>
                <w:sz w:val="22"/>
                <w:szCs w:val="22"/>
              </w:rPr>
              <w:t>Bemærkning</w:t>
            </w:r>
          </w:p>
        </w:tc>
      </w:tr>
      <w:tr w:rsidR="00AB1EE6" w:rsidRPr="009D3CD2" w:rsidTr="00164BA6">
        <w:tblPrEx>
          <w:tblLook w:val="0000" w:firstRow="0" w:lastRow="0" w:firstColumn="0" w:lastColumn="0" w:noHBand="0" w:noVBand="0"/>
        </w:tblPrEx>
        <w:tc>
          <w:tcPr>
            <w:tcW w:w="7621" w:type="dxa"/>
          </w:tcPr>
          <w:p w:rsidR="00AB1EE6" w:rsidRPr="00736775" w:rsidRDefault="00AB1EE6" w:rsidP="00AB1EE6">
            <w:pPr>
              <w:pStyle w:val="Sidehoved"/>
              <w:spacing w:before="120"/>
              <w:rPr>
                <w:rFonts w:ascii="Book Antiqua" w:hAnsi="Book Antiqua"/>
                <w:sz w:val="22"/>
                <w:szCs w:val="22"/>
              </w:rPr>
            </w:pPr>
            <w:r w:rsidRPr="00736775">
              <w:rPr>
                <w:rFonts w:ascii="Book Antiqua" w:hAnsi="Book Antiqua"/>
                <w:sz w:val="22"/>
                <w:szCs w:val="22"/>
              </w:rPr>
              <w:t>Er revisionsvirksomhedens kvalitetsstyringssystem anvendt ved løsningen af erklæringsopgaven?</w:t>
            </w:r>
          </w:p>
        </w:tc>
        <w:tc>
          <w:tcPr>
            <w:tcW w:w="1559" w:type="dxa"/>
            <w:shd w:val="clear" w:color="auto" w:fill="auto"/>
          </w:tcPr>
          <w:p w:rsidR="00AB1EE6" w:rsidRPr="009D3CD2" w:rsidRDefault="00AB1EE6" w:rsidP="00AB1EE6">
            <w:pPr>
              <w:spacing w:before="120"/>
              <w:jc w:val="both"/>
              <w:rPr>
                <w:rFonts w:ascii="Book Antiqua" w:hAnsi="Book Antiqua"/>
                <w:sz w:val="22"/>
                <w:szCs w:val="22"/>
              </w:rPr>
            </w:pPr>
            <w:r w:rsidRPr="00C75EF1">
              <w:rPr>
                <w:rFonts w:ascii="Book Antiqua" w:hAnsi="Book Antiqua"/>
                <w:sz w:val="22"/>
                <w:szCs w:val="22"/>
              </w:rPr>
              <w:t>RL § 28</w:t>
            </w:r>
          </w:p>
        </w:tc>
        <w:tc>
          <w:tcPr>
            <w:tcW w:w="709" w:type="dxa"/>
          </w:tcPr>
          <w:p w:rsidR="00AB1EE6" w:rsidRPr="009D3CD2" w:rsidRDefault="00AB1EE6" w:rsidP="00AB1EE6">
            <w:pPr>
              <w:spacing w:before="120"/>
              <w:jc w:val="both"/>
              <w:rPr>
                <w:rFonts w:ascii="Book Antiqua" w:hAnsi="Book Antiqua"/>
                <w:sz w:val="22"/>
                <w:szCs w:val="22"/>
              </w:rPr>
            </w:pPr>
          </w:p>
        </w:tc>
        <w:tc>
          <w:tcPr>
            <w:tcW w:w="709" w:type="dxa"/>
            <w:shd w:val="clear" w:color="auto" w:fill="auto"/>
          </w:tcPr>
          <w:p w:rsidR="00AB1EE6" w:rsidRPr="009D3CD2" w:rsidRDefault="00AB1EE6" w:rsidP="00AB1EE6">
            <w:pPr>
              <w:spacing w:before="120"/>
              <w:jc w:val="both"/>
              <w:rPr>
                <w:rFonts w:ascii="Book Antiqua" w:hAnsi="Book Antiqua"/>
                <w:sz w:val="22"/>
                <w:szCs w:val="22"/>
              </w:rPr>
            </w:pPr>
          </w:p>
        </w:tc>
        <w:tc>
          <w:tcPr>
            <w:tcW w:w="709" w:type="dxa"/>
            <w:shd w:val="clear" w:color="auto" w:fill="000000" w:themeFill="text1"/>
          </w:tcPr>
          <w:p w:rsidR="00AB1EE6" w:rsidRPr="009D3CD2" w:rsidRDefault="00AB1EE6" w:rsidP="00AB1EE6">
            <w:pPr>
              <w:spacing w:before="120"/>
              <w:jc w:val="both"/>
              <w:rPr>
                <w:rFonts w:ascii="Book Antiqua" w:hAnsi="Book Antiqua"/>
                <w:sz w:val="22"/>
                <w:szCs w:val="22"/>
              </w:rPr>
            </w:pPr>
          </w:p>
        </w:tc>
        <w:tc>
          <w:tcPr>
            <w:tcW w:w="3827" w:type="dxa"/>
          </w:tcPr>
          <w:p w:rsidR="00AB1EE6" w:rsidRPr="009D3CD2" w:rsidRDefault="00AB1EE6" w:rsidP="00AB1EE6">
            <w:pPr>
              <w:spacing w:before="120"/>
              <w:jc w:val="both"/>
              <w:rPr>
                <w:rFonts w:ascii="Book Antiqua" w:hAnsi="Book Antiqua"/>
                <w:sz w:val="22"/>
                <w:szCs w:val="22"/>
              </w:rPr>
            </w:pPr>
          </w:p>
        </w:tc>
      </w:tr>
      <w:tr w:rsidR="00AB1EE6" w:rsidRPr="009D3CD2" w:rsidTr="00164BA6">
        <w:tblPrEx>
          <w:tblLook w:val="0000" w:firstRow="0" w:lastRow="0" w:firstColumn="0" w:lastColumn="0" w:noHBand="0" w:noVBand="0"/>
        </w:tblPrEx>
        <w:tc>
          <w:tcPr>
            <w:tcW w:w="7621" w:type="dxa"/>
          </w:tcPr>
          <w:p w:rsidR="00AB1EE6" w:rsidRPr="009D3CD2" w:rsidRDefault="00AB1EE6" w:rsidP="00AB1EE6">
            <w:pPr>
              <w:pStyle w:val="Sidehoved"/>
              <w:spacing w:before="120"/>
              <w:rPr>
                <w:rFonts w:ascii="Book Antiqua" w:hAnsi="Book Antiqua"/>
                <w:sz w:val="22"/>
                <w:szCs w:val="22"/>
              </w:rPr>
            </w:pPr>
            <w:r w:rsidRPr="00B24895">
              <w:rPr>
                <w:rFonts w:ascii="Book Antiqua" w:hAnsi="Book Antiqua"/>
                <w:sz w:val="22"/>
                <w:szCs w:val="22"/>
              </w:rPr>
              <w:t>Hvis der er konstateret væsentlige fejl og mangler ved gennemgangen af enkeltsagen, har dette så medført udtagelse af ekstra stikprøver iht. retningslinjerne? (Hvis der ikke er fundet væsentlige fejl og mangler besvares med IR. Nej-svar skal begrundes)</w:t>
            </w:r>
          </w:p>
        </w:tc>
        <w:tc>
          <w:tcPr>
            <w:tcW w:w="1559" w:type="dxa"/>
            <w:shd w:val="clear" w:color="auto" w:fill="auto"/>
          </w:tcPr>
          <w:p w:rsidR="00AB1EE6" w:rsidRPr="009D3CD2" w:rsidRDefault="00AB1EE6" w:rsidP="00AB1EE6">
            <w:pPr>
              <w:spacing w:before="120"/>
              <w:jc w:val="both"/>
              <w:rPr>
                <w:rFonts w:ascii="Book Antiqua" w:hAnsi="Book Antiqua"/>
                <w:sz w:val="22"/>
                <w:szCs w:val="22"/>
              </w:rPr>
            </w:pPr>
            <w:r>
              <w:rPr>
                <w:rFonts w:ascii="Book Antiqua" w:hAnsi="Book Antiqua"/>
                <w:sz w:val="22"/>
                <w:szCs w:val="22"/>
              </w:rPr>
              <w:t>Revisor</w:t>
            </w:r>
            <w:r w:rsidR="00736775">
              <w:rPr>
                <w:rFonts w:ascii="Book Antiqua" w:hAnsi="Book Antiqua"/>
                <w:sz w:val="22"/>
                <w:szCs w:val="22"/>
              </w:rPr>
              <w:t>-</w:t>
            </w:r>
            <w:r>
              <w:rPr>
                <w:rFonts w:ascii="Book Antiqua" w:hAnsi="Book Antiqua"/>
                <w:sz w:val="22"/>
                <w:szCs w:val="22"/>
              </w:rPr>
              <w:t>tilsynets retningslinjer</w:t>
            </w:r>
          </w:p>
        </w:tc>
        <w:tc>
          <w:tcPr>
            <w:tcW w:w="709" w:type="dxa"/>
          </w:tcPr>
          <w:p w:rsidR="00AB1EE6" w:rsidRPr="009D3CD2" w:rsidRDefault="00AB1EE6" w:rsidP="00AB1EE6">
            <w:pPr>
              <w:spacing w:before="120"/>
              <w:jc w:val="both"/>
              <w:rPr>
                <w:rFonts w:ascii="Book Antiqua" w:hAnsi="Book Antiqua"/>
                <w:sz w:val="22"/>
                <w:szCs w:val="22"/>
              </w:rPr>
            </w:pPr>
          </w:p>
        </w:tc>
        <w:tc>
          <w:tcPr>
            <w:tcW w:w="709" w:type="dxa"/>
            <w:shd w:val="clear" w:color="auto" w:fill="auto"/>
          </w:tcPr>
          <w:p w:rsidR="00AB1EE6" w:rsidRPr="009D3CD2" w:rsidRDefault="00AB1EE6" w:rsidP="00AB1EE6">
            <w:pPr>
              <w:spacing w:before="120"/>
              <w:jc w:val="both"/>
              <w:rPr>
                <w:rFonts w:ascii="Book Antiqua" w:hAnsi="Book Antiqua"/>
                <w:sz w:val="22"/>
                <w:szCs w:val="22"/>
              </w:rPr>
            </w:pPr>
          </w:p>
        </w:tc>
        <w:tc>
          <w:tcPr>
            <w:tcW w:w="709" w:type="dxa"/>
            <w:shd w:val="clear" w:color="auto" w:fill="000000"/>
          </w:tcPr>
          <w:p w:rsidR="00AB1EE6" w:rsidRPr="009D3CD2" w:rsidRDefault="00AB1EE6" w:rsidP="00AB1EE6">
            <w:pPr>
              <w:spacing w:before="120"/>
              <w:jc w:val="both"/>
              <w:rPr>
                <w:rFonts w:ascii="Book Antiqua" w:hAnsi="Book Antiqua"/>
                <w:sz w:val="22"/>
                <w:szCs w:val="22"/>
              </w:rPr>
            </w:pPr>
          </w:p>
        </w:tc>
        <w:tc>
          <w:tcPr>
            <w:tcW w:w="3827" w:type="dxa"/>
          </w:tcPr>
          <w:p w:rsidR="00AB1EE6" w:rsidRPr="009D3CD2" w:rsidRDefault="00AB1EE6" w:rsidP="00AB1EE6">
            <w:pPr>
              <w:spacing w:before="120"/>
              <w:jc w:val="both"/>
              <w:rPr>
                <w:rFonts w:ascii="Book Antiqua" w:hAnsi="Book Antiqua"/>
                <w:sz w:val="22"/>
                <w:szCs w:val="22"/>
              </w:rPr>
            </w:pPr>
          </w:p>
        </w:tc>
      </w:tr>
    </w:tbl>
    <w:p w:rsidR="00677789" w:rsidRDefault="00AB1EE6">
      <w:r>
        <w:rPr>
          <w:vanish/>
        </w:rPr>
        <w:c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4"/>
      </w:tblGrid>
      <w:tr w:rsidR="001E7BCD" w:rsidRPr="00AB3A59" w:rsidTr="001E7BCD">
        <w:tc>
          <w:tcPr>
            <w:tcW w:w="15134" w:type="dxa"/>
            <w:tcBorders>
              <w:top w:val="single" w:sz="4" w:space="0" w:color="auto"/>
              <w:left w:val="single" w:sz="4" w:space="0" w:color="auto"/>
              <w:bottom w:val="single" w:sz="4" w:space="0" w:color="auto"/>
              <w:right w:val="single" w:sz="4" w:space="0" w:color="auto"/>
            </w:tcBorders>
          </w:tcPr>
          <w:p w:rsidR="001E7BCD" w:rsidRPr="0090220F" w:rsidRDefault="00BC7D99" w:rsidP="00BC7D99">
            <w:pPr>
              <w:spacing w:before="120"/>
              <w:jc w:val="both"/>
              <w:rPr>
                <w:rFonts w:ascii="Book Antiqua" w:hAnsi="Book Antiqua"/>
                <w:b/>
                <w:sz w:val="22"/>
                <w:szCs w:val="22"/>
                <w:u w:val="single"/>
              </w:rPr>
            </w:pPr>
            <w:r w:rsidRPr="0090220F">
              <w:rPr>
                <w:rFonts w:ascii="Book Antiqua" w:hAnsi="Book Antiqua"/>
                <w:b/>
                <w:sz w:val="22"/>
                <w:szCs w:val="22"/>
                <w:u w:val="single"/>
              </w:rPr>
              <w:t>Kvalitetskontrollantens ko</w:t>
            </w:r>
            <w:r w:rsidR="00BA5D56">
              <w:rPr>
                <w:rFonts w:ascii="Book Antiqua" w:hAnsi="Book Antiqua"/>
                <w:b/>
                <w:sz w:val="22"/>
                <w:szCs w:val="22"/>
                <w:u w:val="single"/>
              </w:rPr>
              <w:t>nklusion på den udførte kontrol, baseret på de afgivne svar</w:t>
            </w:r>
            <w:r w:rsidR="00A611A7">
              <w:rPr>
                <w:rFonts w:ascii="Book Antiqua" w:hAnsi="Book Antiqua"/>
                <w:b/>
                <w:sz w:val="22"/>
                <w:szCs w:val="22"/>
                <w:u w:val="single"/>
              </w:rPr>
              <w:t>,</w:t>
            </w:r>
            <w:r w:rsidR="00A611A7" w:rsidRPr="0090220F">
              <w:rPr>
                <w:rFonts w:ascii="Book Antiqua" w:hAnsi="Book Antiqua"/>
                <w:b/>
                <w:sz w:val="22"/>
                <w:szCs w:val="22"/>
                <w:u w:val="single"/>
              </w:rPr>
              <w:t xml:space="preserve"> herunder konsekvenser for erklæringen:</w:t>
            </w:r>
          </w:p>
          <w:p w:rsidR="007E3DF7" w:rsidRPr="00BA5D56" w:rsidRDefault="007E3DF7" w:rsidP="00BA5D56">
            <w:pPr>
              <w:spacing w:before="120"/>
              <w:ind w:left="360"/>
              <w:rPr>
                <w:rFonts w:ascii="Book Antiqua" w:hAnsi="Book Antiqua"/>
              </w:rPr>
            </w:pPr>
          </w:p>
          <w:p w:rsidR="00BA5D56" w:rsidRPr="00BC7D99" w:rsidRDefault="00BA5D56" w:rsidP="00A611A7">
            <w:pPr>
              <w:spacing w:before="120"/>
              <w:jc w:val="both"/>
              <w:rPr>
                <w:rFonts w:ascii="Book Antiqua" w:hAnsi="Book Antiqua"/>
                <w:b/>
                <w:sz w:val="22"/>
                <w:szCs w:val="22"/>
              </w:rPr>
            </w:pPr>
          </w:p>
        </w:tc>
      </w:tr>
      <w:tr w:rsidR="00B74D19" w:rsidRPr="00AB3A59" w:rsidTr="00C521E1">
        <w:tc>
          <w:tcPr>
            <w:tcW w:w="15134" w:type="dxa"/>
          </w:tcPr>
          <w:p w:rsidR="00BC7D99" w:rsidRPr="0090220F" w:rsidRDefault="00BC7D99" w:rsidP="00BC7D99">
            <w:pPr>
              <w:spacing w:before="120"/>
              <w:rPr>
                <w:rFonts w:ascii="Book Antiqua" w:hAnsi="Book Antiqua"/>
                <w:b/>
                <w:u w:val="single"/>
              </w:rPr>
            </w:pPr>
            <w:r w:rsidRPr="0090220F">
              <w:rPr>
                <w:rFonts w:ascii="Book Antiqua" w:hAnsi="Book Antiqua"/>
                <w:b/>
                <w:u w:val="single"/>
              </w:rPr>
              <w:t>Redegørelse i tilfælde af konstaterede væsentlige fejl og mangler:</w:t>
            </w:r>
          </w:p>
          <w:p w:rsidR="00BC7D99" w:rsidRPr="00B74D19" w:rsidRDefault="00BF5561" w:rsidP="00BC7D99">
            <w:pPr>
              <w:spacing w:before="120"/>
              <w:jc w:val="both"/>
              <w:rPr>
                <w:rFonts w:ascii="Book Antiqua" w:hAnsi="Book Antiqua"/>
                <w:b/>
                <w:i/>
                <w:sz w:val="22"/>
                <w:szCs w:val="22"/>
              </w:rPr>
            </w:pPr>
            <w:r>
              <w:rPr>
                <w:rFonts w:ascii="Book Antiqua" w:hAnsi="Book Antiqua"/>
                <w:b/>
                <w:i/>
                <w:sz w:val="22"/>
                <w:szCs w:val="22"/>
              </w:rPr>
              <w:t>Kort beskrivelse af sagen</w:t>
            </w:r>
            <w:r w:rsidR="00BC7D99" w:rsidRPr="00B74D19">
              <w:rPr>
                <w:rFonts w:ascii="Book Antiqua" w:hAnsi="Book Antiqua"/>
                <w:b/>
                <w:i/>
                <w:sz w:val="22"/>
                <w:szCs w:val="22"/>
              </w:rPr>
              <w:t>:</w:t>
            </w:r>
          </w:p>
          <w:p w:rsidR="00BC7D99" w:rsidRPr="0090220F" w:rsidRDefault="00BC7D99" w:rsidP="00BC7D99">
            <w:pPr>
              <w:spacing w:before="120"/>
              <w:ind w:left="360"/>
              <w:rPr>
                <w:rFonts w:ascii="Book Antiqua" w:hAnsi="Book Antiqua"/>
              </w:rPr>
            </w:pPr>
          </w:p>
          <w:p w:rsidR="00BC7D99" w:rsidRPr="0090220F" w:rsidRDefault="00BC7D99" w:rsidP="00BC7D99">
            <w:pPr>
              <w:pStyle w:val="Listeafsnit"/>
              <w:numPr>
                <w:ilvl w:val="0"/>
                <w:numId w:val="81"/>
              </w:numPr>
              <w:spacing w:before="120"/>
              <w:rPr>
                <w:rFonts w:ascii="Book Antiqua" w:hAnsi="Book Antiqua"/>
                <w:b/>
                <w:u w:val="single"/>
              </w:rPr>
            </w:pPr>
            <w:r w:rsidRPr="0090220F">
              <w:rPr>
                <w:rFonts w:ascii="Book Antiqua" w:hAnsi="Book Antiqua"/>
                <w:b/>
                <w:u w:val="single"/>
              </w:rPr>
              <w:t>Overtrædelser af uafhængighedsreglerne:</w:t>
            </w:r>
          </w:p>
          <w:p w:rsidR="00BC7D99" w:rsidRDefault="00BC7D99" w:rsidP="00BC7D99">
            <w:pPr>
              <w:pStyle w:val="Listeafsnit"/>
              <w:spacing w:before="120"/>
              <w:ind w:left="360"/>
              <w:rPr>
                <w:rFonts w:ascii="Book Antiqua" w:hAnsi="Book Antiqua"/>
              </w:rPr>
            </w:pPr>
          </w:p>
          <w:p w:rsidR="00815E0D" w:rsidRPr="001B5FFD" w:rsidRDefault="00815E0D" w:rsidP="00BC7D99">
            <w:pPr>
              <w:pStyle w:val="Listeafsnit"/>
              <w:spacing w:before="120"/>
              <w:ind w:left="360"/>
              <w:rPr>
                <w:rFonts w:ascii="Book Antiqua" w:hAnsi="Book Antiqua"/>
              </w:rPr>
            </w:pPr>
          </w:p>
          <w:p w:rsidR="00BC7D99" w:rsidRPr="0090220F" w:rsidRDefault="00BC7D99" w:rsidP="00BC7D99">
            <w:pPr>
              <w:pStyle w:val="Listeafsnit"/>
              <w:numPr>
                <w:ilvl w:val="0"/>
                <w:numId w:val="81"/>
              </w:numPr>
              <w:spacing w:before="120"/>
              <w:rPr>
                <w:rFonts w:ascii="Book Antiqua" w:hAnsi="Book Antiqua"/>
                <w:b/>
                <w:u w:val="single"/>
              </w:rPr>
            </w:pPr>
            <w:r w:rsidRPr="0090220F">
              <w:rPr>
                <w:rFonts w:ascii="Book Antiqua" w:hAnsi="Book Antiqua"/>
                <w:b/>
                <w:u w:val="single"/>
              </w:rPr>
              <w:t xml:space="preserve">Væsentlige fejl og mangler ved </w:t>
            </w:r>
            <w:r w:rsidR="00740E10" w:rsidRPr="0090220F">
              <w:rPr>
                <w:rFonts w:ascii="Book Antiqua" w:hAnsi="Book Antiqua"/>
                <w:b/>
                <w:u w:val="single"/>
              </w:rPr>
              <w:t>planlægningen:</w:t>
            </w:r>
          </w:p>
          <w:p w:rsidR="00BC7D99" w:rsidRDefault="00BC7D99" w:rsidP="00BC7D99">
            <w:pPr>
              <w:pStyle w:val="Listeafsnit"/>
              <w:spacing w:before="120"/>
              <w:ind w:left="360"/>
              <w:rPr>
                <w:rFonts w:ascii="Book Antiqua" w:hAnsi="Book Antiqua"/>
              </w:rPr>
            </w:pPr>
          </w:p>
          <w:p w:rsidR="00740E10" w:rsidRPr="00BA5D56" w:rsidRDefault="00740E10" w:rsidP="00BC7D99">
            <w:pPr>
              <w:pStyle w:val="Listeafsnit"/>
              <w:spacing w:before="120"/>
              <w:ind w:left="360"/>
              <w:rPr>
                <w:rFonts w:ascii="Book Antiqua" w:hAnsi="Book Antiqua"/>
                <w:i/>
              </w:rPr>
            </w:pPr>
          </w:p>
          <w:p w:rsidR="00740E10" w:rsidRPr="0090220F" w:rsidRDefault="00740E10" w:rsidP="00740E10">
            <w:pPr>
              <w:pStyle w:val="Listeafsnit"/>
              <w:numPr>
                <w:ilvl w:val="0"/>
                <w:numId w:val="81"/>
              </w:numPr>
              <w:spacing w:before="120"/>
              <w:rPr>
                <w:rFonts w:ascii="Book Antiqua" w:hAnsi="Book Antiqua"/>
                <w:b/>
                <w:u w:val="single"/>
              </w:rPr>
            </w:pPr>
            <w:r w:rsidRPr="0090220F">
              <w:rPr>
                <w:rFonts w:ascii="Book Antiqua" w:hAnsi="Book Antiqua"/>
                <w:b/>
                <w:u w:val="single"/>
              </w:rPr>
              <w:t>Væsentlige fejl og mangler ved udførelse, dokumentation, konklusion:</w:t>
            </w:r>
          </w:p>
          <w:p w:rsidR="00740E10" w:rsidRDefault="00740E10" w:rsidP="0090220F">
            <w:pPr>
              <w:pStyle w:val="Listeafsnit"/>
              <w:spacing w:before="120"/>
              <w:ind w:left="360"/>
              <w:rPr>
                <w:rFonts w:ascii="Book Antiqua" w:hAnsi="Book Antiqua"/>
                <w:b/>
              </w:rPr>
            </w:pPr>
          </w:p>
          <w:p w:rsidR="00BC7D99" w:rsidRPr="009716C1" w:rsidRDefault="00BC7D99" w:rsidP="00BC7D99">
            <w:pPr>
              <w:pStyle w:val="Listeafsnit"/>
              <w:spacing w:before="120"/>
              <w:ind w:left="360"/>
              <w:rPr>
                <w:rFonts w:ascii="Book Antiqua" w:hAnsi="Book Antiqua"/>
              </w:rPr>
            </w:pPr>
          </w:p>
          <w:p w:rsidR="00BC7D99" w:rsidRPr="0090220F" w:rsidRDefault="00BC7D99" w:rsidP="00BC7D99">
            <w:pPr>
              <w:pStyle w:val="Listeafsnit"/>
              <w:numPr>
                <w:ilvl w:val="0"/>
                <w:numId w:val="81"/>
              </w:numPr>
              <w:spacing w:before="120"/>
              <w:rPr>
                <w:rFonts w:ascii="Book Antiqua" w:hAnsi="Book Antiqua"/>
                <w:b/>
                <w:u w:val="single"/>
              </w:rPr>
            </w:pPr>
            <w:r w:rsidRPr="0090220F">
              <w:rPr>
                <w:rFonts w:ascii="Book Antiqua" w:hAnsi="Book Antiqua"/>
                <w:b/>
                <w:u w:val="single"/>
              </w:rPr>
              <w:t>Væsentlige overtrædelser af erklæringsbekendtgørelsen, herunder om væsentlige overtrædelser af den relevante begrebsramme (f.eks. årsregnskabsloven) er afspejlet korrekt i revisors erklæring:</w:t>
            </w:r>
          </w:p>
          <w:p w:rsidR="00BC7D99" w:rsidRDefault="00BC7D99" w:rsidP="00BC7D99">
            <w:pPr>
              <w:pStyle w:val="Listeafsnit"/>
              <w:spacing w:before="120"/>
              <w:ind w:left="360"/>
              <w:rPr>
                <w:rFonts w:ascii="Book Antiqua" w:hAnsi="Book Antiqua"/>
              </w:rPr>
            </w:pPr>
          </w:p>
          <w:p w:rsidR="00B33D14" w:rsidRDefault="00B33D14" w:rsidP="00BC7D99">
            <w:pPr>
              <w:pStyle w:val="Listeafsnit"/>
              <w:spacing w:before="120"/>
              <w:ind w:left="360"/>
              <w:rPr>
                <w:rFonts w:ascii="Book Antiqua" w:hAnsi="Book Antiqua"/>
              </w:rPr>
            </w:pPr>
          </w:p>
          <w:p w:rsidR="00B33D14" w:rsidRDefault="00B33D14" w:rsidP="00BC7D99">
            <w:pPr>
              <w:pStyle w:val="Listeafsnit"/>
              <w:spacing w:before="120"/>
              <w:ind w:left="360"/>
              <w:rPr>
                <w:rFonts w:ascii="Book Antiqua" w:hAnsi="Book Antiqua"/>
              </w:rPr>
            </w:pPr>
          </w:p>
          <w:p w:rsidR="00BC7D99" w:rsidRPr="001B5FFD" w:rsidRDefault="00BC7D99" w:rsidP="00BC7D99">
            <w:pPr>
              <w:pStyle w:val="Listeafsnit"/>
              <w:spacing w:before="120"/>
              <w:ind w:left="360"/>
              <w:rPr>
                <w:rFonts w:ascii="Book Antiqua" w:hAnsi="Book Antiqua"/>
              </w:rPr>
            </w:pPr>
          </w:p>
          <w:p w:rsidR="00BC7D99" w:rsidRDefault="00BC7D99" w:rsidP="00BC7D99">
            <w:pPr>
              <w:pStyle w:val="Listeafsnit"/>
              <w:numPr>
                <w:ilvl w:val="0"/>
                <w:numId w:val="81"/>
              </w:numPr>
              <w:spacing w:before="120"/>
              <w:rPr>
                <w:rFonts w:ascii="Book Antiqua" w:hAnsi="Book Antiqua"/>
                <w:b/>
                <w:u w:val="single"/>
              </w:rPr>
            </w:pPr>
            <w:r w:rsidRPr="0090220F">
              <w:rPr>
                <w:rFonts w:ascii="Book Antiqua" w:hAnsi="Book Antiqua"/>
                <w:b/>
                <w:u w:val="single"/>
              </w:rPr>
              <w:t>Andre væsentlige overtrædelser af revisorloven og god revisorskik:</w:t>
            </w:r>
          </w:p>
          <w:p w:rsidR="00B33D14" w:rsidRPr="00B33D14" w:rsidRDefault="00B33D14" w:rsidP="00B33D14">
            <w:pPr>
              <w:pStyle w:val="Listeafsnit"/>
              <w:spacing w:before="120"/>
              <w:ind w:left="360"/>
              <w:rPr>
                <w:rFonts w:ascii="Book Antiqua" w:hAnsi="Book Antiqua"/>
                <w:b/>
                <w:u w:val="single"/>
              </w:rPr>
            </w:pPr>
          </w:p>
          <w:p w:rsidR="001B5FFD" w:rsidRPr="0090220F" w:rsidRDefault="00740E10" w:rsidP="0090220F">
            <w:pPr>
              <w:pStyle w:val="Listeafsnit"/>
              <w:spacing w:before="120"/>
              <w:ind w:left="360"/>
              <w:rPr>
                <w:rFonts w:ascii="Book Antiqua" w:hAnsi="Book Antiqua"/>
              </w:rPr>
            </w:pPr>
            <w:r>
              <w:rPr>
                <w:rFonts w:ascii="Book Antiqua" w:hAnsi="Book Antiqua"/>
              </w:rPr>
              <w:t xml:space="preserve"> </w:t>
            </w:r>
          </w:p>
        </w:tc>
      </w:tr>
      <w:tr w:rsidR="001E7BCD" w:rsidRPr="00AB3A59" w:rsidTr="00C521E1">
        <w:tc>
          <w:tcPr>
            <w:tcW w:w="15134" w:type="dxa"/>
          </w:tcPr>
          <w:p w:rsidR="001E7BCD" w:rsidRDefault="00B74D19" w:rsidP="00C521E1">
            <w:pPr>
              <w:spacing w:before="120"/>
              <w:jc w:val="both"/>
              <w:rPr>
                <w:rFonts w:ascii="Book Antiqua" w:hAnsi="Book Antiqua"/>
                <w:b/>
              </w:rPr>
            </w:pPr>
            <w:r w:rsidRPr="0090220F">
              <w:rPr>
                <w:rFonts w:ascii="Book Antiqua" w:hAnsi="Book Antiqua"/>
                <w:b/>
              </w:rPr>
              <w:lastRenderedPageBreak/>
              <w:t>Eventuelle forbedringsforslag</w:t>
            </w:r>
            <w:r w:rsidR="00740E10">
              <w:rPr>
                <w:rFonts w:ascii="Book Antiqua" w:hAnsi="Book Antiqua"/>
                <w:b/>
              </w:rPr>
              <w:t>:</w:t>
            </w:r>
          </w:p>
          <w:p w:rsidR="00740E10" w:rsidRPr="0090220F" w:rsidRDefault="00740E10" w:rsidP="0090220F">
            <w:pPr>
              <w:pStyle w:val="Listeafsnit"/>
              <w:spacing w:before="120"/>
              <w:ind w:left="360"/>
              <w:rPr>
                <w:rFonts w:ascii="Book Antiqua" w:hAnsi="Book Antiqua"/>
              </w:rPr>
            </w:pPr>
          </w:p>
          <w:p w:rsidR="00740E10" w:rsidRPr="0090220F" w:rsidRDefault="00740E10" w:rsidP="0090220F">
            <w:pPr>
              <w:pStyle w:val="Listeafsnit"/>
              <w:spacing w:before="120"/>
              <w:ind w:left="360"/>
              <w:rPr>
                <w:rFonts w:ascii="Book Antiqua" w:hAnsi="Book Antiqua"/>
                <w:b/>
              </w:rPr>
            </w:pPr>
          </w:p>
        </w:tc>
      </w:tr>
    </w:tbl>
    <w:p w:rsidR="00596161" w:rsidRDefault="00596161" w:rsidP="00596161">
      <w:pPr>
        <w:jc w:val="both"/>
        <w:outlineLvl w:val="0"/>
        <w:rPr>
          <w:rFonts w:ascii="Book Antiqua" w:hAnsi="Book Antiqua"/>
          <w:b/>
          <w:szCs w:val="22"/>
        </w:rPr>
      </w:pPr>
    </w:p>
    <w:p w:rsidR="00815E0D" w:rsidRDefault="00815E0D">
      <w:pPr>
        <w:rPr>
          <w:rFonts w:ascii="Book Antiqua" w:hAnsi="Book Antiqua"/>
          <w:b/>
          <w:szCs w:val="22"/>
        </w:rPr>
      </w:pPr>
      <w:r>
        <w:rPr>
          <w:rFonts w:ascii="Book Antiqua" w:hAnsi="Book Antiqua"/>
          <w:b/>
          <w:szCs w:val="22"/>
        </w:rPr>
        <w:br w:type="page"/>
      </w:r>
    </w:p>
    <w:p w:rsidR="00815E0D" w:rsidRDefault="00815E0D" w:rsidP="00596161">
      <w:pPr>
        <w:jc w:val="both"/>
        <w:outlineLvl w:val="0"/>
        <w:rPr>
          <w:rFonts w:ascii="Book Antiqua" w:hAnsi="Book Antiqua"/>
          <w:b/>
          <w:szCs w:val="22"/>
        </w:rPr>
      </w:pPr>
    </w:p>
    <w:p w:rsidR="00815E0D" w:rsidRDefault="00815E0D" w:rsidP="00815E0D">
      <w:pPr>
        <w:rPr>
          <w:rFonts w:ascii="Book Antiqua" w:hAnsi="Book Antiqua"/>
          <w:b/>
          <w:sz w:val="22"/>
          <w:szCs w:val="22"/>
        </w:rPr>
      </w:pPr>
      <w:r>
        <w:rPr>
          <w:rFonts w:ascii="Book Antiqua" w:hAnsi="Book Antiqua"/>
          <w:b/>
          <w:sz w:val="22"/>
          <w:szCs w:val="22"/>
        </w:rPr>
        <w:t>Udfyldes af den/de ansvarlige revisorer ved kontrollens afslutning</w:t>
      </w:r>
    </w:p>
    <w:p w:rsidR="00815E0D" w:rsidRDefault="00815E0D" w:rsidP="00815E0D">
      <w:pPr>
        <w:rPr>
          <w:rFonts w:ascii="Book Antiqua" w:hAnsi="Book Antiqua"/>
          <w:b/>
          <w:sz w:val="22"/>
          <w:szCs w:val="22"/>
        </w:rPr>
      </w:pPr>
    </w:p>
    <w:p w:rsidR="00815E0D" w:rsidRDefault="00815E0D" w:rsidP="00815E0D">
      <w:pPr>
        <w:rPr>
          <w:rFonts w:ascii="Book Antiqua" w:hAnsi="Book Antiqua"/>
          <w:b/>
          <w:sz w:val="22"/>
          <w:szCs w:val="22"/>
        </w:rPr>
      </w:pPr>
    </w:p>
    <w:p w:rsidR="00815E0D" w:rsidRDefault="00815E0D" w:rsidP="00815E0D">
      <w:pPr>
        <w:rPr>
          <w:rFonts w:ascii="Book Antiqua" w:hAnsi="Book Antiqua"/>
          <w:sz w:val="22"/>
          <w:szCs w:val="22"/>
        </w:rPr>
      </w:pPr>
      <w:r>
        <w:rPr>
          <w:rFonts w:ascii="Book Antiqua" w:hAnsi="Book Antiqua"/>
          <w:sz w:val="22"/>
          <w:szCs w:val="22"/>
        </w:rPr>
        <w:t>Jeg/vi har ved gennemførelse af kvalitetskontrollen forelagt kvalitetskontrollanten alt relevant materiale til brug for kontrollen af revisionsopgaven.</w:t>
      </w:r>
    </w:p>
    <w:p w:rsidR="00815E0D" w:rsidRDefault="00815E0D" w:rsidP="00815E0D">
      <w:pPr>
        <w:rPr>
          <w:rFonts w:ascii="Book Antiqua" w:hAnsi="Book Antiqua"/>
          <w:sz w:val="22"/>
          <w:szCs w:val="22"/>
        </w:rPr>
      </w:pPr>
    </w:p>
    <w:p w:rsidR="00815E0D" w:rsidRDefault="00815E0D" w:rsidP="00815E0D">
      <w:pPr>
        <w:rPr>
          <w:rFonts w:ascii="Book Antiqua" w:hAnsi="Book Antiqua"/>
          <w:sz w:val="22"/>
          <w:szCs w:val="22"/>
        </w:rPr>
      </w:pPr>
      <w:r>
        <w:rPr>
          <w:rFonts w:ascii="Book Antiqua" w:hAnsi="Book Antiqua"/>
          <w:sz w:val="22"/>
          <w:szCs w:val="22"/>
        </w:rPr>
        <w:t>Jeg/vi har drøftet kontrollantens konklusioner og evt. forbedringsforslag med kontrollanten og har haft mulighed for at komme med supplerende bemærkninger.</w:t>
      </w:r>
    </w:p>
    <w:p w:rsidR="00815E0D" w:rsidRDefault="00815E0D" w:rsidP="00815E0D">
      <w:pPr>
        <w:rPr>
          <w:rFonts w:ascii="Book Antiqua" w:hAnsi="Book Antiqua"/>
          <w:sz w:val="22"/>
          <w:szCs w:val="22"/>
        </w:rPr>
      </w:pPr>
    </w:p>
    <w:p w:rsidR="00815E0D" w:rsidRDefault="00815E0D" w:rsidP="00815E0D">
      <w:pPr>
        <w:rPr>
          <w:rFonts w:ascii="Book Antiqua" w:hAnsi="Book Antiqua"/>
          <w:sz w:val="22"/>
          <w:szCs w:val="22"/>
        </w:rPr>
      </w:pPr>
    </w:p>
    <w:p w:rsidR="00815E0D" w:rsidRDefault="00815E0D" w:rsidP="00815E0D">
      <w:pPr>
        <w:rPr>
          <w:rFonts w:ascii="Book Antiqua" w:hAnsi="Book Antiqua"/>
          <w:sz w:val="22"/>
          <w:szCs w:val="22"/>
        </w:rPr>
      </w:pPr>
    </w:p>
    <w:p w:rsidR="00815E0D" w:rsidRPr="0064570B" w:rsidRDefault="00815E0D" w:rsidP="00815E0D">
      <w:pPr>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w:t>
      </w:r>
    </w:p>
    <w:p w:rsidR="00815E0D" w:rsidRDefault="00815E0D" w:rsidP="00815E0D">
      <w:pPr>
        <w:rPr>
          <w:rFonts w:ascii="Book Antiqua" w:hAnsi="Book Antiqua"/>
          <w:sz w:val="22"/>
          <w:szCs w:val="22"/>
        </w:rPr>
      </w:pPr>
      <w:r>
        <w:rPr>
          <w:rFonts w:ascii="Book Antiqua" w:hAnsi="Book Antiqua"/>
          <w:sz w:val="22"/>
          <w:szCs w:val="22"/>
        </w:rPr>
        <w:t>Dato og underskrift fra den/de underskrivende revisor(er)</w:t>
      </w:r>
    </w:p>
    <w:p w:rsidR="00815E0D" w:rsidRDefault="00815E0D" w:rsidP="00815E0D">
      <w:pPr>
        <w:rPr>
          <w:rFonts w:ascii="Book Antiqua" w:hAnsi="Book Antiqua"/>
          <w:sz w:val="22"/>
          <w:szCs w:val="22"/>
        </w:rPr>
      </w:pPr>
    </w:p>
    <w:p w:rsidR="00815E0D" w:rsidRDefault="00815E0D" w:rsidP="00815E0D">
      <w:pPr>
        <w:rPr>
          <w:rFonts w:ascii="Book Antiqua" w:hAnsi="Book Antiqua"/>
          <w:sz w:val="22"/>
          <w:szCs w:val="22"/>
        </w:rPr>
      </w:pPr>
    </w:p>
    <w:p w:rsidR="00815E0D" w:rsidRDefault="00815E0D" w:rsidP="00815E0D">
      <w:pPr>
        <w:rPr>
          <w:rFonts w:ascii="Book Antiqua" w:hAnsi="Book Antiqua"/>
          <w:sz w:val="22"/>
          <w:szCs w:val="22"/>
        </w:rPr>
      </w:pPr>
    </w:p>
    <w:p w:rsidR="00815E0D" w:rsidRPr="0064570B" w:rsidRDefault="00815E0D" w:rsidP="00815E0D">
      <w:pPr>
        <w:rPr>
          <w:rFonts w:ascii="Book Antiqua" w:hAnsi="Book Antiqua"/>
          <w:b/>
          <w:sz w:val="22"/>
          <w:szCs w:val="22"/>
        </w:rPr>
      </w:pPr>
      <w:r>
        <w:rPr>
          <w:rFonts w:ascii="Book Antiqua" w:hAnsi="Book Antiqua"/>
          <w:b/>
          <w:sz w:val="22"/>
          <w:szCs w:val="22"/>
        </w:rPr>
        <w:t>Den/de underskrivende revisor(er)s</w:t>
      </w:r>
      <w:r w:rsidRPr="000000C5">
        <w:rPr>
          <w:rFonts w:ascii="Book Antiqua" w:hAnsi="Book Antiqua"/>
          <w:b/>
          <w:sz w:val="22"/>
          <w:szCs w:val="22"/>
        </w:rPr>
        <w:t xml:space="preserve"> ev</w:t>
      </w:r>
      <w:r>
        <w:rPr>
          <w:rFonts w:ascii="Book Antiqua" w:hAnsi="Book Antiqua"/>
          <w:b/>
          <w:sz w:val="22"/>
          <w:szCs w:val="22"/>
        </w:rPr>
        <w:t>entuelle</w:t>
      </w:r>
      <w:r w:rsidRPr="0064570B">
        <w:rPr>
          <w:rFonts w:ascii="Book Antiqua" w:hAnsi="Book Antiqua"/>
          <w:b/>
          <w:sz w:val="22"/>
          <w:szCs w:val="22"/>
        </w:rPr>
        <w:t xml:space="preserve"> bemærkninger til ovenstående:</w:t>
      </w:r>
    </w:p>
    <w:tbl>
      <w:tblPr>
        <w:tblStyle w:val="Tabel-Gitter"/>
        <w:tblW w:w="0" w:type="auto"/>
        <w:tblLook w:val="01E0" w:firstRow="1" w:lastRow="1" w:firstColumn="1" w:lastColumn="1" w:noHBand="0" w:noVBand="0"/>
      </w:tblPr>
      <w:tblGrid>
        <w:gridCol w:w="15276"/>
      </w:tblGrid>
      <w:tr w:rsidR="00815E0D" w:rsidTr="00AB1EE6">
        <w:tc>
          <w:tcPr>
            <w:tcW w:w="15276" w:type="dxa"/>
          </w:tcPr>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p w:rsidR="00815E0D" w:rsidRDefault="00815E0D" w:rsidP="00AB1EE6">
            <w:pPr>
              <w:jc w:val="both"/>
              <w:rPr>
                <w:rFonts w:ascii="Book Antiqua" w:hAnsi="Book Antiqua"/>
                <w:szCs w:val="22"/>
              </w:rPr>
            </w:pPr>
          </w:p>
        </w:tc>
      </w:tr>
    </w:tbl>
    <w:p w:rsidR="00815E0D" w:rsidRDefault="00815E0D" w:rsidP="00815E0D">
      <w:pPr>
        <w:pStyle w:val="Overskrift2"/>
        <w:jc w:val="both"/>
        <w:rPr>
          <w:rFonts w:ascii="Book Antiqua" w:hAnsi="Book Antiqua"/>
          <w:b w:val="0"/>
          <w:szCs w:val="22"/>
        </w:rPr>
      </w:pPr>
    </w:p>
    <w:p w:rsidR="00815E0D" w:rsidRDefault="00815E0D" w:rsidP="00596161">
      <w:pPr>
        <w:jc w:val="both"/>
        <w:outlineLvl w:val="0"/>
        <w:rPr>
          <w:rFonts w:ascii="Book Antiqua" w:hAnsi="Book Antiqua"/>
          <w:b/>
          <w:szCs w:val="22"/>
        </w:rPr>
      </w:pPr>
    </w:p>
    <w:p w:rsidR="00334C5A" w:rsidRDefault="00334C5A">
      <w:pPr>
        <w:rPr>
          <w:rFonts w:ascii="Book Antiqua" w:hAnsi="Book Antiqua"/>
          <w:b/>
          <w:szCs w:val="22"/>
        </w:rPr>
      </w:pPr>
      <w:r>
        <w:rPr>
          <w:rFonts w:ascii="Book Antiqua" w:hAnsi="Book Antiqua"/>
          <w:b/>
          <w:szCs w:val="22"/>
        </w:rPr>
        <w:br w:type="page"/>
      </w:r>
    </w:p>
    <w:p w:rsidR="00C105A7" w:rsidRPr="00F4681A" w:rsidRDefault="00C105A7" w:rsidP="00596161">
      <w:pPr>
        <w:jc w:val="both"/>
        <w:outlineLvl w:val="0"/>
        <w:rPr>
          <w:rFonts w:ascii="Book Antiqua" w:hAnsi="Book Antiqua"/>
          <w:b/>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676"/>
        <w:gridCol w:w="600"/>
        <w:gridCol w:w="3827"/>
      </w:tblGrid>
      <w:tr w:rsidR="003B1A35" w:rsidRPr="000644AF" w:rsidTr="008374BC">
        <w:trPr>
          <w:cantSplit/>
          <w:tblHeader/>
        </w:trPr>
        <w:tc>
          <w:tcPr>
            <w:tcW w:w="6487" w:type="dxa"/>
            <w:gridSpan w:val="2"/>
          </w:tcPr>
          <w:p w:rsidR="000644AF" w:rsidRDefault="006252C2" w:rsidP="006252C2">
            <w:pPr>
              <w:spacing w:before="120"/>
              <w:jc w:val="both"/>
              <w:rPr>
                <w:rFonts w:ascii="Book Antiqua" w:hAnsi="Book Antiqua"/>
                <w:b/>
                <w:sz w:val="22"/>
                <w:szCs w:val="22"/>
              </w:rPr>
            </w:pPr>
            <w:r>
              <w:rPr>
                <w:rFonts w:ascii="Book Antiqua" w:hAnsi="Book Antiqua"/>
                <w:b/>
                <w:sz w:val="22"/>
                <w:szCs w:val="22"/>
              </w:rPr>
              <w:t xml:space="preserve">Formål: </w:t>
            </w:r>
            <w:r w:rsidRPr="006252C2">
              <w:rPr>
                <w:rFonts w:ascii="Book Antiqua" w:hAnsi="Book Antiqua"/>
                <w:b/>
                <w:sz w:val="22"/>
                <w:szCs w:val="22"/>
              </w:rPr>
              <w:t>At kontrollanten gør sig bekendt med indholdet af erklæringsemnet forud for gennemgangen af sagen.</w:t>
            </w:r>
            <w:r w:rsidRPr="006252C2">
              <w:rPr>
                <w:rFonts w:ascii="Book Antiqua" w:hAnsi="Book Antiqua"/>
                <w:sz w:val="22"/>
                <w:szCs w:val="22"/>
              </w:rPr>
              <w:t xml:space="preserve"> </w:t>
            </w:r>
          </w:p>
          <w:p w:rsidR="006252C2" w:rsidRPr="000644AF" w:rsidRDefault="006252C2" w:rsidP="006252C2">
            <w:pPr>
              <w:spacing w:before="120"/>
              <w:jc w:val="both"/>
              <w:rPr>
                <w:rFonts w:ascii="Book Antiqua" w:hAnsi="Book Antiqua"/>
                <w:b/>
                <w:sz w:val="22"/>
                <w:szCs w:val="22"/>
              </w:rPr>
            </w:pPr>
            <w:r w:rsidRPr="0090220F">
              <w:rPr>
                <w:rFonts w:ascii="Book Antiqua" w:hAnsi="Book Antiqua"/>
                <w:i/>
              </w:rPr>
              <w:t xml:space="preserve">(Besvarelsen af spørgsmål i </w:t>
            </w:r>
            <w:r>
              <w:rPr>
                <w:rFonts w:ascii="Book Antiqua" w:hAnsi="Book Antiqua"/>
                <w:i/>
              </w:rPr>
              <w:t>afsnit B</w:t>
            </w:r>
            <w:r w:rsidRPr="0090220F">
              <w:rPr>
                <w:rFonts w:ascii="Book Antiqua" w:hAnsi="Book Antiqua"/>
                <w:i/>
              </w:rPr>
              <w:t xml:space="preserve"> bør eventuelt revurderes efter udfyldelse af arbejdsprogrammets øvrige spørgsmål)</w:t>
            </w:r>
          </w:p>
        </w:tc>
        <w:tc>
          <w:tcPr>
            <w:tcW w:w="1418" w:type="dxa"/>
          </w:tcPr>
          <w:p w:rsidR="000644AF" w:rsidRPr="000644AF" w:rsidRDefault="000644AF" w:rsidP="00596161">
            <w:pPr>
              <w:spacing w:before="120"/>
              <w:rPr>
                <w:rFonts w:ascii="Book Antiqua" w:hAnsi="Book Antiqua"/>
                <w:b/>
                <w:sz w:val="22"/>
                <w:szCs w:val="22"/>
              </w:rPr>
            </w:pPr>
            <w:r w:rsidRPr="000644AF">
              <w:rPr>
                <w:rFonts w:ascii="Book Antiqua" w:hAnsi="Book Antiqua"/>
                <w:b/>
                <w:sz w:val="22"/>
                <w:szCs w:val="22"/>
              </w:rPr>
              <w:t>Henvisning til lovgivningen</w:t>
            </w:r>
          </w:p>
        </w:tc>
        <w:tc>
          <w:tcPr>
            <w:tcW w:w="1417" w:type="dxa"/>
          </w:tcPr>
          <w:p w:rsidR="000644AF" w:rsidRPr="000644AF" w:rsidRDefault="000644AF" w:rsidP="00596161">
            <w:pPr>
              <w:spacing w:before="120"/>
              <w:jc w:val="both"/>
              <w:rPr>
                <w:rFonts w:ascii="Book Antiqua" w:hAnsi="Book Antiqua"/>
                <w:b/>
                <w:sz w:val="22"/>
                <w:szCs w:val="22"/>
              </w:rPr>
            </w:pPr>
            <w:r w:rsidRPr="000644AF">
              <w:rPr>
                <w:rFonts w:ascii="Book Antiqua" w:hAnsi="Book Antiqua"/>
                <w:b/>
                <w:sz w:val="22"/>
                <w:szCs w:val="22"/>
              </w:rPr>
              <w:t>Reference til arbejdspapirerne</w:t>
            </w:r>
          </w:p>
        </w:tc>
        <w:tc>
          <w:tcPr>
            <w:tcW w:w="709" w:type="dxa"/>
          </w:tcPr>
          <w:p w:rsidR="000644AF" w:rsidRPr="000644AF" w:rsidRDefault="000644AF" w:rsidP="000644AF">
            <w:pPr>
              <w:spacing w:before="120"/>
              <w:jc w:val="center"/>
              <w:rPr>
                <w:rFonts w:ascii="Book Antiqua" w:hAnsi="Book Antiqua"/>
                <w:b/>
                <w:sz w:val="22"/>
                <w:szCs w:val="22"/>
              </w:rPr>
            </w:pPr>
            <w:r w:rsidRPr="000644AF">
              <w:rPr>
                <w:rFonts w:ascii="Book Antiqua" w:hAnsi="Book Antiqua"/>
                <w:b/>
                <w:sz w:val="22"/>
                <w:szCs w:val="22"/>
              </w:rPr>
              <w:t>Ja</w:t>
            </w:r>
          </w:p>
        </w:tc>
        <w:tc>
          <w:tcPr>
            <w:tcW w:w="676" w:type="dxa"/>
          </w:tcPr>
          <w:p w:rsidR="000644AF" w:rsidRPr="000644AF" w:rsidRDefault="000644AF" w:rsidP="00596161">
            <w:pPr>
              <w:spacing w:before="120"/>
              <w:jc w:val="both"/>
              <w:rPr>
                <w:rFonts w:ascii="Book Antiqua" w:hAnsi="Book Antiqua"/>
                <w:b/>
                <w:sz w:val="22"/>
                <w:szCs w:val="22"/>
              </w:rPr>
            </w:pPr>
            <w:r w:rsidRPr="000644AF">
              <w:rPr>
                <w:rFonts w:ascii="Book Antiqua" w:hAnsi="Book Antiqua"/>
                <w:b/>
                <w:sz w:val="22"/>
                <w:szCs w:val="22"/>
              </w:rPr>
              <w:t>Nej</w:t>
            </w:r>
          </w:p>
        </w:tc>
        <w:tc>
          <w:tcPr>
            <w:tcW w:w="600" w:type="dxa"/>
          </w:tcPr>
          <w:p w:rsidR="000644AF" w:rsidRPr="000644AF" w:rsidRDefault="000644AF" w:rsidP="00596161">
            <w:pPr>
              <w:spacing w:before="120"/>
              <w:jc w:val="both"/>
              <w:rPr>
                <w:rFonts w:ascii="Book Antiqua" w:hAnsi="Book Antiqua"/>
                <w:b/>
                <w:sz w:val="22"/>
                <w:szCs w:val="22"/>
              </w:rPr>
            </w:pPr>
            <w:r w:rsidRPr="000644AF">
              <w:rPr>
                <w:rFonts w:ascii="Book Antiqua" w:hAnsi="Book Antiqua"/>
                <w:b/>
                <w:sz w:val="22"/>
                <w:szCs w:val="22"/>
              </w:rPr>
              <w:t>IR</w:t>
            </w:r>
          </w:p>
        </w:tc>
        <w:tc>
          <w:tcPr>
            <w:tcW w:w="3827" w:type="dxa"/>
          </w:tcPr>
          <w:p w:rsidR="000644AF" w:rsidRPr="000644AF" w:rsidRDefault="000644AF" w:rsidP="00596161">
            <w:pPr>
              <w:spacing w:before="120"/>
              <w:jc w:val="both"/>
              <w:rPr>
                <w:rFonts w:ascii="Book Antiqua" w:hAnsi="Book Antiqua"/>
                <w:b/>
                <w:sz w:val="22"/>
                <w:szCs w:val="22"/>
              </w:rPr>
            </w:pPr>
            <w:r w:rsidRPr="000644AF">
              <w:rPr>
                <w:rFonts w:ascii="Book Antiqua" w:hAnsi="Book Antiqua"/>
                <w:b/>
                <w:sz w:val="22"/>
                <w:szCs w:val="22"/>
              </w:rPr>
              <w:t>Bemærkning</w:t>
            </w:r>
          </w:p>
        </w:tc>
      </w:tr>
      <w:tr w:rsidR="003B1A35" w:rsidTr="008374BC">
        <w:tblPrEx>
          <w:tblLook w:val="04A0" w:firstRow="1" w:lastRow="0" w:firstColumn="1" w:lastColumn="0" w:noHBand="0" w:noVBand="1"/>
        </w:tblPrEx>
        <w:tc>
          <w:tcPr>
            <w:tcW w:w="534" w:type="dxa"/>
            <w:tcBorders>
              <w:top w:val="single" w:sz="4" w:space="0" w:color="auto"/>
              <w:left w:val="single" w:sz="4" w:space="0" w:color="auto"/>
              <w:bottom w:val="single" w:sz="4" w:space="0" w:color="auto"/>
              <w:right w:val="single" w:sz="4" w:space="0" w:color="auto"/>
            </w:tcBorders>
            <w:hideMark/>
          </w:tcPr>
          <w:p w:rsidR="00B24895" w:rsidRDefault="00B24895" w:rsidP="007B6321">
            <w:pPr>
              <w:pStyle w:val="Fodnotetekst"/>
              <w:spacing w:before="120" w:line="240" w:lineRule="auto"/>
              <w:rPr>
                <w:rFonts w:ascii="Book Antiqua" w:hAnsi="Book Antiqua"/>
                <w:sz w:val="22"/>
                <w:szCs w:val="22"/>
              </w:rPr>
            </w:pPr>
            <w:r>
              <w:rPr>
                <w:rFonts w:ascii="Book Antiqua" w:hAnsi="Book Antiqua"/>
                <w:sz w:val="22"/>
                <w:szCs w:val="22"/>
              </w:rPr>
              <w:t>A.</w:t>
            </w:r>
          </w:p>
        </w:tc>
        <w:tc>
          <w:tcPr>
            <w:tcW w:w="5953" w:type="dxa"/>
            <w:tcBorders>
              <w:top w:val="single" w:sz="4" w:space="0" w:color="auto"/>
              <w:left w:val="single" w:sz="4" w:space="0" w:color="auto"/>
              <w:bottom w:val="single" w:sz="4" w:space="0" w:color="auto"/>
              <w:right w:val="single" w:sz="4" w:space="0" w:color="auto"/>
            </w:tcBorders>
            <w:hideMark/>
          </w:tcPr>
          <w:p w:rsidR="00B24895" w:rsidRDefault="00B24895" w:rsidP="007B6321">
            <w:pPr>
              <w:pStyle w:val="Overskrift6"/>
              <w:spacing w:before="120"/>
              <w:jc w:val="both"/>
              <w:rPr>
                <w:rFonts w:ascii="Book Antiqua" w:hAnsi="Book Antiqua"/>
              </w:rPr>
            </w:pPr>
            <w:r>
              <w:rPr>
                <w:rFonts w:ascii="Book Antiqua" w:hAnsi="Book Antiqua"/>
              </w:rPr>
              <w:t>Årsregnskabet (erklæringsemnet)</w:t>
            </w:r>
          </w:p>
        </w:tc>
        <w:tc>
          <w:tcPr>
            <w:tcW w:w="1418" w:type="dxa"/>
            <w:tcBorders>
              <w:top w:val="single" w:sz="4" w:space="0" w:color="auto"/>
              <w:left w:val="single" w:sz="4" w:space="0" w:color="auto"/>
              <w:bottom w:val="single" w:sz="4" w:space="0" w:color="auto"/>
              <w:right w:val="single" w:sz="4" w:space="0" w:color="auto"/>
            </w:tcBorders>
          </w:tcPr>
          <w:p w:rsidR="00B24895" w:rsidRDefault="00B24895" w:rsidP="007B6321">
            <w:pPr>
              <w:spacing w:before="120"/>
              <w:jc w:val="both"/>
              <w:rPr>
                <w:rFonts w:ascii="Book Antiqua" w:hAnsi="Book Antiqua"/>
                <w:sz w:val="22"/>
                <w:szCs w:val="22"/>
              </w:rPr>
            </w:pPr>
          </w:p>
        </w:tc>
        <w:tc>
          <w:tcPr>
            <w:tcW w:w="1417" w:type="dxa"/>
            <w:tcBorders>
              <w:top w:val="single" w:sz="4" w:space="0" w:color="auto"/>
              <w:left w:val="single" w:sz="4" w:space="0" w:color="auto"/>
              <w:bottom w:val="single" w:sz="4" w:space="0" w:color="auto"/>
              <w:right w:val="single" w:sz="4" w:space="0" w:color="auto"/>
            </w:tcBorders>
          </w:tcPr>
          <w:p w:rsidR="00B24895" w:rsidRDefault="00B24895" w:rsidP="007B6321">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B24895" w:rsidRDefault="00B24895" w:rsidP="007B6321">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B24895" w:rsidRDefault="00B24895" w:rsidP="007B6321">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B24895" w:rsidRDefault="00B24895" w:rsidP="007B6321">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tcPr>
          <w:p w:rsidR="00B24895" w:rsidRDefault="00B24895" w:rsidP="007B6321">
            <w:pPr>
              <w:spacing w:before="120"/>
              <w:jc w:val="both"/>
              <w:rPr>
                <w:rFonts w:ascii="Book Antiqua" w:hAnsi="Book Antiqua"/>
                <w:sz w:val="22"/>
                <w:szCs w:val="22"/>
              </w:rPr>
            </w:pPr>
          </w:p>
        </w:tc>
      </w:tr>
      <w:tr w:rsidR="003B1A35" w:rsidRPr="009D3CD2" w:rsidTr="008374BC">
        <w:tc>
          <w:tcPr>
            <w:tcW w:w="534" w:type="dxa"/>
          </w:tcPr>
          <w:p w:rsidR="00B24895" w:rsidRPr="009D3CD2" w:rsidRDefault="00B24895" w:rsidP="007B632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p>
        </w:tc>
        <w:tc>
          <w:tcPr>
            <w:tcW w:w="5953" w:type="dxa"/>
          </w:tcPr>
          <w:p w:rsidR="00B24895" w:rsidRDefault="00B24895" w:rsidP="007B6321">
            <w:pPr>
              <w:pStyle w:val="Sidehoved"/>
              <w:spacing w:before="120"/>
              <w:rPr>
                <w:rFonts w:ascii="Book Antiqua" w:hAnsi="Book Antiqua"/>
                <w:sz w:val="22"/>
                <w:szCs w:val="22"/>
              </w:rPr>
            </w:pPr>
            <w:r>
              <w:rPr>
                <w:rFonts w:ascii="Book Antiqua" w:hAnsi="Book Antiqua"/>
                <w:sz w:val="22"/>
                <w:szCs w:val="22"/>
              </w:rPr>
              <w:t>Er regnskabet, hvori revisionspåtegningen er placeret, blevet gennemlæst inden udfyldelse af dette skema?</w:t>
            </w:r>
          </w:p>
          <w:p w:rsidR="00B33D14" w:rsidRPr="009D3CD2" w:rsidRDefault="00B33D14" w:rsidP="007B6321">
            <w:pPr>
              <w:pStyle w:val="Sidehoved"/>
              <w:spacing w:before="120"/>
              <w:rPr>
                <w:rFonts w:ascii="Book Antiqua" w:hAnsi="Book Antiqua"/>
                <w:sz w:val="22"/>
                <w:szCs w:val="22"/>
              </w:rPr>
            </w:pPr>
          </w:p>
        </w:tc>
        <w:tc>
          <w:tcPr>
            <w:tcW w:w="1418" w:type="dxa"/>
            <w:shd w:val="clear" w:color="auto" w:fill="000000"/>
          </w:tcPr>
          <w:p w:rsidR="00B24895" w:rsidRPr="009D3CD2" w:rsidRDefault="00B24895" w:rsidP="007B6321">
            <w:pPr>
              <w:spacing w:before="120"/>
              <w:jc w:val="both"/>
              <w:rPr>
                <w:rFonts w:ascii="Book Antiqua" w:hAnsi="Book Antiqua"/>
                <w:sz w:val="22"/>
                <w:szCs w:val="22"/>
              </w:rPr>
            </w:pPr>
          </w:p>
        </w:tc>
        <w:tc>
          <w:tcPr>
            <w:tcW w:w="1417" w:type="dxa"/>
          </w:tcPr>
          <w:p w:rsidR="00B24895" w:rsidRPr="009D3CD2" w:rsidRDefault="00B24895" w:rsidP="007B6321">
            <w:pPr>
              <w:spacing w:before="120"/>
              <w:jc w:val="both"/>
              <w:rPr>
                <w:rFonts w:ascii="Book Antiqua" w:hAnsi="Book Antiqua"/>
                <w:sz w:val="22"/>
                <w:szCs w:val="22"/>
              </w:rPr>
            </w:pPr>
          </w:p>
        </w:tc>
        <w:tc>
          <w:tcPr>
            <w:tcW w:w="709" w:type="dxa"/>
          </w:tcPr>
          <w:p w:rsidR="00B24895" w:rsidRPr="009D3CD2" w:rsidRDefault="00B24895" w:rsidP="007B6321">
            <w:pPr>
              <w:spacing w:before="120"/>
              <w:jc w:val="both"/>
              <w:rPr>
                <w:rFonts w:ascii="Book Antiqua" w:hAnsi="Book Antiqua"/>
                <w:sz w:val="22"/>
                <w:szCs w:val="22"/>
              </w:rPr>
            </w:pPr>
          </w:p>
        </w:tc>
        <w:tc>
          <w:tcPr>
            <w:tcW w:w="676" w:type="dxa"/>
            <w:shd w:val="clear" w:color="auto" w:fill="000000"/>
          </w:tcPr>
          <w:p w:rsidR="00B24895" w:rsidRPr="009D3CD2" w:rsidRDefault="00B24895" w:rsidP="007B6321">
            <w:pPr>
              <w:spacing w:before="120"/>
              <w:jc w:val="both"/>
              <w:rPr>
                <w:rFonts w:ascii="Book Antiqua" w:hAnsi="Book Antiqua"/>
                <w:sz w:val="22"/>
                <w:szCs w:val="22"/>
              </w:rPr>
            </w:pPr>
          </w:p>
        </w:tc>
        <w:tc>
          <w:tcPr>
            <w:tcW w:w="600" w:type="dxa"/>
            <w:shd w:val="clear" w:color="auto" w:fill="000000"/>
          </w:tcPr>
          <w:p w:rsidR="00B24895" w:rsidRPr="009D3CD2" w:rsidRDefault="00B24895" w:rsidP="007B6321">
            <w:pPr>
              <w:spacing w:before="120"/>
              <w:jc w:val="both"/>
              <w:rPr>
                <w:rFonts w:ascii="Book Antiqua" w:hAnsi="Book Antiqua"/>
                <w:sz w:val="22"/>
                <w:szCs w:val="22"/>
              </w:rPr>
            </w:pPr>
          </w:p>
        </w:tc>
        <w:tc>
          <w:tcPr>
            <w:tcW w:w="3827" w:type="dxa"/>
          </w:tcPr>
          <w:p w:rsidR="00B24895" w:rsidRPr="009D3CD2" w:rsidRDefault="00B24895" w:rsidP="007B6321">
            <w:pPr>
              <w:spacing w:before="120"/>
              <w:jc w:val="both"/>
              <w:rPr>
                <w:rFonts w:ascii="Book Antiqua" w:hAnsi="Book Antiqua"/>
                <w:sz w:val="22"/>
                <w:szCs w:val="22"/>
              </w:rPr>
            </w:pPr>
          </w:p>
        </w:tc>
      </w:tr>
      <w:tr w:rsidR="003B1A35" w:rsidRPr="00FB5CF9" w:rsidTr="003B1A35">
        <w:tc>
          <w:tcPr>
            <w:tcW w:w="534" w:type="dxa"/>
          </w:tcPr>
          <w:p w:rsidR="00127452" w:rsidRPr="00857520" w:rsidRDefault="00127452" w:rsidP="007B6321">
            <w:pPr>
              <w:spacing w:before="120"/>
              <w:jc w:val="both"/>
              <w:rPr>
                <w:rFonts w:ascii="Book Antiqua" w:hAnsi="Book Antiqua"/>
                <w:sz w:val="22"/>
                <w:szCs w:val="22"/>
              </w:rPr>
            </w:pPr>
            <w:r>
              <w:rPr>
                <w:rFonts w:ascii="Book Antiqua" w:hAnsi="Book Antiqua"/>
                <w:sz w:val="22"/>
                <w:szCs w:val="22"/>
              </w:rPr>
              <w:t>2.</w:t>
            </w:r>
          </w:p>
        </w:tc>
        <w:tc>
          <w:tcPr>
            <w:tcW w:w="5953" w:type="dxa"/>
          </w:tcPr>
          <w:p w:rsidR="00127452" w:rsidRDefault="00127452" w:rsidP="00C47F26">
            <w:pPr>
              <w:spacing w:before="120"/>
              <w:jc w:val="both"/>
              <w:rPr>
                <w:rFonts w:ascii="Book Antiqua" w:hAnsi="Book Antiqua"/>
                <w:sz w:val="22"/>
                <w:szCs w:val="22"/>
              </w:rPr>
            </w:pPr>
            <w:r>
              <w:rPr>
                <w:rFonts w:ascii="Book Antiqua" w:hAnsi="Book Antiqua"/>
                <w:sz w:val="22"/>
                <w:szCs w:val="22"/>
              </w:rPr>
              <w:t>Har r</w:t>
            </w:r>
            <w:r w:rsidRPr="000D66D7">
              <w:rPr>
                <w:rFonts w:ascii="Book Antiqua" w:hAnsi="Book Antiqua"/>
                <w:sz w:val="22"/>
                <w:szCs w:val="22"/>
              </w:rPr>
              <w:t xml:space="preserve">evisor </w:t>
            </w:r>
            <w:r>
              <w:rPr>
                <w:rFonts w:ascii="Book Antiqua" w:hAnsi="Book Antiqua"/>
                <w:sz w:val="22"/>
                <w:szCs w:val="22"/>
              </w:rPr>
              <w:t xml:space="preserve">dokumenteret </w:t>
            </w:r>
            <w:r w:rsidRPr="000D66D7">
              <w:rPr>
                <w:rFonts w:ascii="Book Antiqua" w:hAnsi="Book Antiqua"/>
                <w:sz w:val="22"/>
                <w:szCs w:val="22"/>
              </w:rPr>
              <w:t>udfør</w:t>
            </w:r>
            <w:r>
              <w:rPr>
                <w:rFonts w:ascii="Book Antiqua" w:hAnsi="Book Antiqua"/>
                <w:sz w:val="22"/>
                <w:szCs w:val="22"/>
              </w:rPr>
              <w:t>else af</w:t>
            </w:r>
            <w:r w:rsidRPr="000D66D7">
              <w:rPr>
                <w:rFonts w:ascii="Book Antiqua" w:hAnsi="Book Antiqua"/>
                <w:sz w:val="22"/>
                <w:szCs w:val="22"/>
              </w:rPr>
              <w:t xml:space="preserve"> revisionshandlinger for at vurdere, om den generelle præsentation</w:t>
            </w:r>
            <w:r>
              <w:rPr>
                <w:rFonts w:ascii="Book Antiqua" w:hAnsi="Book Antiqua"/>
                <w:sz w:val="22"/>
                <w:szCs w:val="22"/>
              </w:rPr>
              <w:t xml:space="preserve"> </w:t>
            </w:r>
            <w:r w:rsidRPr="000D66D7">
              <w:rPr>
                <w:rFonts w:ascii="Book Antiqua" w:hAnsi="Book Antiqua"/>
                <w:sz w:val="22"/>
                <w:szCs w:val="22"/>
              </w:rPr>
              <w:t>af regnskabet og de hertil knyttede oplysninger er i overensstemmelse med den</w:t>
            </w:r>
            <w:r>
              <w:rPr>
                <w:rFonts w:ascii="Book Antiqua" w:hAnsi="Book Antiqua"/>
                <w:sz w:val="22"/>
                <w:szCs w:val="22"/>
              </w:rPr>
              <w:t xml:space="preserve"> </w:t>
            </w:r>
            <w:r w:rsidRPr="000D66D7">
              <w:rPr>
                <w:rFonts w:ascii="Book Antiqua" w:hAnsi="Book Antiqua"/>
                <w:sz w:val="22"/>
                <w:szCs w:val="22"/>
              </w:rPr>
              <w:t>relevante regnskabsmæssige begrebsramme</w:t>
            </w:r>
            <w:r>
              <w:rPr>
                <w:rFonts w:ascii="Book Antiqua" w:hAnsi="Book Antiqua"/>
                <w:sz w:val="22"/>
                <w:szCs w:val="22"/>
              </w:rPr>
              <w:t xml:space="preserve">? </w:t>
            </w:r>
          </w:p>
          <w:p w:rsidR="00B33D14" w:rsidRPr="000D66D7" w:rsidRDefault="00B33D14" w:rsidP="00C47F26">
            <w:pPr>
              <w:spacing w:before="120"/>
              <w:jc w:val="both"/>
              <w:rPr>
                <w:rFonts w:ascii="Book Antiqua" w:hAnsi="Book Antiqua"/>
                <w:sz w:val="22"/>
                <w:szCs w:val="22"/>
              </w:rPr>
            </w:pPr>
          </w:p>
        </w:tc>
        <w:tc>
          <w:tcPr>
            <w:tcW w:w="1418" w:type="dxa"/>
            <w:shd w:val="clear" w:color="auto" w:fill="auto"/>
          </w:tcPr>
          <w:p w:rsidR="00127452" w:rsidRPr="00FB5CF9" w:rsidRDefault="00127452" w:rsidP="007B6321">
            <w:pPr>
              <w:spacing w:before="120"/>
              <w:jc w:val="both"/>
              <w:rPr>
                <w:rFonts w:ascii="Book Antiqua" w:hAnsi="Book Antiqua"/>
                <w:sz w:val="22"/>
                <w:szCs w:val="22"/>
              </w:rPr>
            </w:pPr>
            <w:r>
              <w:rPr>
                <w:rFonts w:ascii="Book Antiqua" w:hAnsi="Book Antiqua"/>
                <w:sz w:val="22"/>
                <w:szCs w:val="22"/>
              </w:rPr>
              <w:t>ISA 330, afsnit 24</w:t>
            </w:r>
          </w:p>
        </w:tc>
        <w:tc>
          <w:tcPr>
            <w:tcW w:w="1417" w:type="dxa"/>
          </w:tcPr>
          <w:p w:rsidR="00127452" w:rsidRPr="00FB5CF9" w:rsidRDefault="00127452" w:rsidP="007B6321">
            <w:pPr>
              <w:spacing w:before="120"/>
              <w:jc w:val="both"/>
              <w:rPr>
                <w:rFonts w:ascii="Book Antiqua" w:hAnsi="Book Antiqua"/>
                <w:sz w:val="22"/>
                <w:szCs w:val="22"/>
              </w:rPr>
            </w:pPr>
          </w:p>
        </w:tc>
        <w:tc>
          <w:tcPr>
            <w:tcW w:w="709" w:type="dxa"/>
          </w:tcPr>
          <w:p w:rsidR="00127452" w:rsidRPr="00FB5CF9" w:rsidRDefault="00127452" w:rsidP="007B6321">
            <w:pPr>
              <w:spacing w:before="120"/>
              <w:jc w:val="both"/>
              <w:rPr>
                <w:rFonts w:ascii="Book Antiqua" w:hAnsi="Book Antiqua"/>
                <w:sz w:val="22"/>
                <w:szCs w:val="22"/>
              </w:rPr>
            </w:pPr>
          </w:p>
        </w:tc>
        <w:tc>
          <w:tcPr>
            <w:tcW w:w="676" w:type="dxa"/>
          </w:tcPr>
          <w:p w:rsidR="00127452" w:rsidRPr="00FB5CF9" w:rsidRDefault="00127452" w:rsidP="007B6321">
            <w:pPr>
              <w:spacing w:before="120"/>
              <w:jc w:val="both"/>
              <w:rPr>
                <w:rFonts w:ascii="Book Antiqua" w:hAnsi="Book Antiqua"/>
                <w:sz w:val="22"/>
                <w:szCs w:val="22"/>
              </w:rPr>
            </w:pPr>
          </w:p>
        </w:tc>
        <w:tc>
          <w:tcPr>
            <w:tcW w:w="600" w:type="dxa"/>
          </w:tcPr>
          <w:p w:rsidR="00127452" w:rsidRPr="00FB5CF9" w:rsidRDefault="00127452" w:rsidP="007B6321">
            <w:pPr>
              <w:spacing w:before="120"/>
              <w:jc w:val="both"/>
              <w:rPr>
                <w:rFonts w:ascii="Book Antiqua" w:hAnsi="Book Antiqua"/>
                <w:sz w:val="22"/>
                <w:szCs w:val="22"/>
              </w:rPr>
            </w:pPr>
          </w:p>
        </w:tc>
        <w:tc>
          <w:tcPr>
            <w:tcW w:w="3827" w:type="dxa"/>
          </w:tcPr>
          <w:p w:rsidR="00127452" w:rsidRPr="00FB5CF9" w:rsidRDefault="00127452" w:rsidP="007B6321">
            <w:pPr>
              <w:spacing w:before="120"/>
              <w:jc w:val="both"/>
              <w:rPr>
                <w:rFonts w:ascii="Book Antiqua" w:hAnsi="Book Antiqua"/>
                <w:sz w:val="22"/>
                <w:szCs w:val="22"/>
              </w:rPr>
            </w:pPr>
          </w:p>
        </w:tc>
      </w:tr>
      <w:tr w:rsidR="003B1A35" w:rsidRPr="009D3CD2" w:rsidTr="008374BC">
        <w:tc>
          <w:tcPr>
            <w:tcW w:w="534" w:type="dxa"/>
          </w:tcPr>
          <w:p w:rsidR="00F6195A" w:rsidRPr="009D3CD2" w:rsidRDefault="00F6195A" w:rsidP="007B6321">
            <w:pPr>
              <w:pStyle w:val="Fodnotetekst"/>
              <w:spacing w:before="120" w:line="240" w:lineRule="auto"/>
              <w:rPr>
                <w:rFonts w:ascii="Book Antiqua" w:hAnsi="Book Antiqua"/>
                <w:sz w:val="22"/>
                <w:szCs w:val="22"/>
              </w:rPr>
            </w:pPr>
            <w:r>
              <w:rPr>
                <w:rFonts w:ascii="Book Antiqua" w:hAnsi="Book Antiqua"/>
                <w:sz w:val="22"/>
                <w:szCs w:val="22"/>
              </w:rPr>
              <w:t>B.</w:t>
            </w:r>
          </w:p>
        </w:tc>
        <w:tc>
          <w:tcPr>
            <w:tcW w:w="5953" w:type="dxa"/>
          </w:tcPr>
          <w:p w:rsidR="00F6195A" w:rsidRPr="009D3CD2" w:rsidRDefault="00F6195A" w:rsidP="00B33D14">
            <w:pPr>
              <w:pStyle w:val="Overskrift6"/>
              <w:jc w:val="both"/>
              <w:rPr>
                <w:rFonts w:ascii="Book Antiqua" w:hAnsi="Book Antiqua"/>
              </w:rPr>
            </w:pPr>
            <w:r w:rsidRPr="009D3CD2">
              <w:rPr>
                <w:rFonts w:ascii="Book Antiqua" w:hAnsi="Book Antiqua"/>
              </w:rPr>
              <w:t>Revisionspåtegninger</w:t>
            </w:r>
            <w:r w:rsidR="0090220F">
              <w:rPr>
                <w:rFonts w:ascii="Book Antiqua" w:hAnsi="Book Antiqua"/>
              </w:rPr>
              <w:t xml:space="preserve"> </w:t>
            </w:r>
          </w:p>
        </w:tc>
        <w:tc>
          <w:tcPr>
            <w:tcW w:w="1418" w:type="dxa"/>
          </w:tcPr>
          <w:p w:rsidR="00F6195A" w:rsidRPr="009D3CD2" w:rsidRDefault="00F6195A" w:rsidP="007B6321">
            <w:pPr>
              <w:spacing w:before="120"/>
              <w:jc w:val="both"/>
              <w:rPr>
                <w:rFonts w:ascii="Book Antiqua" w:hAnsi="Book Antiqua"/>
                <w:sz w:val="22"/>
                <w:szCs w:val="22"/>
              </w:rPr>
            </w:pPr>
          </w:p>
        </w:tc>
        <w:tc>
          <w:tcPr>
            <w:tcW w:w="1417" w:type="dxa"/>
          </w:tcPr>
          <w:p w:rsidR="00F6195A" w:rsidRPr="009D3CD2" w:rsidRDefault="00F6195A" w:rsidP="007B6321">
            <w:pPr>
              <w:spacing w:before="120"/>
              <w:jc w:val="both"/>
              <w:rPr>
                <w:rFonts w:ascii="Book Antiqua" w:hAnsi="Book Antiqua"/>
                <w:sz w:val="22"/>
                <w:szCs w:val="22"/>
              </w:rPr>
            </w:pPr>
          </w:p>
        </w:tc>
        <w:tc>
          <w:tcPr>
            <w:tcW w:w="709" w:type="dxa"/>
          </w:tcPr>
          <w:p w:rsidR="00F6195A" w:rsidRPr="009D3CD2" w:rsidRDefault="00F6195A" w:rsidP="007B6321">
            <w:pPr>
              <w:spacing w:before="120"/>
              <w:jc w:val="both"/>
              <w:rPr>
                <w:rFonts w:ascii="Book Antiqua" w:hAnsi="Book Antiqua"/>
                <w:sz w:val="22"/>
                <w:szCs w:val="22"/>
              </w:rPr>
            </w:pPr>
          </w:p>
        </w:tc>
        <w:tc>
          <w:tcPr>
            <w:tcW w:w="676" w:type="dxa"/>
            <w:tcBorders>
              <w:bottom w:val="single" w:sz="4" w:space="0" w:color="auto"/>
            </w:tcBorders>
          </w:tcPr>
          <w:p w:rsidR="00F6195A" w:rsidRPr="009D3CD2" w:rsidRDefault="00F6195A" w:rsidP="007B6321">
            <w:pPr>
              <w:spacing w:before="120"/>
              <w:jc w:val="both"/>
              <w:rPr>
                <w:rFonts w:ascii="Book Antiqua" w:hAnsi="Book Antiqua"/>
                <w:sz w:val="22"/>
                <w:szCs w:val="22"/>
              </w:rPr>
            </w:pPr>
          </w:p>
        </w:tc>
        <w:tc>
          <w:tcPr>
            <w:tcW w:w="600" w:type="dxa"/>
            <w:tcBorders>
              <w:bottom w:val="single" w:sz="4" w:space="0" w:color="auto"/>
            </w:tcBorders>
          </w:tcPr>
          <w:p w:rsidR="00F6195A" w:rsidRPr="009D3CD2" w:rsidRDefault="00F6195A" w:rsidP="007B6321">
            <w:pPr>
              <w:spacing w:before="120"/>
              <w:jc w:val="both"/>
              <w:rPr>
                <w:rFonts w:ascii="Book Antiqua" w:hAnsi="Book Antiqua"/>
                <w:sz w:val="22"/>
                <w:szCs w:val="22"/>
              </w:rPr>
            </w:pPr>
          </w:p>
        </w:tc>
        <w:tc>
          <w:tcPr>
            <w:tcW w:w="3827" w:type="dxa"/>
          </w:tcPr>
          <w:p w:rsidR="00F6195A" w:rsidRPr="009D3CD2" w:rsidRDefault="00F6195A" w:rsidP="007B6321">
            <w:pPr>
              <w:spacing w:before="120"/>
              <w:jc w:val="both"/>
              <w:rPr>
                <w:rFonts w:ascii="Book Antiqua" w:hAnsi="Book Antiqua"/>
                <w:sz w:val="22"/>
                <w:szCs w:val="22"/>
              </w:rPr>
            </w:pPr>
          </w:p>
        </w:tc>
      </w:tr>
      <w:tr w:rsidR="003B1A35" w:rsidRPr="009D3CD2" w:rsidTr="008374BC">
        <w:tc>
          <w:tcPr>
            <w:tcW w:w="534" w:type="dxa"/>
          </w:tcPr>
          <w:p w:rsidR="00127452" w:rsidRPr="009D3CD2" w:rsidRDefault="00C47F26" w:rsidP="007B632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p>
        </w:tc>
        <w:tc>
          <w:tcPr>
            <w:tcW w:w="5953" w:type="dxa"/>
          </w:tcPr>
          <w:p w:rsidR="00127452" w:rsidRPr="009D3CD2" w:rsidRDefault="00127452" w:rsidP="007B6321">
            <w:pPr>
              <w:pStyle w:val="Sidehoved"/>
              <w:spacing w:before="120"/>
              <w:rPr>
                <w:rFonts w:ascii="Book Antiqua" w:hAnsi="Book Antiqua"/>
                <w:sz w:val="22"/>
                <w:szCs w:val="22"/>
              </w:rPr>
            </w:pPr>
            <w:r w:rsidRPr="009D3CD2">
              <w:rPr>
                <w:rFonts w:ascii="Book Antiqua" w:hAnsi="Book Antiqua"/>
                <w:sz w:val="22"/>
                <w:szCs w:val="22"/>
              </w:rPr>
              <w:t>Er revisionspåtegningen udformet i overensstemmelse med erklæringsbekendtgørelsen, og indeholder den de i erklæringsbekendtgørelsens krævede oplysninger?</w:t>
            </w:r>
          </w:p>
        </w:tc>
        <w:tc>
          <w:tcPr>
            <w:tcW w:w="1418" w:type="dxa"/>
          </w:tcPr>
          <w:p w:rsidR="00127452" w:rsidRDefault="00127452" w:rsidP="007B6321">
            <w:pPr>
              <w:spacing w:before="120"/>
              <w:jc w:val="both"/>
              <w:rPr>
                <w:rFonts w:ascii="Book Antiqua" w:hAnsi="Book Antiqua"/>
                <w:sz w:val="22"/>
                <w:szCs w:val="22"/>
              </w:rPr>
            </w:pPr>
            <w:r w:rsidRPr="009D3CD2">
              <w:rPr>
                <w:rFonts w:ascii="Book Antiqua" w:hAnsi="Book Antiqua"/>
                <w:sz w:val="22"/>
                <w:szCs w:val="22"/>
              </w:rPr>
              <w:t>Erklæringsbekg. § 5</w:t>
            </w:r>
          </w:p>
          <w:p w:rsidR="00127452" w:rsidRPr="009D3CD2" w:rsidRDefault="00127452" w:rsidP="007B6321">
            <w:pPr>
              <w:spacing w:before="120"/>
              <w:jc w:val="both"/>
              <w:rPr>
                <w:rFonts w:ascii="Book Antiqua" w:hAnsi="Book Antiqua"/>
                <w:sz w:val="22"/>
                <w:szCs w:val="22"/>
              </w:rPr>
            </w:pPr>
            <w:r>
              <w:rPr>
                <w:rFonts w:ascii="Book Antiqua" w:hAnsi="Book Antiqua"/>
                <w:sz w:val="22"/>
                <w:szCs w:val="22"/>
              </w:rPr>
              <w:t>ISA 700,  705 og 706</w:t>
            </w:r>
          </w:p>
        </w:tc>
        <w:tc>
          <w:tcPr>
            <w:tcW w:w="1417" w:type="dxa"/>
          </w:tcPr>
          <w:p w:rsidR="00127452" w:rsidRPr="009D3CD2" w:rsidRDefault="00127452" w:rsidP="007B6321">
            <w:pPr>
              <w:spacing w:before="120"/>
              <w:jc w:val="both"/>
              <w:rPr>
                <w:rFonts w:ascii="Book Antiqua" w:hAnsi="Book Antiqua"/>
                <w:sz w:val="22"/>
                <w:szCs w:val="22"/>
              </w:rPr>
            </w:pPr>
          </w:p>
        </w:tc>
        <w:tc>
          <w:tcPr>
            <w:tcW w:w="709" w:type="dxa"/>
          </w:tcPr>
          <w:p w:rsidR="00127452" w:rsidRPr="009D3CD2" w:rsidRDefault="00127452" w:rsidP="007B6321">
            <w:pPr>
              <w:spacing w:before="120"/>
              <w:jc w:val="both"/>
              <w:rPr>
                <w:rFonts w:ascii="Book Antiqua" w:hAnsi="Book Antiqua"/>
                <w:sz w:val="22"/>
                <w:szCs w:val="22"/>
              </w:rPr>
            </w:pPr>
          </w:p>
        </w:tc>
        <w:tc>
          <w:tcPr>
            <w:tcW w:w="676" w:type="dxa"/>
          </w:tcPr>
          <w:p w:rsidR="00127452" w:rsidRPr="009D3CD2" w:rsidRDefault="00127452" w:rsidP="007B6321">
            <w:pPr>
              <w:spacing w:before="120"/>
              <w:jc w:val="both"/>
              <w:rPr>
                <w:rFonts w:ascii="Book Antiqua" w:hAnsi="Book Antiqua"/>
                <w:sz w:val="22"/>
                <w:szCs w:val="22"/>
              </w:rPr>
            </w:pPr>
          </w:p>
        </w:tc>
        <w:tc>
          <w:tcPr>
            <w:tcW w:w="600" w:type="dxa"/>
          </w:tcPr>
          <w:p w:rsidR="00127452" w:rsidRPr="009D3CD2" w:rsidRDefault="00127452" w:rsidP="007B6321">
            <w:pPr>
              <w:spacing w:before="120"/>
              <w:jc w:val="both"/>
              <w:rPr>
                <w:rFonts w:ascii="Book Antiqua" w:hAnsi="Book Antiqua"/>
                <w:sz w:val="22"/>
                <w:szCs w:val="22"/>
              </w:rPr>
            </w:pPr>
          </w:p>
        </w:tc>
        <w:tc>
          <w:tcPr>
            <w:tcW w:w="3827" w:type="dxa"/>
          </w:tcPr>
          <w:p w:rsidR="00127452" w:rsidRPr="009D3CD2" w:rsidRDefault="00127452" w:rsidP="007B6321">
            <w:pPr>
              <w:spacing w:before="120"/>
              <w:jc w:val="both"/>
              <w:rPr>
                <w:rFonts w:ascii="Book Antiqua" w:hAnsi="Book Antiqua"/>
                <w:sz w:val="22"/>
                <w:szCs w:val="22"/>
              </w:rPr>
            </w:pPr>
          </w:p>
        </w:tc>
      </w:tr>
      <w:tr w:rsidR="003B1A35" w:rsidRPr="009D3CD2" w:rsidTr="008374BC">
        <w:tc>
          <w:tcPr>
            <w:tcW w:w="534" w:type="dxa"/>
          </w:tcPr>
          <w:p w:rsidR="00127452" w:rsidRPr="009D3CD2" w:rsidRDefault="00C47F26" w:rsidP="007B6321">
            <w:pPr>
              <w:spacing w:before="120"/>
              <w:jc w:val="both"/>
              <w:rPr>
                <w:rFonts w:ascii="Book Antiqua" w:hAnsi="Book Antiqua"/>
                <w:sz w:val="22"/>
                <w:szCs w:val="22"/>
              </w:rPr>
            </w:pPr>
            <w:r>
              <w:rPr>
                <w:rFonts w:ascii="Book Antiqua" w:hAnsi="Book Antiqua"/>
                <w:sz w:val="22"/>
                <w:szCs w:val="22"/>
              </w:rPr>
              <w:t>2.</w:t>
            </w:r>
          </w:p>
        </w:tc>
        <w:tc>
          <w:tcPr>
            <w:tcW w:w="5953" w:type="dxa"/>
          </w:tcPr>
          <w:p w:rsidR="00127452" w:rsidRDefault="00127452" w:rsidP="007B6321">
            <w:pPr>
              <w:tabs>
                <w:tab w:val="left" w:pos="0"/>
                <w:tab w:val="left" w:pos="567"/>
                <w:tab w:val="decimal" w:pos="8618"/>
              </w:tabs>
              <w:spacing w:before="120"/>
              <w:jc w:val="both"/>
              <w:rPr>
                <w:rFonts w:ascii="Book Antiqua" w:hAnsi="Book Antiqua"/>
                <w:sz w:val="22"/>
                <w:szCs w:val="22"/>
              </w:rPr>
            </w:pPr>
            <w:r w:rsidRPr="009D3CD2">
              <w:rPr>
                <w:rFonts w:ascii="Book Antiqua" w:hAnsi="Book Antiqua"/>
                <w:sz w:val="22"/>
                <w:szCs w:val="22"/>
              </w:rPr>
              <w:t xml:space="preserve">Såfremt revisor har afgivet forbehold i revisionspåtegningen, er konklusionen modificeret i </w:t>
            </w:r>
            <w:r>
              <w:rPr>
                <w:rFonts w:ascii="Book Antiqua" w:hAnsi="Book Antiqua"/>
                <w:sz w:val="22"/>
                <w:szCs w:val="22"/>
              </w:rPr>
              <w:t>overensstemmelse med</w:t>
            </w:r>
            <w:r w:rsidRPr="009D3CD2">
              <w:rPr>
                <w:rFonts w:ascii="Book Antiqua" w:hAnsi="Book Antiqua"/>
                <w:sz w:val="22"/>
                <w:szCs w:val="22"/>
              </w:rPr>
              <w:t xml:space="preserve"> forbeholdet?</w:t>
            </w:r>
          </w:p>
          <w:p w:rsidR="00B33D14" w:rsidRPr="009D3CD2" w:rsidRDefault="00B33D14" w:rsidP="007B6321">
            <w:pPr>
              <w:tabs>
                <w:tab w:val="left" w:pos="0"/>
                <w:tab w:val="left" w:pos="567"/>
                <w:tab w:val="decimal" w:pos="8618"/>
              </w:tabs>
              <w:spacing w:before="120"/>
              <w:jc w:val="both"/>
              <w:rPr>
                <w:rFonts w:ascii="Book Antiqua" w:hAnsi="Book Antiqua"/>
                <w:sz w:val="22"/>
                <w:szCs w:val="22"/>
              </w:rPr>
            </w:pPr>
          </w:p>
        </w:tc>
        <w:tc>
          <w:tcPr>
            <w:tcW w:w="1418" w:type="dxa"/>
            <w:tcBorders>
              <w:bottom w:val="single" w:sz="4" w:space="0" w:color="auto"/>
            </w:tcBorders>
          </w:tcPr>
          <w:p w:rsidR="00127452" w:rsidRPr="009D3CD2" w:rsidRDefault="00127452" w:rsidP="007B6321">
            <w:pPr>
              <w:spacing w:before="120"/>
              <w:jc w:val="both"/>
              <w:rPr>
                <w:rFonts w:ascii="Book Antiqua" w:hAnsi="Book Antiqua"/>
                <w:sz w:val="22"/>
                <w:szCs w:val="22"/>
              </w:rPr>
            </w:pPr>
            <w:r w:rsidRPr="009D3CD2">
              <w:rPr>
                <w:rFonts w:ascii="Book Antiqua" w:hAnsi="Book Antiqua"/>
                <w:sz w:val="22"/>
                <w:szCs w:val="22"/>
              </w:rPr>
              <w:t>Erklæringsbekg. § 5, stk. 5</w:t>
            </w:r>
          </w:p>
        </w:tc>
        <w:tc>
          <w:tcPr>
            <w:tcW w:w="1417" w:type="dxa"/>
            <w:tcBorders>
              <w:bottom w:val="single" w:sz="4" w:space="0" w:color="auto"/>
            </w:tcBorders>
          </w:tcPr>
          <w:p w:rsidR="00127452" w:rsidRPr="009D3CD2" w:rsidRDefault="00127452" w:rsidP="007B6321">
            <w:pPr>
              <w:spacing w:before="120"/>
              <w:jc w:val="both"/>
              <w:rPr>
                <w:rFonts w:ascii="Book Antiqua" w:hAnsi="Book Antiqua"/>
                <w:sz w:val="22"/>
                <w:szCs w:val="22"/>
              </w:rPr>
            </w:pPr>
          </w:p>
        </w:tc>
        <w:tc>
          <w:tcPr>
            <w:tcW w:w="709" w:type="dxa"/>
            <w:tcBorders>
              <w:bottom w:val="single" w:sz="4" w:space="0" w:color="auto"/>
            </w:tcBorders>
          </w:tcPr>
          <w:p w:rsidR="00127452" w:rsidRPr="009D3CD2" w:rsidRDefault="00127452" w:rsidP="007B6321">
            <w:pPr>
              <w:spacing w:before="120"/>
              <w:jc w:val="both"/>
              <w:rPr>
                <w:rFonts w:ascii="Book Antiqua" w:hAnsi="Book Antiqua"/>
                <w:sz w:val="22"/>
                <w:szCs w:val="22"/>
              </w:rPr>
            </w:pPr>
          </w:p>
        </w:tc>
        <w:tc>
          <w:tcPr>
            <w:tcW w:w="676" w:type="dxa"/>
            <w:tcBorders>
              <w:bottom w:val="single" w:sz="4" w:space="0" w:color="auto"/>
            </w:tcBorders>
          </w:tcPr>
          <w:p w:rsidR="00127452" w:rsidRPr="009D3CD2" w:rsidRDefault="00127452" w:rsidP="007B6321">
            <w:pPr>
              <w:spacing w:before="120"/>
              <w:jc w:val="both"/>
              <w:rPr>
                <w:rFonts w:ascii="Book Antiqua" w:hAnsi="Book Antiqua"/>
                <w:sz w:val="22"/>
                <w:szCs w:val="22"/>
              </w:rPr>
            </w:pPr>
          </w:p>
        </w:tc>
        <w:tc>
          <w:tcPr>
            <w:tcW w:w="600" w:type="dxa"/>
            <w:tcBorders>
              <w:bottom w:val="single" w:sz="4" w:space="0" w:color="auto"/>
            </w:tcBorders>
          </w:tcPr>
          <w:p w:rsidR="00127452" w:rsidRPr="009D3CD2" w:rsidRDefault="00127452" w:rsidP="007B6321">
            <w:pPr>
              <w:spacing w:before="120"/>
              <w:jc w:val="both"/>
              <w:rPr>
                <w:rFonts w:ascii="Book Antiqua" w:hAnsi="Book Antiqua"/>
                <w:sz w:val="22"/>
                <w:szCs w:val="22"/>
              </w:rPr>
            </w:pPr>
          </w:p>
        </w:tc>
        <w:tc>
          <w:tcPr>
            <w:tcW w:w="3827" w:type="dxa"/>
            <w:tcBorders>
              <w:bottom w:val="single" w:sz="4" w:space="0" w:color="auto"/>
            </w:tcBorders>
          </w:tcPr>
          <w:p w:rsidR="00127452" w:rsidRPr="009D3CD2" w:rsidRDefault="00127452" w:rsidP="007B6321">
            <w:pPr>
              <w:spacing w:before="120"/>
              <w:jc w:val="both"/>
              <w:rPr>
                <w:rFonts w:ascii="Book Antiqua" w:hAnsi="Book Antiqua"/>
                <w:sz w:val="22"/>
                <w:szCs w:val="22"/>
              </w:rPr>
            </w:pPr>
          </w:p>
        </w:tc>
      </w:tr>
      <w:tr w:rsidR="003B1A35" w:rsidRPr="00113419" w:rsidTr="008374BC">
        <w:tc>
          <w:tcPr>
            <w:tcW w:w="534" w:type="dxa"/>
            <w:tcBorders>
              <w:top w:val="single" w:sz="4" w:space="0" w:color="auto"/>
              <w:left w:val="single" w:sz="4" w:space="0" w:color="auto"/>
              <w:bottom w:val="single" w:sz="4" w:space="0" w:color="auto"/>
              <w:right w:val="single" w:sz="4" w:space="0" w:color="auto"/>
            </w:tcBorders>
          </w:tcPr>
          <w:p w:rsidR="00F6195A" w:rsidRPr="00113419" w:rsidRDefault="00C47F26" w:rsidP="007B6321">
            <w:pPr>
              <w:rPr>
                <w:rFonts w:ascii="Book Antiqua" w:hAnsi="Book Antiqua"/>
                <w:sz w:val="22"/>
                <w:szCs w:val="22"/>
              </w:rPr>
            </w:pPr>
            <w:r>
              <w:rPr>
                <w:rFonts w:ascii="Book Antiqua" w:hAnsi="Book Antiqua"/>
                <w:sz w:val="22"/>
                <w:szCs w:val="22"/>
              </w:rPr>
              <w:t>3.</w:t>
            </w:r>
          </w:p>
        </w:tc>
        <w:tc>
          <w:tcPr>
            <w:tcW w:w="5953" w:type="dxa"/>
            <w:tcBorders>
              <w:top w:val="single" w:sz="4" w:space="0" w:color="auto"/>
              <w:left w:val="single" w:sz="4" w:space="0" w:color="auto"/>
              <w:bottom w:val="single" w:sz="4" w:space="0" w:color="auto"/>
              <w:right w:val="single" w:sz="4" w:space="0" w:color="auto"/>
            </w:tcBorders>
          </w:tcPr>
          <w:p w:rsidR="00F6195A" w:rsidRPr="00113419" w:rsidRDefault="00F6195A" w:rsidP="00021D90">
            <w:pPr>
              <w:tabs>
                <w:tab w:val="left" w:pos="0"/>
                <w:tab w:val="left" w:pos="567"/>
                <w:tab w:val="decimal" w:pos="8618"/>
              </w:tabs>
              <w:jc w:val="both"/>
              <w:rPr>
                <w:rFonts w:ascii="Book Antiqua" w:hAnsi="Book Antiqua"/>
                <w:sz w:val="22"/>
                <w:szCs w:val="22"/>
              </w:rPr>
            </w:pPr>
            <w:r>
              <w:rPr>
                <w:rFonts w:ascii="Book Antiqua" w:hAnsi="Book Antiqua"/>
                <w:sz w:val="22"/>
                <w:szCs w:val="22"/>
              </w:rPr>
              <w:t xml:space="preserve">Såfremt gennemlæsningen af regnskabet (erklæringsemnet) har afdækket </w:t>
            </w:r>
            <w:r w:rsidR="00C47F26">
              <w:rPr>
                <w:rFonts w:ascii="Book Antiqua" w:hAnsi="Book Antiqua"/>
                <w:sz w:val="22"/>
                <w:szCs w:val="22"/>
              </w:rPr>
              <w:t xml:space="preserve">væsentlige </w:t>
            </w:r>
            <w:r>
              <w:rPr>
                <w:rFonts w:ascii="Book Antiqua" w:hAnsi="Book Antiqua"/>
                <w:sz w:val="22"/>
                <w:szCs w:val="22"/>
              </w:rPr>
              <w:t xml:space="preserve">fejl og mangler i regnskabet i forhold til den anvendte regnskabsmæssige begrebsramme (f.eks. årsregnskabsloven) eller anden relevant lovgivning, er disse fejl og mangler da </w:t>
            </w:r>
            <w:r w:rsidR="00021D90">
              <w:rPr>
                <w:rFonts w:ascii="Book Antiqua" w:hAnsi="Book Antiqua"/>
                <w:sz w:val="22"/>
                <w:szCs w:val="22"/>
              </w:rPr>
              <w:t>om</w:t>
            </w:r>
            <w:r>
              <w:rPr>
                <w:rFonts w:ascii="Book Antiqua" w:hAnsi="Book Antiqua"/>
                <w:sz w:val="22"/>
                <w:szCs w:val="22"/>
              </w:rPr>
              <w:t xml:space="preserve"> nødvendigt afspejlet i </w:t>
            </w:r>
            <w:r>
              <w:rPr>
                <w:rFonts w:ascii="Book Antiqua" w:hAnsi="Book Antiqua"/>
                <w:sz w:val="22"/>
                <w:szCs w:val="22"/>
              </w:rPr>
              <w:lastRenderedPageBreak/>
              <w:t>revisionspåtegningen</w:t>
            </w:r>
            <w:r w:rsidRPr="00113419">
              <w:rPr>
                <w:rFonts w:ascii="Book Antiqua" w:hAnsi="Book Antiqua"/>
                <w:sz w:val="22"/>
                <w:szCs w:val="22"/>
              </w:rPr>
              <w:t>?</w:t>
            </w:r>
            <w:r>
              <w:rPr>
                <w:rFonts w:ascii="Book Antiqua" w:hAnsi="Book Antiqua"/>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195A" w:rsidRPr="007B66D2" w:rsidRDefault="00F6195A" w:rsidP="007B6321">
            <w:pPr>
              <w:spacing w:before="120"/>
              <w:jc w:val="both"/>
              <w:rPr>
                <w:rFonts w:ascii="Book Antiqua" w:hAnsi="Book Antiqua"/>
                <w:sz w:val="22"/>
                <w:szCs w:val="22"/>
              </w:rPr>
            </w:pPr>
            <w:r w:rsidRPr="007B66D2">
              <w:rPr>
                <w:rFonts w:ascii="Book Antiqua" w:hAnsi="Book Antiqua"/>
                <w:sz w:val="22"/>
                <w:szCs w:val="22"/>
              </w:rPr>
              <w:lastRenderedPageBreak/>
              <w:t>Erklæringsbekg. § 6, stk. 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195A" w:rsidRPr="00113419" w:rsidRDefault="00F6195A" w:rsidP="007B6321">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6195A" w:rsidRPr="00113419" w:rsidRDefault="00F6195A" w:rsidP="007B6321">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F6195A" w:rsidRPr="00113419" w:rsidRDefault="00F6195A" w:rsidP="007B6321">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F6195A" w:rsidRPr="00113419" w:rsidRDefault="00F6195A" w:rsidP="007B6321">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195A" w:rsidRPr="00113419" w:rsidRDefault="00F6195A" w:rsidP="007B6321">
            <w:pPr>
              <w:spacing w:before="120"/>
              <w:jc w:val="both"/>
              <w:rPr>
                <w:rFonts w:ascii="Book Antiqua" w:hAnsi="Book Antiqua"/>
                <w:sz w:val="22"/>
                <w:szCs w:val="22"/>
              </w:rPr>
            </w:pPr>
          </w:p>
        </w:tc>
      </w:tr>
      <w:tr w:rsidR="003B1A35" w:rsidRPr="00113419" w:rsidTr="008374BC">
        <w:tc>
          <w:tcPr>
            <w:tcW w:w="534" w:type="dxa"/>
            <w:tcBorders>
              <w:top w:val="single" w:sz="4" w:space="0" w:color="auto"/>
              <w:left w:val="single" w:sz="4" w:space="0" w:color="auto"/>
              <w:bottom w:val="single" w:sz="4" w:space="0" w:color="auto"/>
              <w:right w:val="single" w:sz="4" w:space="0" w:color="auto"/>
            </w:tcBorders>
          </w:tcPr>
          <w:p w:rsidR="00127452" w:rsidRDefault="00127452" w:rsidP="007B6321">
            <w:pPr>
              <w:rPr>
                <w:rFonts w:ascii="Book Antiqua" w:hAnsi="Book Antiqua"/>
                <w:sz w:val="22"/>
                <w:szCs w:val="22"/>
              </w:rPr>
            </w:pPr>
            <w:r>
              <w:rPr>
                <w:rFonts w:ascii="Book Antiqua" w:hAnsi="Book Antiqua"/>
                <w:sz w:val="22"/>
                <w:szCs w:val="22"/>
              </w:rPr>
              <w:t>4.</w:t>
            </w:r>
          </w:p>
        </w:tc>
        <w:tc>
          <w:tcPr>
            <w:tcW w:w="5953" w:type="dxa"/>
            <w:tcBorders>
              <w:top w:val="single" w:sz="4" w:space="0" w:color="auto"/>
              <w:left w:val="single" w:sz="4" w:space="0" w:color="auto"/>
              <w:bottom w:val="single" w:sz="4" w:space="0" w:color="auto"/>
              <w:right w:val="single" w:sz="4" w:space="0" w:color="auto"/>
            </w:tcBorders>
          </w:tcPr>
          <w:p w:rsidR="00127452" w:rsidRDefault="00127452" w:rsidP="007B6321">
            <w:pPr>
              <w:tabs>
                <w:tab w:val="left" w:pos="0"/>
                <w:tab w:val="left" w:pos="567"/>
                <w:tab w:val="decimal" w:pos="8618"/>
              </w:tabs>
              <w:jc w:val="both"/>
              <w:rPr>
                <w:rFonts w:ascii="Book Antiqua" w:hAnsi="Book Antiqua"/>
                <w:sz w:val="22"/>
                <w:szCs w:val="22"/>
              </w:rPr>
            </w:pPr>
            <w:r w:rsidRPr="00127452">
              <w:rPr>
                <w:rFonts w:ascii="Book Antiqua" w:hAnsi="Book Antiqua"/>
                <w:sz w:val="22"/>
                <w:szCs w:val="22"/>
              </w:rPr>
              <w:t>Er eventuelle forbehold eller supplerende oplysninger afgivet i overensstemmelse med erklæringsbekendtgørelsen?</w:t>
            </w:r>
          </w:p>
          <w:p w:rsidR="00B33D14" w:rsidRDefault="00B33D14" w:rsidP="007B6321">
            <w:pPr>
              <w:tabs>
                <w:tab w:val="left" w:pos="0"/>
                <w:tab w:val="left" w:pos="567"/>
                <w:tab w:val="decimal" w:pos="8618"/>
              </w:tabs>
              <w:jc w:val="both"/>
              <w:rPr>
                <w:rFonts w:ascii="Book Antiqua" w:hAnsi="Book Antiqua"/>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452" w:rsidRPr="007B66D2" w:rsidRDefault="00127452" w:rsidP="007B6321">
            <w:pPr>
              <w:spacing w:before="120"/>
              <w:jc w:val="both"/>
              <w:rPr>
                <w:rFonts w:ascii="Book Antiqua" w:hAnsi="Book Antiqua"/>
                <w:sz w:val="22"/>
                <w:szCs w:val="22"/>
              </w:rPr>
            </w:pPr>
            <w:r w:rsidRPr="00127452">
              <w:rPr>
                <w:rFonts w:ascii="Book Antiqua" w:hAnsi="Book Antiqua"/>
                <w:sz w:val="22"/>
                <w:szCs w:val="22"/>
              </w:rPr>
              <w:t>Erklæringsbekg. § 6 og §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452" w:rsidRPr="00113419" w:rsidRDefault="00127452" w:rsidP="007B6321">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27452" w:rsidRPr="00113419" w:rsidRDefault="00127452" w:rsidP="007B6321">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27452" w:rsidRPr="00113419" w:rsidRDefault="00127452" w:rsidP="007B6321">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27452" w:rsidRPr="00113419" w:rsidRDefault="00127452" w:rsidP="007B6321">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27452" w:rsidRDefault="00127452" w:rsidP="007B6321">
            <w:pPr>
              <w:spacing w:before="120"/>
              <w:jc w:val="both"/>
              <w:rPr>
                <w:rFonts w:ascii="Book Antiqua" w:hAnsi="Book Antiqua"/>
                <w:sz w:val="22"/>
                <w:szCs w:val="22"/>
              </w:rPr>
            </w:pPr>
          </w:p>
        </w:tc>
      </w:tr>
    </w:tbl>
    <w:p w:rsidR="00127452" w:rsidRDefault="00127452" w:rsidP="00127452">
      <w:pPr>
        <w:jc w:val="both"/>
        <w:outlineLvl w:val="0"/>
        <w:rPr>
          <w:rFonts w:ascii="Book Antiqua" w:hAnsi="Book Antiqua"/>
          <w:b/>
          <w:szCs w:val="22"/>
        </w:rPr>
      </w:pPr>
    </w:p>
    <w:p w:rsidR="00127452" w:rsidRPr="00F4681A" w:rsidRDefault="00127452" w:rsidP="00127452">
      <w:pPr>
        <w:jc w:val="both"/>
        <w:outlineLvl w:val="0"/>
        <w:rPr>
          <w:rFonts w:ascii="Book Antiqua" w:hAnsi="Book Antiqua"/>
          <w:b/>
          <w:szCs w:val="22"/>
        </w:rPr>
      </w:pPr>
      <w:r w:rsidRPr="00F4681A">
        <w:rPr>
          <w:rFonts w:ascii="Book Antiqua" w:hAnsi="Book Antiqua"/>
          <w:b/>
          <w:szCs w:val="22"/>
        </w:rPr>
        <w:t xml:space="preserve">Kontrollantens konklusion på gennemgangen af </w:t>
      </w:r>
      <w:r w:rsidR="00C47F26">
        <w:rPr>
          <w:rFonts w:ascii="Book Antiqua" w:hAnsi="Book Antiqua"/>
          <w:b/>
          <w:szCs w:val="22"/>
        </w:rPr>
        <w:t xml:space="preserve">erklæringsemnet og </w:t>
      </w:r>
      <w:r w:rsidRPr="00F4681A">
        <w:rPr>
          <w:rFonts w:ascii="Book Antiqua" w:hAnsi="Book Antiqua"/>
          <w:b/>
          <w:szCs w:val="22"/>
        </w:rPr>
        <w:t>de</w:t>
      </w:r>
      <w:r>
        <w:rPr>
          <w:rFonts w:ascii="Book Antiqua" w:hAnsi="Book Antiqua"/>
          <w:b/>
          <w:szCs w:val="22"/>
        </w:rPr>
        <w:t>n</w:t>
      </w:r>
      <w:r w:rsidRPr="00F4681A">
        <w:rPr>
          <w:rFonts w:ascii="Book Antiqua" w:hAnsi="Book Antiqua"/>
          <w:b/>
          <w:szCs w:val="22"/>
        </w:rPr>
        <w:t xml:space="preserve"> afgivne revisions</w:t>
      </w:r>
      <w:r>
        <w:rPr>
          <w:rFonts w:ascii="Book Antiqua" w:hAnsi="Book Antiqua"/>
          <w:b/>
          <w:szCs w:val="22"/>
        </w:rPr>
        <w:t>påtegning</w:t>
      </w:r>
      <w:r w:rsidRPr="00F4681A">
        <w:rPr>
          <w:rFonts w:ascii="Book Antiqua" w:hAnsi="Book Antiqua"/>
          <w:b/>
          <w:szCs w:val="22"/>
        </w:rPr>
        <w:t>:</w:t>
      </w:r>
    </w:p>
    <w:tbl>
      <w:tblPr>
        <w:tblStyle w:val="Tabel-Gitter"/>
        <w:tblW w:w="0" w:type="auto"/>
        <w:tblLook w:val="01E0" w:firstRow="1" w:lastRow="1" w:firstColumn="1" w:lastColumn="1" w:noHBand="0" w:noVBand="0"/>
      </w:tblPr>
      <w:tblGrid>
        <w:gridCol w:w="15134"/>
      </w:tblGrid>
      <w:tr w:rsidR="00127452" w:rsidTr="008374BC">
        <w:tc>
          <w:tcPr>
            <w:tcW w:w="15134" w:type="dxa"/>
          </w:tcPr>
          <w:p w:rsidR="00127452" w:rsidRDefault="00127452" w:rsidP="007B6321">
            <w:pPr>
              <w:jc w:val="both"/>
              <w:outlineLvl w:val="0"/>
              <w:rPr>
                <w:rFonts w:ascii="Book Antiqua" w:hAnsi="Book Antiqua"/>
                <w:szCs w:val="22"/>
              </w:rPr>
            </w:pPr>
          </w:p>
          <w:p w:rsidR="00127452" w:rsidRDefault="00127452" w:rsidP="007B6321">
            <w:pPr>
              <w:jc w:val="both"/>
              <w:outlineLvl w:val="0"/>
              <w:rPr>
                <w:rFonts w:ascii="Book Antiqua" w:hAnsi="Book Antiqua"/>
                <w:szCs w:val="22"/>
              </w:rPr>
            </w:pPr>
          </w:p>
          <w:p w:rsidR="00127452" w:rsidRDefault="00127452" w:rsidP="007B6321">
            <w:pPr>
              <w:jc w:val="both"/>
              <w:outlineLvl w:val="0"/>
              <w:rPr>
                <w:rFonts w:ascii="Book Antiqua" w:hAnsi="Book Antiqua"/>
                <w:szCs w:val="22"/>
              </w:rPr>
            </w:pPr>
          </w:p>
        </w:tc>
      </w:tr>
    </w:tbl>
    <w:p w:rsidR="00127452" w:rsidRDefault="00127452" w:rsidP="00127452">
      <w:pPr>
        <w:jc w:val="both"/>
        <w:outlineLvl w:val="0"/>
        <w:rPr>
          <w:rFonts w:ascii="Book Antiqua" w:hAnsi="Book Antiqua"/>
          <w:szCs w:val="22"/>
        </w:rPr>
      </w:pPr>
    </w:p>
    <w:p w:rsidR="00127452" w:rsidRDefault="00127452" w:rsidP="00127452">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127452" w:rsidTr="008374BC">
        <w:tc>
          <w:tcPr>
            <w:tcW w:w="15134" w:type="dxa"/>
          </w:tcPr>
          <w:p w:rsidR="00127452" w:rsidRDefault="00127452" w:rsidP="007B6321">
            <w:pPr>
              <w:jc w:val="both"/>
              <w:rPr>
                <w:rFonts w:ascii="Book Antiqua" w:hAnsi="Book Antiqua"/>
                <w:szCs w:val="22"/>
              </w:rPr>
            </w:pPr>
          </w:p>
          <w:p w:rsidR="00127452" w:rsidRDefault="00127452" w:rsidP="007B6321">
            <w:pPr>
              <w:jc w:val="both"/>
              <w:rPr>
                <w:rFonts w:ascii="Book Antiqua" w:hAnsi="Book Antiqua"/>
                <w:szCs w:val="22"/>
              </w:rPr>
            </w:pPr>
          </w:p>
          <w:p w:rsidR="00127452" w:rsidRDefault="00127452" w:rsidP="007B6321">
            <w:pPr>
              <w:jc w:val="both"/>
              <w:rPr>
                <w:rFonts w:ascii="Book Antiqua" w:hAnsi="Book Antiqua"/>
                <w:szCs w:val="22"/>
              </w:rPr>
            </w:pPr>
          </w:p>
        </w:tc>
      </w:tr>
    </w:tbl>
    <w:p w:rsidR="00C47F26" w:rsidRDefault="00C47F26">
      <w:pPr>
        <w:tabs>
          <w:tab w:val="left" w:pos="545"/>
          <w:tab w:val="left" w:pos="6346"/>
          <w:tab w:val="left" w:pos="7813"/>
          <w:tab w:val="left" w:pos="9280"/>
          <w:tab w:val="left" w:pos="9931"/>
          <w:tab w:val="left" w:pos="10509"/>
          <w:tab w:val="left" w:pos="11231"/>
        </w:tabs>
        <w:spacing w:before="120"/>
        <w:rPr>
          <w:rFonts w:ascii="Book Antiqua" w:hAnsi="Book Antiqua"/>
          <w:sz w:val="22"/>
          <w:szCs w:val="22"/>
          <w:lang w:eastAsia="en-US"/>
        </w:rPr>
      </w:pPr>
      <w:r>
        <w:rPr>
          <w:rFonts w:ascii="Book Antiqua" w:hAnsi="Book Antiqua"/>
          <w:sz w:val="22"/>
          <w:szCs w:val="22"/>
          <w:lang w:eastAsia="en-US"/>
        </w:rPr>
        <w:tab/>
      </w:r>
    </w:p>
    <w:p w:rsidR="00C47F26" w:rsidRDefault="00C47F26" w:rsidP="00C47F26">
      <w:pPr>
        <w:rPr>
          <w:lang w:eastAsia="en-US"/>
        </w:rPr>
      </w:pPr>
      <w:r>
        <w:rPr>
          <w:lang w:eastAsia="en-US"/>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709"/>
        <w:gridCol w:w="708"/>
        <w:gridCol w:w="3686"/>
      </w:tblGrid>
      <w:tr w:rsidR="008374BC" w:rsidRPr="0074130D" w:rsidTr="008374BC">
        <w:trPr>
          <w:cantSplit/>
          <w:tblHeader/>
        </w:trPr>
        <w:tc>
          <w:tcPr>
            <w:tcW w:w="6487" w:type="dxa"/>
            <w:gridSpan w:val="2"/>
          </w:tcPr>
          <w:p w:rsidR="00C47F26" w:rsidRPr="0074130D" w:rsidRDefault="006D35E5" w:rsidP="001222AD">
            <w:pPr>
              <w:spacing w:before="120"/>
              <w:jc w:val="both"/>
              <w:rPr>
                <w:rFonts w:ascii="Book Antiqua" w:hAnsi="Book Antiqua"/>
                <w:b/>
                <w:sz w:val="22"/>
                <w:szCs w:val="22"/>
              </w:rPr>
            </w:pPr>
            <w:r>
              <w:rPr>
                <w:rFonts w:ascii="Book Antiqua" w:hAnsi="Book Antiqua"/>
                <w:b/>
                <w:sz w:val="22"/>
                <w:szCs w:val="22"/>
              </w:rPr>
              <w:lastRenderedPageBreak/>
              <w:t>Formål</w:t>
            </w:r>
            <w:r w:rsidRPr="006252C2">
              <w:rPr>
                <w:rFonts w:ascii="Book Antiqua" w:hAnsi="Book Antiqua"/>
                <w:b/>
                <w:sz w:val="22"/>
                <w:szCs w:val="22"/>
              </w:rPr>
              <w:t xml:space="preserve">: </w:t>
            </w:r>
            <w:r w:rsidRPr="006252C2">
              <w:rPr>
                <w:rFonts w:ascii="Sylfaen" w:hAnsi="Sylfaen"/>
                <w:b/>
              </w:rPr>
              <w:t xml:space="preserve">at </w:t>
            </w:r>
            <w:r w:rsidR="001222AD">
              <w:rPr>
                <w:rFonts w:ascii="Sylfaen" w:hAnsi="Sylfaen"/>
                <w:b/>
              </w:rPr>
              <w:t>kontrollere</w:t>
            </w:r>
            <w:r w:rsidRPr="006252C2">
              <w:rPr>
                <w:rFonts w:ascii="Sylfaen" w:hAnsi="Sylfaen"/>
                <w:b/>
              </w:rPr>
              <w:t xml:space="preserve">, at </w:t>
            </w:r>
            <w:r w:rsidR="001222AD">
              <w:rPr>
                <w:rFonts w:ascii="Sylfaen" w:hAnsi="Sylfaen"/>
                <w:b/>
              </w:rPr>
              <w:t>der i relevant omfang er foretaget rapportering i revisionsprotokollat</w:t>
            </w:r>
          </w:p>
        </w:tc>
        <w:tc>
          <w:tcPr>
            <w:tcW w:w="1418" w:type="dxa"/>
          </w:tcPr>
          <w:p w:rsidR="00C47F26" w:rsidRPr="0074130D" w:rsidRDefault="00C47F26" w:rsidP="007B6321">
            <w:pPr>
              <w:spacing w:before="120"/>
              <w:rPr>
                <w:rFonts w:ascii="Book Antiqua" w:hAnsi="Book Antiqua"/>
                <w:b/>
                <w:sz w:val="22"/>
                <w:szCs w:val="22"/>
              </w:rPr>
            </w:pPr>
            <w:r w:rsidRPr="0074130D">
              <w:rPr>
                <w:rFonts w:ascii="Book Antiqua" w:hAnsi="Book Antiqua"/>
                <w:b/>
                <w:sz w:val="22"/>
                <w:szCs w:val="22"/>
              </w:rPr>
              <w:t>Henvisning til lovgivningen</w:t>
            </w:r>
          </w:p>
        </w:tc>
        <w:tc>
          <w:tcPr>
            <w:tcW w:w="1417" w:type="dxa"/>
          </w:tcPr>
          <w:p w:rsidR="00C47F26" w:rsidRPr="0074130D" w:rsidRDefault="00C47F26" w:rsidP="007B6321">
            <w:pPr>
              <w:spacing w:before="120"/>
              <w:jc w:val="both"/>
              <w:rPr>
                <w:rFonts w:ascii="Book Antiqua" w:hAnsi="Book Antiqua"/>
                <w:b/>
                <w:sz w:val="22"/>
                <w:szCs w:val="22"/>
              </w:rPr>
            </w:pPr>
            <w:r w:rsidRPr="0074130D">
              <w:rPr>
                <w:rFonts w:ascii="Book Antiqua" w:hAnsi="Book Antiqua"/>
                <w:b/>
                <w:sz w:val="22"/>
                <w:szCs w:val="22"/>
              </w:rPr>
              <w:t>Reference til arbejdspapirerne</w:t>
            </w:r>
          </w:p>
        </w:tc>
        <w:tc>
          <w:tcPr>
            <w:tcW w:w="709" w:type="dxa"/>
          </w:tcPr>
          <w:p w:rsidR="00C47F26" w:rsidRPr="0074130D" w:rsidRDefault="00C47F26" w:rsidP="007B6321">
            <w:pPr>
              <w:spacing w:before="120"/>
              <w:jc w:val="center"/>
              <w:rPr>
                <w:rFonts w:ascii="Book Antiqua" w:hAnsi="Book Antiqua"/>
                <w:b/>
                <w:sz w:val="22"/>
                <w:szCs w:val="22"/>
              </w:rPr>
            </w:pPr>
            <w:r w:rsidRPr="0074130D">
              <w:rPr>
                <w:rFonts w:ascii="Book Antiqua" w:hAnsi="Book Antiqua"/>
                <w:b/>
                <w:sz w:val="22"/>
                <w:szCs w:val="22"/>
              </w:rPr>
              <w:t>Ja</w:t>
            </w:r>
          </w:p>
        </w:tc>
        <w:tc>
          <w:tcPr>
            <w:tcW w:w="709" w:type="dxa"/>
          </w:tcPr>
          <w:p w:rsidR="00C47F26" w:rsidRPr="0074130D" w:rsidRDefault="00C47F26" w:rsidP="007B6321">
            <w:pPr>
              <w:spacing w:before="120"/>
              <w:jc w:val="center"/>
              <w:rPr>
                <w:rFonts w:ascii="Book Antiqua" w:hAnsi="Book Antiqua"/>
                <w:b/>
                <w:sz w:val="22"/>
                <w:szCs w:val="22"/>
              </w:rPr>
            </w:pPr>
            <w:r w:rsidRPr="0074130D">
              <w:rPr>
                <w:rFonts w:ascii="Book Antiqua" w:hAnsi="Book Antiqua"/>
                <w:b/>
                <w:sz w:val="22"/>
                <w:szCs w:val="22"/>
              </w:rPr>
              <w:t>Nej</w:t>
            </w:r>
          </w:p>
        </w:tc>
        <w:tc>
          <w:tcPr>
            <w:tcW w:w="708" w:type="dxa"/>
          </w:tcPr>
          <w:p w:rsidR="00C47F26" w:rsidRPr="0074130D" w:rsidRDefault="00C47F26" w:rsidP="007B6321">
            <w:pPr>
              <w:spacing w:before="120"/>
              <w:jc w:val="center"/>
              <w:rPr>
                <w:rFonts w:ascii="Book Antiqua" w:hAnsi="Book Antiqua"/>
                <w:b/>
                <w:sz w:val="22"/>
                <w:szCs w:val="22"/>
              </w:rPr>
            </w:pPr>
            <w:r w:rsidRPr="0074130D">
              <w:rPr>
                <w:rFonts w:ascii="Book Antiqua" w:hAnsi="Book Antiqua"/>
                <w:b/>
                <w:sz w:val="22"/>
                <w:szCs w:val="22"/>
              </w:rPr>
              <w:t>IR</w:t>
            </w:r>
          </w:p>
        </w:tc>
        <w:tc>
          <w:tcPr>
            <w:tcW w:w="3686" w:type="dxa"/>
          </w:tcPr>
          <w:p w:rsidR="00C47F26" w:rsidRPr="0074130D" w:rsidRDefault="00C47F26" w:rsidP="007B6321">
            <w:pPr>
              <w:spacing w:before="120"/>
              <w:rPr>
                <w:rFonts w:ascii="Book Antiqua" w:hAnsi="Book Antiqua"/>
                <w:b/>
                <w:sz w:val="22"/>
                <w:szCs w:val="22"/>
              </w:rPr>
            </w:pPr>
            <w:r w:rsidRPr="0074130D">
              <w:rPr>
                <w:rFonts w:ascii="Book Antiqua" w:hAnsi="Book Antiqua"/>
                <w:b/>
                <w:sz w:val="22"/>
                <w:szCs w:val="22"/>
              </w:rPr>
              <w:t>Bemærkning</w:t>
            </w:r>
          </w:p>
        </w:tc>
      </w:tr>
      <w:tr w:rsidR="008374BC" w:rsidRPr="0074130D" w:rsidTr="008374BC">
        <w:tc>
          <w:tcPr>
            <w:tcW w:w="534" w:type="dxa"/>
          </w:tcPr>
          <w:p w:rsidR="00C47F26" w:rsidRPr="0074130D" w:rsidRDefault="005D05CC" w:rsidP="007B6321">
            <w:pPr>
              <w:pStyle w:val="Fodnotetekst"/>
              <w:spacing w:before="120" w:line="240" w:lineRule="auto"/>
              <w:rPr>
                <w:rFonts w:ascii="Book Antiqua" w:hAnsi="Book Antiqua"/>
                <w:sz w:val="22"/>
                <w:szCs w:val="22"/>
              </w:rPr>
            </w:pPr>
            <w:r>
              <w:rPr>
                <w:rFonts w:ascii="Book Antiqua" w:hAnsi="Book Antiqua"/>
                <w:sz w:val="22"/>
                <w:szCs w:val="22"/>
              </w:rPr>
              <w:t>C</w:t>
            </w:r>
            <w:r w:rsidR="00C47F26" w:rsidRPr="0074130D">
              <w:rPr>
                <w:rFonts w:ascii="Book Antiqua" w:hAnsi="Book Antiqua"/>
                <w:sz w:val="22"/>
                <w:szCs w:val="22"/>
              </w:rPr>
              <w:t>.</w:t>
            </w:r>
          </w:p>
        </w:tc>
        <w:tc>
          <w:tcPr>
            <w:tcW w:w="5953" w:type="dxa"/>
          </w:tcPr>
          <w:p w:rsidR="00C47F26" w:rsidRPr="0074130D" w:rsidRDefault="00C47F26" w:rsidP="007B6321">
            <w:pPr>
              <w:pStyle w:val="Overskrift6"/>
              <w:jc w:val="both"/>
              <w:rPr>
                <w:rFonts w:ascii="Book Antiqua" w:hAnsi="Book Antiqua"/>
              </w:rPr>
            </w:pPr>
            <w:r w:rsidRPr="0074130D">
              <w:rPr>
                <w:rFonts w:ascii="Book Antiqua" w:hAnsi="Book Antiqua"/>
              </w:rPr>
              <w:t>Revisionsprotokollat</w:t>
            </w:r>
          </w:p>
        </w:tc>
        <w:tc>
          <w:tcPr>
            <w:tcW w:w="1418" w:type="dxa"/>
          </w:tcPr>
          <w:p w:rsidR="00C47F26" w:rsidRPr="0074130D" w:rsidRDefault="00C47F26" w:rsidP="007B6321">
            <w:pPr>
              <w:spacing w:before="120"/>
              <w:jc w:val="both"/>
              <w:rPr>
                <w:rFonts w:ascii="Book Antiqua" w:hAnsi="Book Antiqua"/>
                <w:sz w:val="22"/>
                <w:szCs w:val="22"/>
              </w:rPr>
            </w:pPr>
          </w:p>
        </w:tc>
        <w:tc>
          <w:tcPr>
            <w:tcW w:w="1417" w:type="dxa"/>
          </w:tcPr>
          <w:p w:rsidR="00C47F26" w:rsidRPr="0074130D" w:rsidRDefault="00C47F26" w:rsidP="007B6321">
            <w:pPr>
              <w:spacing w:before="120"/>
              <w:jc w:val="both"/>
              <w:rPr>
                <w:rFonts w:ascii="Book Antiqua" w:hAnsi="Book Antiqua"/>
                <w:sz w:val="22"/>
                <w:szCs w:val="22"/>
              </w:rPr>
            </w:pPr>
          </w:p>
        </w:tc>
        <w:tc>
          <w:tcPr>
            <w:tcW w:w="709" w:type="dxa"/>
          </w:tcPr>
          <w:p w:rsidR="00C47F26" w:rsidRPr="0074130D" w:rsidRDefault="00C47F26" w:rsidP="007B6321">
            <w:pPr>
              <w:spacing w:before="120"/>
              <w:jc w:val="both"/>
              <w:rPr>
                <w:rFonts w:ascii="Book Antiqua" w:hAnsi="Book Antiqua"/>
                <w:sz w:val="22"/>
                <w:szCs w:val="22"/>
              </w:rPr>
            </w:pPr>
          </w:p>
        </w:tc>
        <w:tc>
          <w:tcPr>
            <w:tcW w:w="709" w:type="dxa"/>
          </w:tcPr>
          <w:p w:rsidR="00C47F26" w:rsidRPr="0074130D" w:rsidRDefault="00C47F26" w:rsidP="007B6321">
            <w:pPr>
              <w:spacing w:before="120"/>
              <w:jc w:val="both"/>
              <w:rPr>
                <w:rFonts w:ascii="Book Antiqua" w:hAnsi="Book Antiqua"/>
                <w:sz w:val="22"/>
                <w:szCs w:val="22"/>
              </w:rPr>
            </w:pPr>
          </w:p>
        </w:tc>
        <w:tc>
          <w:tcPr>
            <w:tcW w:w="708" w:type="dxa"/>
          </w:tcPr>
          <w:p w:rsidR="00C47F26" w:rsidRPr="0074130D" w:rsidRDefault="00C47F26" w:rsidP="007B6321">
            <w:pPr>
              <w:spacing w:before="120"/>
              <w:jc w:val="both"/>
              <w:rPr>
                <w:rFonts w:ascii="Book Antiqua" w:hAnsi="Book Antiqua"/>
                <w:sz w:val="22"/>
                <w:szCs w:val="22"/>
              </w:rPr>
            </w:pPr>
          </w:p>
        </w:tc>
        <w:tc>
          <w:tcPr>
            <w:tcW w:w="3686" w:type="dxa"/>
          </w:tcPr>
          <w:p w:rsidR="00C47F26" w:rsidRPr="0074130D" w:rsidRDefault="00C47F26" w:rsidP="007B6321">
            <w:pPr>
              <w:spacing w:before="120"/>
              <w:jc w:val="both"/>
              <w:rPr>
                <w:rFonts w:ascii="Book Antiqua" w:hAnsi="Book Antiqua"/>
                <w:sz w:val="22"/>
                <w:szCs w:val="22"/>
              </w:rPr>
            </w:pPr>
          </w:p>
        </w:tc>
      </w:tr>
      <w:tr w:rsidR="008374BC" w:rsidRPr="0074130D" w:rsidTr="008374BC">
        <w:tc>
          <w:tcPr>
            <w:tcW w:w="534" w:type="dxa"/>
          </w:tcPr>
          <w:p w:rsidR="00C47F26" w:rsidRPr="0074130D" w:rsidRDefault="00C47F26" w:rsidP="007B6321">
            <w:pPr>
              <w:pStyle w:val="Sidehoved"/>
              <w:tabs>
                <w:tab w:val="clear" w:pos="4819"/>
                <w:tab w:val="clear" w:pos="9638"/>
              </w:tabs>
              <w:spacing w:before="120"/>
              <w:jc w:val="both"/>
              <w:rPr>
                <w:rFonts w:ascii="Book Antiqua" w:hAnsi="Book Antiqua"/>
                <w:sz w:val="22"/>
                <w:szCs w:val="22"/>
              </w:rPr>
            </w:pPr>
            <w:r w:rsidRPr="0074130D">
              <w:rPr>
                <w:rFonts w:ascii="Book Antiqua" w:hAnsi="Book Antiqua"/>
                <w:sz w:val="22"/>
                <w:szCs w:val="22"/>
              </w:rPr>
              <w:t>1.</w:t>
            </w:r>
          </w:p>
        </w:tc>
        <w:tc>
          <w:tcPr>
            <w:tcW w:w="5953" w:type="dxa"/>
          </w:tcPr>
          <w:p w:rsidR="00C47F26" w:rsidRPr="0074130D" w:rsidRDefault="00C47F26" w:rsidP="007B6321">
            <w:pPr>
              <w:spacing w:before="120"/>
              <w:jc w:val="both"/>
              <w:rPr>
                <w:rFonts w:ascii="Book Antiqua" w:hAnsi="Book Antiqua"/>
                <w:sz w:val="22"/>
                <w:szCs w:val="22"/>
              </w:rPr>
            </w:pPr>
            <w:r w:rsidRPr="0074130D">
              <w:rPr>
                <w:rFonts w:ascii="Book Antiqua" w:hAnsi="Book Antiqua"/>
                <w:sz w:val="22"/>
                <w:szCs w:val="22"/>
              </w:rPr>
              <w:t>Har revisor afgivet revisionsprotokollat?</w:t>
            </w:r>
          </w:p>
        </w:tc>
        <w:tc>
          <w:tcPr>
            <w:tcW w:w="1418" w:type="dxa"/>
          </w:tcPr>
          <w:p w:rsidR="00C47F26" w:rsidRPr="0074130D" w:rsidRDefault="00C47F26" w:rsidP="007B6321">
            <w:pPr>
              <w:spacing w:before="120"/>
              <w:jc w:val="both"/>
              <w:rPr>
                <w:rFonts w:ascii="Book Antiqua" w:hAnsi="Book Antiqua"/>
                <w:sz w:val="22"/>
                <w:szCs w:val="22"/>
              </w:rPr>
            </w:pPr>
            <w:r w:rsidRPr="0074130D">
              <w:rPr>
                <w:rFonts w:ascii="Book Antiqua" w:hAnsi="Book Antiqua"/>
                <w:sz w:val="22"/>
                <w:szCs w:val="22"/>
              </w:rPr>
              <w:t>RL § 20, stk. 1</w:t>
            </w:r>
          </w:p>
        </w:tc>
        <w:tc>
          <w:tcPr>
            <w:tcW w:w="1417" w:type="dxa"/>
          </w:tcPr>
          <w:p w:rsidR="00C47F26" w:rsidRPr="0074130D" w:rsidRDefault="00C47F26" w:rsidP="007B6321">
            <w:pPr>
              <w:spacing w:before="120"/>
              <w:jc w:val="both"/>
              <w:rPr>
                <w:rFonts w:ascii="Book Antiqua" w:hAnsi="Book Antiqua"/>
                <w:sz w:val="22"/>
                <w:szCs w:val="22"/>
              </w:rPr>
            </w:pPr>
          </w:p>
        </w:tc>
        <w:tc>
          <w:tcPr>
            <w:tcW w:w="709" w:type="dxa"/>
          </w:tcPr>
          <w:p w:rsidR="00C47F26" w:rsidRPr="0074130D" w:rsidRDefault="00C47F26" w:rsidP="007B6321">
            <w:pPr>
              <w:spacing w:before="120"/>
              <w:jc w:val="both"/>
              <w:rPr>
                <w:rFonts w:ascii="Book Antiqua" w:hAnsi="Book Antiqua"/>
                <w:sz w:val="22"/>
                <w:szCs w:val="22"/>
              </w:rPr>
            </w:pPr>
          </w:p>
        </w:tc>
        <w:tc>
          <w:tcPr>
            <w:tcW w:w="709" w:type="dxa"/>
          </w:tcPr>
          <w:p w:rsidR="00C47F26" w:rsidRPr="0074130D" w:rsidRDefault="00C47F26" w:rsidP="007B6321">
            <w:pPr>
              <w:spacing w:before="120"/>
              <w:jc w:val="both"/>
              <w:rPr>
                <w:rFonts w:ascii="Book Antiqua" w:hAnsi="Book Antiqua"/>
                <w:sz w:val="22"/>
                <w:szCs w:val="22"/>
              </w:rPr>
            </w:pPr>
          </w:p>
        </w:tc>
        <w:tc>
          <w:tcPr>
            <w:tcW w:w="708" w:type="dxa"/>
          </w:tcPr>
          <w:p w:rsidR="00C47F26" w:rsidRPr="0074130D" w:rsidRDefault="00C47F26" w:rsidP="007B6321">
            <w:pPr>
              <w:spacing w:before="120"/>
              <w:jc w:val="both"/>
              <w:rPr>
                <w:rFonts w:ascii="Book Antiqua" w:hAnsi="Book Antiqua"/>
                <w:sz w:val="22"/>
                <w:szCs w:val="22"/>
              </w:rPr>
            </w:pPr>
          </w:p>
        </w:tc>
        <w:tc>
          <w:tcPr>
            <w:tcW w:w="3686" w:type="dxa"/>
          </w:tcPr>
          <w:p w:rsidR="00C47F26" w:rsidRPr="0074130D" w:rsidRDefault="00C47F26" w:rsidP="007B6321">
            <w:pPr>
              <w:spacing w:before="120"/>
              <w:jc w:val="both"/>
              <w:rPr>
                <w:rFonts w:ascii="Book Antiqua" w:hAnsi="Book Antiqua"/>
                <w:sz w:val="22"/>
                <w:szCs w:val="22"/>
              </w:rPr>
            </w:pPr>
          </w:p>
        </w:tc>
      </w:tr>
      <w:tr w:rsidR="008374BC" w:rsidRPr="0074130D" w:rsidTr="008374BC">
        <w:tc>
          <w:tcPr>
            <w:tcW w:w="534" w:type="dxa"/>
          </w:tcPr>
          <w:p w:rsidR="00C47F26" w:rsidRPr="00021D90" w:rsidRDefault="00C47F26" w:rsidP="007B6321">
            <w:pPr>
              <w:spacing w:before="120"/>
              <w:jc w:val="both"/>
              <w:rPr>
                <w:rFonts w:ascii="Book Antiqua" w:hAnsi="Book Antiqua"/>
                <w:sz w:val="22"/>
                <w:szCs w:val="22"/>
              </w:rPr>
            </w:pPr>
            <w:r w:rsidRPr="00021D90">
              <w:rPr>
                <w:rFonts w:ascii="Book Antiqua" w:hAnsi="Book Antiqua"/>
                <w:sz w:val="22"/>
                <w:szCs w:val="22"/>
              </w:rPr>
              <w:t>2.</w:t>
            </w:r>
          </w:p>
        </w:tc>
        <w:tc>
          <w:tcPr>
            <w:tcW w:w="5953" w:type="dxa"/>
          </w:tcPr>
          <w:p w:rsidR="00C47F26" w:rsidRPr="00021D90" w:rsidRDefault="00C47F26" w:rsidP="007B6321">
            <w:pPr>
              <w:pStyle w:val="Sidehoved"/>
              <w:spacing w:before="120"/>
              <w:rPr>
                <w:rFonts w:ascii="Book Antiqua" w:hAnsi="Book Antiqua"/>
                <w:sz w:val="22"/>
                <w:szCs w:val="22"/>
              </w:rPr>
            </w:pPr>
            <w:r w:rsidRPr="00021D90">
              <w:rPr>
                <w:rFonts w:ascii="Book Antiqua" w:hAnsi="Book Antiqua"/>
                <w:sz w:val="22"/>
                <w:szCs w:val="22"/>
              </w:rPr>
              <w:t>Har revisor redegjort for arten og omfanget af de udførte revisionsarbejder og konklusionerne herpå, herunder:</w:t>
            </w:r>
          </w:p>
          <w:p w:rsidR="00C47F26" w:rsidRPr="00021D90" w:rsidRDefault="00C47F26" w:rsidP="008374BC">
            <w:pPr>
              <w:pStyle w:val="Sidehoved"/>
              <w:numPr>
                <w:ilvl w:val="0"/>
                <w:numId w:val="67"/>
              </w:numPr>
              <w:spacing w:before="120"/>
              <w:rPr>
                <w:rFonts w:ascii="Book Antiqua" w:hAnsi="Book Antiqua"/>
                <w:sz w:val="22"/>
                <w:szCs w:val="22"/>
              </w:rPr>
            </w:pPr>
            <w:r w:rsidRPr="00021D90">
              <w:rPr>
                <w:rFonts w:ascii="Book Antiqua" w:hAnsi="Book Antiqua"/>
                <w:sz w:val="22"/>
                <w:szCs w:val="22"/>
              </w:rPr>
              <w:t>Væsentlige forhold vedrørende revisionen, herunder især væsentlig usikkerhed, fejl eller mangler vedrørende virksomhedens bogholderi, regnskabsvæsen eller interne kontrol?</w:t>
            </w:r>
          </w:p>
          <w:p w:rsidR="00C47F26" w:rsidRPr="00021D90" w:rsidRDefault="00C47F26" w:rsidP="008374BC">
            <w:pPr>
              <w:pStyle w:val="Sidehoved"/>
              <w:numPr>
                <w:ilvl w:val="0"/>
                <w:numId w:val="67"/>
              </w:numPr>
              <w:spacing w:before="120"/>
              <w:rPr>
                <w:rFonts w:ascii="Book Antiqua" w:hAnsi="Book Antiqua"/>
                <w:sz w:val="22"/>
                <w:szCs w:val="22"/>
              </w:rPr>
            </w:pPr>
            <w:r w:rsidRPr="00021D90">
              <w:rPr>
                <w:rFonts w:ascii="Book Antiqua" w:hAnsi="Book Antiqua"/>
                <w:sz w:val="22"/>
                <w:szCs w:val="22"/>
              </w:rPr>
              <w:t>Hvorvidt revisor overholder lovgivningens krav til uafhængighed og har modtaget alle de oplysninger, der er anmodet om?</w:t>
            </w:r>
          </w:p>
        </w:tc>
        <w:tc>
          <w:tcPr>
            <w:tcW w:w="1418" w:type="dxa"/>
          </w:tcPr>
          <w:p w:rsidR="00C47F26" w:rsidRDefault="00C47F26" w:rsidP="007B6321">
            <w:pPr>
              <w:spacing w:before="120"/>
              <w:jc w:val="both"/>
              <w:rPr>
                <w:rFonts w:ascii="Book Antiqua" w:hAnsi="Book Antiqua"/>
                <w:sz w:val="22"/>
                <w:szCs w:val="22"/>
              </w:rPr>
            </w:pPr>
            <w:r w:rsidRPr="0074130D">
              <w:rPr>
                <w:rFonts w:ascii="Book Antiqua" w:hAnsi="Book Antiqua"/>
                <w:sz w:val="22"/>
                <w:szCs w:val="22"/>
              </w:rPr>
              <w:t>RL § 20, stk. 3</w:t>
            </w:r>
          </w:p>
          <w:p w:rsidR="00C47F26" w:rsidRPr="0074130D" w:rsidRDefault="00C47F26" w:rsidP="007B6321">
            <w:pPr>
              <w:spacing w:before="120"/>
              <w:jc w:val="both"/>
              <w:rPr>
                <w:rFonts w:ascii="Book Antiqua" w:hAnsi="Book Antiqua"/>
                <w:sz w:val="22"/>
                <w:szCs w:val="22"/>
              </w:rPr>
            </w:pPr>
            <w:r>
              <w:rPr>
                <w:rFonts w:ascii="Book Antiqua" w:hAnsi="Book Antiqua"/>
                <w:sz w:val="22"/>
                <w:szCs w:val="22"/>
              </w:rPr>
              <w:t>ISA 260, ISA 265</w:t>
            </w:r>
          </w:p>
        </w:tc>
        <w:tc>
          <w:tcPr>
            <w:tcW w:w="1417" w:type="dxa"/>
          </w:tcPr>
          <w:p w:rsidR="00C47F26" w:rsidRPr="0074130D" w:rsidRDefault="00C47F26" w:rsidP="007B6321">
            <w:pPr>
              <w:spacing w:before="120"/>
              <w:jc w:val="both"/>
              <w:rPr>
                <w:rFonts w:ascii="Book Antiqua" w:hAnsi="Book Antiqua"/>
                <w:sz w:val="22"/>
                <w:szCs w:val="22"/>
              </w:rPr>
            </w:pPr>
          </w:p>
        </w:tc>
        <w:tc>
          <w:tcPr>
            <w:tcW w:w="709" w:type="dxa"/>
          </w:tcPr>
          <w:p w:rsidR="00C47F26" w:rsidRPr="0074130D" w:rsidRDefault="00C47F26" w:rsidP="007B6321">
            <w:pPr>
              <w:spacing w:before="120"/>
              <w:jc w:val="both"/>
              <w:rPr>
                <w:rFonts w:ascii="Book Antiqua" w:hAnsi="Book Antiqua"/>
                <w:sz w:val="22"/>
                <w:szCs w:val="22"/>
              </w:rPr>
            </w:pPr>
          </w:p>
        </w:tc>
        <w:tc>
          <w:tcPr>
            <w:tcW w:w="709" w:type="dxa"/>
          </w:tcPr>
          <w:p w:rsidR="00C47F26" w:rsidRPr="0074130D" w:rsidRDefault="00C47F26" w:rsidP="007B6321">
            <w:pPr>
              <w:spacing w:before="120"/>
              <w:jc w:val="both"/>
              <w:rPr>
                <w:rFonts w:ascii="Book Antiqua" w:hAnsi="Book Antiqua"/>
                <w:sz w:val="22"/>
                <w:szCs w:val="22"/>
              </w:rPr>
            </w:pPr>
          </w:p>
        </w:tc>
        <w:tc>
          <w:tcPr>
            <w:tcW w:w="708" w:type="dxa"/>
          </w:tcPr>
          <w:p w:rsidR="00C47F26" w:rsidRPr="0074130D" w:rsidRDefault="00C47F26" w:rsidP="007B6321">
            <w:pPr>
              <w:spacing w:before="120"/>
              <w:jc w:val="both"/>
              <w:rPr>
                <w:rFonts w:ascii="Book Antiqua" w:hAnsi="Book Antiqua"/>
                <w:sz w:val="22"/>
                <w:szCs w:val="22"/>
              </w:rPr>
            </w:pPr>
          </w:p>
        </w:tc>
        <w:tc>
          <w:tcPr>
            <w:tcW w:w="3686" w:type="dxa"/>
          </w:tcPr>
          <w:p w:rsidR="00C47F26" w:rsidRPr="0074130D" w:rsidRDefault="00C47F26" w:rsidP="007B6321">
            <w:pPr>
              <w:spacing w:before="120"/>
              <w:jc w:val="both"/>
              <w:rPr>
                <w:rFonts w:ascii="Book Antiqua" w:hAnsi="Book Antiqua"/>
                <w:sz w:val="22"/>
                <w:szCs w:val="22"/>
              </w:rPr>
            </w:pPr>
          </w:p>
        </w:tc>
      </w:tr>
      <w:tr w:rsidR="008374BC" w:rsidRPr="0074130D" w:rsidTr="008374BC">
        <w:tc>
          <w:tcPr>
            <w:tcW w:w="534" w:type="dxa"/>
          </w:tcPr>
          <w:p w:rsidR="00A0166A" w:rsidRPr="00021D90" w:rsidRDefault="00A0166A" w:rsidP="007B6321">
            <w:pPr>
              <w:spacing w:before="120"/>
              <w:jc w:val="both"/>
              <w:rPr>
                <w:rFonts w:ascii="Book Antiqua" w:hAnsi="Book Antiqua"/>
                <w:sz w:val="22"/>
                <w:szCs w:val="22"/>
              </w:rPr>
            </w:pPr>
            <w:r w:rsidRPr="00021D90">
              <w:rPr>
                <w:rFonts w:ascii="Book Antiqua" w:hAnsi="Book Antiqua"/>
                <w:sz w:val="22"/>
                <w:szCs w:val="22"/>
              </w:rPr>
              <w:t>3.</w:t>
            </w:r>
          </w:p>
        </w:tc>
        <w:tc>
          <w:tcPr>
            <w:tcW w:w="5953" w:type="dxa"/>
          </w:tcPr>
          <w:p w:rsidR="00A0166A" w:rsidRPr="00021D90" w:rsidRDefault="00A0166A" w:rsidP="00A0166A">
            <w:pPr>
              <w:spacing w:before="120"/>
              <w:jc w:val="both"/>
              <w:rPr>
                <w:rFonts w:ascii="Book Antiqua" w:hAnsi="Book Antiqua"/>
                <w:sz w:val="22"/>
                <w:szCs w:val="22"/>
              </w:rPr>
            </w:pPr>
            <w:r w:rsidRPr="00021D90">
              <w:rPr>
                <w:rFonts w:ascii="Book Antiqua" w:hAnsi="Book Antiqua"/>
                <w:sz w:val="22"/>
                <w:szCs w:val="22"/>
              </w:rPr>
              <w:t>Såfremt revisionspåtegningen indeholder forbehold eller supplerende oplysninger, har revisor redegjort for disse forhold i revisionsprotokollatet?</w:t>
            </w:r>
          </w:p>
        </w:tc>
        <w:tc>
          <w:tcPr>
            <w:tcW w:w="1418" w:type="dxa"/>
            <w:tcBorders>
              <w:bottom w:val="single" w:sz="4" w:space="0" w:color="auto"/>
            </w:tcBorders>
          </w:tcPr>
          <w:p w:rsidR="00A0166A" w:rsidRDefault="00A0166A" w:rsidP="00A0166A">
            <w:pPr>
              <w:spacing w:before="120"/>
              <w:jc w:val="both"/>
              <w:rPr>
                <w:rFonts w:ascii="Book Antiqua" w:hAnsi="Book Antiqua"/>
                <w:sz w:val="22"/>
                <w:szCs w:val="22"/>
              </w:rPr>
            </w:pPr>
            <w:r w:rsidRPr="0074130D">
              <w:rPr>
                <w:rFonts w:ascii="Book Antiqua" w:hAnsi="Book Antiqua"/>
                <w:sz w:val="22"/>
                <w:szCs w:val="22"/>
              </w:rPr>
              <w:t>RL § 20, stk. 3</w:t>
            </w:r>
          </w:p>
          <w:p w:rsidR="00A0166A" w:rsidRPr="0074130D" w:rsidRDefault="00A0166A" w:rsidP="007B6321">
            <w:pPr>
              <w:spacing w:before="120"/>
              <w:jc w:val="both"/>
              <w:rPr>
                <w:rFonts w:ascii="Book Antiqua" w:hAnsi="Book Antiqua"/>
                <w:sz w:val="22"/>
                <w:szCs w:val="22"/>
              </w:rPr>
            </w:pPr>
          </w:p>
        </w:tc>
        <w:tc>
          <w:tcPr>
            <w:tcW w:w="1417" w:type="dxa"/>
          </w:tcPr>
          <w:p w:rsidR="00A0166A" w:rsidRPr="0074130D" w:rsidRDefault="00A0166A" w:rsidP="007B6321">
            <w:pPr>
              <w:spacing w:before="120"/>
              <w:jc w:val="both"/>
              <w:rPr>
                <w:rFonts w:ascii="Book Antiqua" w:hAnsi="Book Antiqua"/>
                <w:sz w:val="22"/>
                <w:szCs w:val="22"/>
              </w:rPr>
            </w:pPr>
          </w:p>
        </w:tc>
        <w:tc>
          <w:tcPr>
            <w:tcW w:w="709" w:type="dxa"/>
          </w:tcPr>
          <w:p w:rsidR="00A0166A" w:rsidRPr="0074130D" w:rsidRDefault="00A0166A" w:rsidP="007B6321">
            <w:pPr>
              <w:spacing w:before="120"/>
              <w:jc w:val="both"/>
              <w:rPr>
                <w:rFonts w:ascii="Book Antiqua" w:hAnsi="Book Antiqua"/>
                <w:sz w:val="22"/>
                <w:szCs w:val="22"/>
              </w:rPr>
            </w:pPr>
          </w:p>
        </w:tc>
        <w:tc>
          <w:tcPr>
            <w:tcW w:w="709" w:type="dxa"/>
          </w:tcPr>
          <w:p w:rsidR="00A0166A" w:rsidRPr="0074130D" w:rsidRDefault="00A0166A" w:rsidP="007B6321">
            <w:pPr>
              <w:spacing w:before="120"/>
              <w:jc w:val="both"/>
              <w:rPr>
                <w:rFonts w:ascii="Book Antiqua" w:hAnsi="Book Antiqua"/>
                <w:sz w:val="22"/>
                <w:szCs w:val="22"/>
              </w:rPr>
            </w:pPr>
          </w:p>
        </w:tc>
        <w:tc>
          <w:tcPr>
            <w:tcW w:w="708" w:type="dxa"/>
          </w:tcPr>
          <w:p w:rsidR="00A0166A" w:rsidRPr="0074130D" w:rsidRDefault="00A0166A" w:rsidP="007B6321">
            <w:pPr>
              <w:spacing w:before="120"/>
              <w:jc w:val="both"/>
              <w:rPr>
                <w:rFonts w:ascii="Book Antiqua" w:hAnsi="Book Antiqua"/>
                <w:sz w:val="22"/>
                <w:szCs w:val="22"/>
              </w:rPr>
            </w:pPr>
          </w:p>
        </w:tc>
        <w:tc>
          <w:tcPr>
            <w:tcW w:w="3686" w:type="dxa"/>
          </w:tcPr>
          <w:p w:rsidR="00A0166A" w:rsidRPr="0074130D" w:rsidRDefault="00A0166A" w:rsidP="007B6321">
            <w:pPr>
              <w:spacing w:before="120"/>
              <w:jc w:val="both"/>
              <w:rPr>
                <w:rFonts w:ascii="Book Antiqua" w:hAnsi="Book Antiqua"/>
                <w:sz w:val="22"/>
                <w:szCs w:val="22"/>
              </w:rPr>
            </w:pPr>
          </w:p>
        </w:tc>
      </w:tr>
      <w:tr w:rsidR="008374BC" w:rsidRPr="0074130D" w:rsidTr="008374BC">
        <w:tc>
          <w:tcPr>
            <w:tcW w:w="534" w:type="dxa"/>
          </w:tcPr>
          <w:p w:rsidR="00A0166A" w:rsidRPr="00021D90" w:rsidRDefault="0047394D" w:rsidP="007B6321">
            <w:pPr>
              <w:spacing w:before="120"/>
              <w:jc w:val="both"/>
              <w:rPr>
                <w:rFonts w:ascii="Book Antiqua" w:hAnsi="Book Antiqua"/>
                <w:sz w:val="22"/>
                <w:szCs w:val="22"/>
              </w:rPr>
            </w:pPr>
            <w:r w:rsidRPr="00021D90">
              <w:rPr>
                <w:rFonts w:ascii="Book Antiqua" w:hAnsi="Book Antiqua"/>
                <w:sz w:val="22"/>
                <w:szCs w:val="22"/>
              </w:rPr>
              <w:t>4.</w:t>
            </w:r>
          </w:p>
        </w:tc>
        <w:tc>
          <w:tcPr>
            <w:tcW w:w="5953" w:type="dxa"/>
          </w:tcPr>
          <w:p w:rsidR="00A0166A" w:rsidRPr="00021D90" w:rsidRDefault="00A0166A" w:rsidP="00A0166A">
            <w:pPr>
              <w:spacing w:before="120"/>
              <w:jc w:val="both"/>
              <w:rPr>
                <w:rFonts w:ascii="Book Antiqua" w:hAnsi="Book Antiqua"/>
                <w:sz w:val="22"/>
                <w:szCs w:val="22"/>
              </w:rPr>
            </w:pPr>
            <w:r w:rsidRPr="00021D90">
              <w:rPr>
                <w:rFonts w:ascii="Book Antiqua" w:hAnsi="Book Antiqua"/>
                <w:sz w:val="22"/>
                <w:szCs w:val="22"/>
              </w:rPr>
              <w:t xml:space="preserve">Såfremt der i revisionsprotokollatet er fremhævet væsentlige forhold, som bør give anledning til supplerende oplysninger eller forbehold, er der da sammenhæng mellem beskrivelsen i revisionsprotokollat og </w:t>
            </w:r>
            <w:r w:rsidR="00E06410" w:rsidRPr="00021D90">
              <w:rPr>
                <w:rFonts w:ascii="Book Antiqua" w:hAnsi="Book Antiqua"/>
                <w:sz w:val="22"/>
                <w:szCs w:val="22"/>
              </w:rPr>
              <w:t xml:space="preserve">den afgivne </w:t>
            </w:r>
            <w:r w:rsidRPr="00021D90">
              <w:rPr>
                <w:rFonts w:ascii="Book Antiqua" w:hAnsi="Book Antiqua"/>
                <w:sz w:val="22"/>
                <w:szCs w:val="22"/>
              </w:rPr>
              <w:t>erklæring?</w:t>
            </w:r>
          </w:p>
        </w:tc>
        <w:tc>
          <w:tcPr>
            <w:tcW w:w="1418" w:type="dxa"/>
            <w:tcBorders>
              <w:bottom w:val="single" w:sz="4" w:space="0" w:color="auto"/>
            </w:tcBorders>
          </w:tcPr>
          <w:p w:rsidR="00A0166A" w:rsidRDefault="00DB6B38" w:rsidP="007B6321">
            <w:pPr>
              <w:spacing w:before="120"/>
              <w:jc w:val="both"/>
              <w:rPr>
                <w:rFonts w:ascii="Book Antiqua" w:hAnsi="Book Antiqua"/>
                <w:sz w:val="22"/>
                <w:szCs w:val="22"/>
              </w:rPr>
            </w:pPr>
            <w:r w:rsidRPr="0074130D">
              <w:rPr>
                <w:rFonts w:ascii="Book Antiqua" w:hAnsi="Book Antiqua"/>
                <w:sz w:val="22"/>
                <w:szCs w:val="22"/>
              </w:rPr>
              <w:t>RL § 20, stk. 3</w:t>
            </w:r>
          </w:p>
        </w:tc>
        <w:tc>
          <w:tcPr>
            <w:tcW w:w="1417" w:type="dxa"/>
          </w:tcPr>
          <w:p w:rsidR="00A0166A" w:rsidRPr="0074130D" w:rsidRDefault="00A0166A" w:rsidP="007B6321">
            <w:pPr>
              <w:spacing w:before="120"/>
              <w:jc w:val="both"/>
              <w:rPr>
                <w:rFonts w:ascii="Book Antiqua" w:hAnsi="Book Antiqua"/>
                <w:sz w:val="22"/>
                <w:szCs w:val="22"/>
              </w:rPr>
            </w:pPr>
          </w:p>
        </w:tc>
        <w:tc>
          <w:tcPr>
            <w:tcW w:w="709" w:type="dxa"/>
          </w:tcPr>
          <w:p w:rsidR="00A0166A" w:rsidRPr="0074130D" w:rsidRDefault="00A0166A" w:rsidP="007B6321">
            <w:pPr>
              <w:spacing w:before="120"/>
              <w:jc w:val="both"/>
              <w:rPr>
                <w:rFonts w:ascii="Book Antiqua" w:hAnsi="Book Antiqua"/>
                <w:sz w:val="22"/>
                <w:szCs w:val="22"/>
              </w:rPr>
            </w:pPr>
          </w:p>
        </w:tc>
        <w:tc>
          <w:tcPr>
            <w:tcW w:w="709" w:type="dxa"/>
          </w:tcPr>
          <w:p w:rsidR="00A0166A" w:rsidRPr="0074130D" w:rsidRDefault="00A0166A" w:rsidP="007B6321">
            <w:pPr>
              <w:spacing w:before="120"/>
              <w:jc w:val="both"/>
              <w:rPr>
                <w:rFonts w:ascii="Book Antiqua" w:hAnsi="Book Antiqua"/>
                <w:sz w:val="22"/>
                <w:szCs w:val="22"/>
              </w:rPr>
            </w:pPr>
          </w:p>
        </w:tc>
        <w:tc>
          <w:tcPr>
            <w:tcW w:w="708" w:type="dxa"/>
          </w:tcPr>
          <w:p w:rsidR="00A0166A" w:rsidRPr="0074130D" w:rsidRDefault="00A0166A" w:rsidP="007B6321">
            <w:pPr>
              <w:spacing w:before="120"/>
              <w:jc w:val="both"/>
              <w:rPr>
                <w:rFonts w:ascii="Book Antiqua" w:hAnsi="Book Antiqua"/>
                <w:sz w:val="22"/>
                <w:szCs w:val="22"/>
              </w:rPr>
            </w:pPr>
          </w:p>
        </w:tc>
        <w:tc>
          <w:tcPr>
            <w:tcW w:w="3686" w:type="dxa"/>
          </w:tcPr>
          <w:p w:rsidR="00A0166A" w:rsidRPr="0074130D" w:rsidRDefault="00A0166A" w:rsidP="007B6321">
            <w:pPr>
              <w:spacing w:before="120"/>
              <w:jc w:val="both"/>
              <w:rPr>
                <w:rFonts w:ascii="Book Antiqua" w:hAnsi="Book Antiqua"/>
                <w:sz w:val="22"/>
                <w:szCs w:val="22"/>
              </w:rPr>
            </w:pPr>
          </w:p>
        </w:tc>
      </w:tr>
      <w:tr w:rsidR="008374BC" w:rsidRPr="0074130D" w:rsidTr="008374BC">
        <w:tc>
          <w:tcPr>
            <w:tcW w:w="534" w:type="dxa"/>
          </w:tcPr>
          <w:p w:rsidR="00A0166A" w:rsidRDefault="0047394D" w:rsidP="007B6321">
            <w:pPr>
              <w:spacing w:before="120"/>
              <w:jc w:val="both"/>
              <w:rPr>
                <w:rFonts w:ascii="Book Antiqua" w:hAnsi="Book Antiqua"/>
                <w:sz w:val="22"/>
                <w:szCs w:val="22"/>
              </w:rPr>
            </w:pPr>
            <w:r w:rsidRPr="00021D90">
              <w:rPr>
                <w:rFonts w:ascii="Book Antiqua" w:hAnsi="Book Antiqua"/>
                <w:sz w:val="22"/>
                <w:szCs w:val="22"/>
              </w:rPr>
              <w:t>5</w:t>
            </w:r>
            <w:r w:rsidR="00A0166A" w:rsidRPr="00021D90">
              <w:rPr>
                <w:rFonts w:ascii="Book Antiqua" w:hAnsi="Book Antiqua"/>
                <w:sz w:val="22"/>
                <w:szCs w:val="22"/>
              </w:rPr>
              <w:t>.</w:t>
            </w:r>
          </w:p>
          <w:p w:rsidR="0090220F" w:rsidRPr="0090220F" w:rsidRDefault="0090220F" w:rsidP="007B6321">
            <w:pPr>
              <w:spacing w:before="120"/>
              <w:jc w:val="both"/>
              <w:rPr>
                <w:rFonts w:ascii="Book Antiqua" w:hAnsi="Book Antiqua"/>
                <w:sz w:val="28"/>
                <w:szCs w:val="28"/>
              </w:rPr>
            </w:pPr>
            <w:r w:rsidRPr="0090220F">
              <w:rPr>
                <w:rFonts w:ascii="Book Antiqua" w:hAnsi="Book Antiqua"/>
                <w:sz w:val="28"/>
                <w:szCs w:val="28"/>
              </w:rPr>
              <w:t>(*)</w:t>
            </w:r>
          </w:p>
        </w:tc>
        <w:tc>
          <w:tcPr>
            <w:tcW w:w="5953" w:type="dxa"/>
          </w:tcPr>
          <w:p w:rsidR="00A0166A" w:rsidRPr="00021D90" w:rsidRDefault="00A0166A" w:rsidP="00A0166A">
            <w:pPr>
              <w:spacing w:before="120"/>
              <w:jc w:val="both"/>
              <w:rPr>
                <w:rFonts w:ascii="Book Antiqua" w:hAnsi="Book Antiqua"/>
                <w:sz w:val="22"/>
                <w:szCs w:val="22"/>
              </w:rPr>
            </w:pPr>
            <w:r w:rsidRPr="00021D90">
              <w:rPr>
                <w:rFonts w:ascii="Book Antiqua" w:hAnsi="Book Antiqua"/>
                <w:sz w:val="22"/>
                <w:szCs w:val="22"/>
              </w:rPr>
              <w:t>Hvis der er tale om koncernrevision, indeholder revisionsprotokollen da en omtale af koncernrevision?</w:t>
            </w:r>
          </w:p>
        </w:tc>
        <w:tc>
          <w:tcPr>
            <w:tcW w:w="1418" w:type="dxa"/>
            <w:tcBorders>
              <w:bottom w:val="single" w:sz="4" w:space="0" w:color="auto"/>
            </w:tcBorders>
          </w:tcPr>
          <w:p w:rsidR="00A0166A" w:rsidRPr="0074130D" w:rsidRDefault="00A0166A" w:rsidP="007B6321">
            <w:pPr>
              <w:spacing w:before="120"/>
              <w:jc w:val="both"/>
              <w:rPr>
                <w:rFonts w:ascii="Book Antiqua" w:hAnsi="Book Antiqua"/>
                <w:sz w:val="22"/>
                <w:szCs w:val="22"/>
              </w:rPr>
            </w:pPr>
            <w:r>
              <w:rPr>
                <w:rFonts w:ascii="Book Antiqua" w:hAnsi="Book Antiqua"/>
                <w:sz w:val="22"/>
                <w:szCs w:val="22"/>
              </w:rPr>
              <w:t>RL § 20, stk. 5</w:t>
            </w:r>
          </w:p>
        </w:tc>
        <w:tc>
          <w:tcPr>
            <w:tcW w:w="1417" w:type="dxa"/>
          </w:tcPr>
          <w:p w:rsidR="00A0166A" w:rsidRPr="0074130D" w:rsidRDefault="00A0166A" w:rsidP="007B6321">
            <w:pPr>
              <w:spacing w:before="120"/>
              <w:jc w:val="both"/>
              <w:rPr>
                <w:rFonts w:ascii="Book Antiqua" w:hAnsi="Book Antiqua"/>
                <w:sz w:val="22"/>
                <w:szCs w:val="22"/>
              </w:rPr>
            </w:pPr>
          </w:p>
        </w:tc>
        <w:tc>
          <w:tcPr>
            <w:tcW w:w="709" w:type="dxa"/>
          </w:tcPr>
          <w:p w:rsidR="00A0166A" w:rsidRPr="0074130D" w:rsidRDefault="00A0166A" w:rsidP="007B6321">
            <w:pPr>
              <w:spacing w:before="120"/>
              <w:jc w:val="both"/>
              <w:rPr>
                <w:rFonts w:ascii="Book Antiqua" w:hAnsi="Book Antiqua"/>
                <w:sz w:val="22"/>
                <w:szCs w:val="22"/>
              </w:rPr>
            </w:pPr>
          </w:p>
        </w:tc>
        <w:tc>
          <w:tcPr>
            <w:tcW w:w="709" w:type="dxa"/>
          </w:tcPr>
          <w:p w:rsidR="00A0166A" w:rsidRPr="0074130D" w:rsidRDefault="00A0166A" w:rsidP="007B6321">
            <w:pPr>
              <w:spacing w:before="120"/>
              <w:jc w:val="both"/>
              <w:rPr>
                <w:rFonts w:ascii="Book Antiqua" w:hAnsi="Book Antiqua"/>
                <w:sz w:val="22"/>
                <w:szCs w:val="22"/>
              </w:rPr>
            </w:pPr>
          </w:p>
        </w:tc>
        <w:tc>
          <w:tcPr>
            <w:tcW w:w="708" w:type="dxa"/>
          </w:tcPr>
          <w:p w:rsidR="00A0166A" w:rsidRPr="0074130D" w:rsidRDefault="00A0166A" w:rsidP="007B6321">
            <w:pPr>
              <w:spacing w:before="120"/>
              <w:jc w:val="both"/>
              <w:rPr>
                <w:rFonts w:ascii="Book Antiqua" w:hAnsi="Book Antiqua"/>
                <w:sz w:val="22"/>
                <w:szCs w:val="22"/>
              </w:rPr>
            </w:pPr>
          </w:p>
        </w:tc>
        <w:tc>
          <w:tcPr>
            <w:tcW w:w="3686" w:type="dxa"/>
          </w:tcPr>
          <w:p w:rsidR="00A0166A" w:rsidRPr="0074130D" w:rsidRDefault="00A0166A" w:rsidP="007B6321">
            <w:pPr>
              <w:spacing w:before="120"/>
              <w:jc w:val="both"/>
              <w:rPr>
                <w:rFonts w:ascii="Book Antiqua" w:hAnsi="Book Antiqua"/>
                <w:sz w:val="22"/>
                <w:szCs w:val="22"/>
              </w:rPr>
            </w:pPr>
          </w:p>
        </w:tc>
      </w:tr>
    </w:tbl>
    <w:p w:rsidR="002565F2" w:rsidRDefault="002565F2" w:rsidP="00C47F26">
      <w:pPr>
        <w:jc w:val="both"/>
        <w:outlineLvl w:val="0"/>
        <w:rPr>
          <w:rFonts w:ascii="Book Antiqua" w:hAnsi="Book Antiqua"/>
          <w:b/>
          <w:szCs w:val="22"/>
        </w:rPr>
      </w:pPr>
    </w:p>
    <w:p w:rsidR="002565F2" w:rsidRDefault="002565F2" w:rsidP="002565F2">
      <w:r>
        <w:br w:type="page"/>
      </w:r>
    </w:p>
    <w:p w:rsidR="00C47F26" w:rsidRDefault="00C47F26" w:rsidP="00C47F26">
      <w:pPr>
        <w:jc w:val="both"/>
        <w:outlineLvl w:val="0"/>
        <w:rPr>
          <w:rFonts w:ascii="Book Antiqua" w:hAnsi="Book Antiqua"/>
          <w:b/>
          <w:szCs w:val="22"/>
        </w:rPr>
      </w:pPr>
    </w:p>
    <w:p w:rsidR="00C47F26" w:rsidRPr="00F4681A" w:rsidRDefault="00C47F26" w:rsidP="00C47F26">
      <w:pPr>
        <w:jc w:val="both"/>
        <w:outlineLvl w:val="0"/>
        <w:rPr>
          <w:rFonts w:ascii="Book Antiqua" w:hAnsi="Book Antiqua"/>
          <w:b/>
          <w:szCs w:val="22"/>
        </w:rPr>
      </w:pPr>
      <w:r w:rsidRPr="00F4681A">
        <w:rPr>
          <w:rFonts w:ascii="Book Antiqua" w:hAnsi="Book Antiqua"/>
          <w:b/>
          <w:szCs w:val="22"/>
        </w:rPr>
        <w:t>Kontrollantens konklusion på gennemgangen af det afgivne revisionsprotokollat:</w:t>
      </w:r>
    </w:p>
    <w:tbl>
      <w:tblPr>
        <w:tblStyle w:val="Tabel-Gitter"/>
        <w:tblW w:w="0" w:type="auto"/>
        <w:tblLook w:val="01E0" w:firstRow="1" w:lastRow="1" w:firstColumn="1" w:lastColumn="1" w:noHBand="0" w:noVBand="0"/>
      </w:tblPr>
      <w:tblGrid>
        <w:gridCol w:w="15134"/>
      </w:tblGrid>
      <w:tr w:rsidR="00C47F26" w:rsidTr="008374BC">
        <w:tc>
          <w:tcPr>
            <w:tcW w:w="15134" w:type="dxa"/>
          </w:tcPr>
          <w:p w:rsidR="00C47F26" w:rsidRDefault="00C47F26" w:rsidP="007B6321">
            <w:pPr>
              <w:jc w:val="both"/>
              <w:rPr>
                <w:rFonts w:ascii="Book Antiqua" w:hAnsi="Book Antiqua"/>
                <w:szCs w:val="22"/>
              </w:rPr>
            </w:pPr>
          </w:p>
          <w:p w:rsidR="00C47F26" w:rsidRDefault="00C47F26" w:rsidP="007B6321">
            <w:pPr>
              <w:jc w:val="both"/>
              <w:rPr>
                <w:rFonts w:ascii="Book Antiqua" w:hAnsi="Book Antiqua"/>
                <w:szCs w:val="22"/>
              </w:rPr>
            </w:pPr>
          </w:p>
        </w:tc>
      </w:tr>
    </w:tbl>
    <w:p w:rsidR="00C47F26" w:rsidRPr="00F4681A" w:rsidRDefault="00C47F26" w:rsidP="00C47F26">
      <w:pPr>
        <w:jc w:val="both"/>
        <w:rPr>
          <w:rFonts w:ascii="Book Antiqua" w:hAnsi="Book Antiqua"/>
          <w:szCs w:val="22"/>
        </w:rPr>
      </w:pPr>
    </w:p>
    <w:p w:rsidR="00C47F26" w:rsidRDefault="00C47F26" w:rsidP="00C47F26">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C47F26" w:rsidTr="008374BC">
        <w:tc>
          <w:tcPr>
            <w:tcW w:w="15134" w:type="dxa"/>
          </w:tcPr>
          <w:p w:rsidR="00C47F26" w:rsidRDefault="00C47F26" w:rsidP="007B6321">
            <w:pPr>
              <w:jc w:val="both"/>
              <w:rPr>
                <w:rFonts w:ascii="Book Antiqua" w:hAnsi="Book Antiqua"/>
                <w:szCs w:val="22"/>
              </w:rPr>
            </w:pPr>
          </w:p>
          <w:p w:rsidR="00C47F26" w:rsidRDefault="00C47F26" w:rsidP="007B6321">
            <w:pPr>
              <w:jc w:val="both"/>
              <w:rPr>
                <w:rFonts w:ascii="Book Antiqua" w:hAnsi="Book Antiqua"/>
                <w:szCs w:val="22"/>
              </w:rPr>
            </w:pPr>
          </w:p>
        </w:tc>
      </w:tr>
    </w:tbl>
    <w:p w:rsidR="00C47F26" w:rsidRDefault="00C47F26">
      <w:pPr>
        <w:tabs>
          <w:tab w:val="left" w:pos="545"/>
          <w:tab w:val="left" w:pos="6346"/>
          <w:tab w:val="left" w:pos="7813"/>
          <w:tab w:val="left" w:pos="9280"/>
          <w:tab w:val="left" w:pos="9931"/>
          <w:tab w:val="left" w:pos="10509"/>
          <w:tab w:val="left" w:pos="11231"/>
        </w:tabs>
        <w:spacing w:before="120"/>
        <w:rPr>
          <w:rFonts w:ascii="Book Antiqua" w:hAnsi="Book Antiqua"/>
          <w:sz w:val="22"/>
          <w:szCs w:val="22"/>
        </w:rPr>
      </w:pPr>
      <w:r>
        <w:rPr>
          <w:rFonts w:ascii="Book Antiqua" w:hAnsi="Book Antiqua"/>
          <w:sz w:val="22"/>
          <w:szCs w:val="22"/>
        </w:rPr>
        <w:tab/>
      </w:r>
    </w:p>
    <w:p w:rsidR="00C47F26" w:rsidRDefault="00C47F26" w:rsidP="00C47F26">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5953"/>
        <w:gridCol w:w="1418"/>
        <w:gridCol w:w="1559"/>
        <w:gridCol w:w="709"/>
        <w:gridCol w:w="709"/>
        <w:gridCol w:w="709"/>
        <w:gridCol w:w="6"/>
        <w:gridCol w:w="3538"/>
      </w:tblGrid>
      <w:tr w:rsidR="008374BC" w:rsidRPr="0074130D" w:rsidTr="008374BC">
        <w:trPr>
          <w:cantSplit/>
          <w:tblHeader/>
        </w:trPr>
        <w:tc>
          <w:tcPr>
            <w:tcW w:w="6486" w:type="dxa"/>
            <w:gridSpan w:val="2"/>
          </w:tcPr>
          <w:p w:rsidR="0047394D" w:rsidRPr="0074130D" w:rsidRDefault="00C521E1" w:rsidP="006252C2">
            <w:pPr>
              <w:spacing w:before="120"/>
              <w:jc w:val="both"/>
              <w:rPr>
                <w:rFonts w:ascii="Book Antiqua" w:hAnsi="Book Antiqua"/>
                <w:b/>
                <w:sz w:val="22"/>
                <w:szCs w:val="22"/>
              </w:rPr>
            </w:pPr>
            <w:r>
              <w:rPr>
                <w:rFonts w:ascii="Book Antiqua" w:hAnsi="Book Antiqua"/>
                <w:b/>
                <w:sz w:val="22"/>
                <w:szCs w:val="22"/>
              </w:rPr>
              <w:lastRenderedPageBreak/>
              <w:t xml:space="preserve">Formål: </w:t>
            </w:r>
            <w:r w:rsidRPr="006252C2">
              <w:rPr>
                <w:rFonts w:ascii="Sylfaen" w:hAnsi="Sylfaen"/>
                <w:b/>
              </w:rPr>
              <w:t xml:space="preserve">At </w:t>
            </w:r>
            <w:r w:rsidR="006252C2">
              <w:rPr>
                <w:rFonts w:ascii="Sylfaen" w:hAnsi="Sylfaen"/>
                <w:b/>
              </w:rPr>
              <w:t>kontrollere</w:t>
            </w:r>
            <w:r w:rsidRPr="006252C2">
              <w:rPr>
                <w:rFonts w:ascii="Sylfaen" w:hAnsi="Sylfaen"/>
                <w:b/>
              </w:rPr>
              <w:t>, at</w:t>
            </w:r>
            <w:r w:rsidR="006252C2">
              <w:rPr>
                <w:rFonts w:ascii="Sylfaen" w:hAnsi="Sylfaen"/>
                <w:b/>
              </w:rPr>
              <w:t xml:space="preserve"> dokumentation for</w:t>
            </w:r>
            <w:r w:rsidRPr="006252C2">
              <w:rPr>
                <w:rFonts w:ascii="Sylfaen" w:hAnsi="Sylfaen"/>
                <w:b/>
              </w:rPr>
              <w:t xml:space="preserve"> </w:t>
            </w:r>
            <w:r w:rsidR="006252C2">
              <w:rPr>
                <w:rFonts w:ascii="Sylfaen" w:hAnsi="Sylfaen"/>
                <w:b/>
              </w:rPr>
              <w:t xml:space="preserve">legitimation af kunden, for kunde- og </w:t>
            </w:r>
            <w:r w:rsidR="006D35E5" w:rsidRPr="006252C2">
              <w:rPr>
                <w:rFonts w:ascii="Sylfaen" w:hAnsi="Sylfaen"/>
                <w:b/>
              </w:rPr>
              <w:t xml:space="preserve">opgaveaccept og </w:t>
            </w:r>
            <w:r w:rsidR="006252C2">
              <w:rPr>
                <w:rFonts w:ascii="Sylfaen" w:hAnsi="Sylfaen"/>
                <w:b/>
              </w:rPr>
              <w:t xml:space="preserve">for </w:t>
            </w:r>
            <w:r w:rsidR="006D35E5" w:rsidRPr="006252C2">
              <w:rPr>
                <w:rFonts w:ascii="Sylfaen" w:hAnsi="Sylfaen"/>
                <w:b/>
              </w:rPr>
              <w:t xml:space="preserve">revisors uafhængighedsvurdering </w:t>
            </w:r>
            <w:r w:rsidR="006252C2">
              <w:rPr>
                <w:rFonts w:ascii="Sylfaen" w:hAnsi="Sylfaen"/>
                <w:b/>
              </w:rPr>
              <w:t>overholder reglerne herfor</w:t>
            </w:r>
            <w:r w:rsidR="006D35E5" w:rsidRPr="006252C2">
              <w:rPr>
                <w:rFonts w:ascii="Sylfaen" w:hAnsi="Sylfaen"/>
                <w:b/>
              </w:rPr>
              <w:t>, herunder hvorvidt dokumentation</w:t>
            </w:r>
            <w:r w:rsidR="006252C2">
              <w:rPr>
                <w:rFonts w:ascii="Sylfaen" w:hAnsi="Sylfaen"/>
                <w:b/>
              </w:rPr>
              <w:t xml:space="preserve">en </w:t>
            </w:r>
            <w:r w:rsidR="006D35E5" w:rsidRPr="006252C2">
              <w:rPr>
                <w:rFonts w:ascii="Sylfaen" w:hAnsi="Sylfaen"/>
                <w:b/>
              </w:rPr>
              <w:t>er foretaget i overensstemmelse med revisionsvirksomhedens procedurer (såfremt disse er vurderet at være passende).</w:t>
            </w:r>
          </w:p>
        </w:tc>
        <w:tc>
          <w:tcPr>
            <w:tcW w:w="1418" w:type="dxa"/>
          </w:tcPr>
          <w:p w:rsidR="0047394D" w:rsidRPr="0074130D" w:rsidRDefault="0047394D" w:rsidP="007B6321">
            <w:pPr>
              <w:spacing w:before="120"/>
              <w:rPr>
                <w:rFonts w:ascii="Book Antiqua" w:hAnsi="Book Antiqua"/>
                <w:b/>
                <w:sz w:val="22"/>
                <w:szCs w:val="22"/>
              </w:rPr>
            </w:pPr>
            <w:r w:rsidRPr="0074130D">
              <w:rPr>
                <w:rFonts w:ascii="Book Antiqua" w:hAnsi="Book Antiqua"/>
                <w:b/>
                <w:sz w:val="22"/>
                <w:szCs w:val="22"/>
              </w:rPr>
              <w:t>Henvisning til lovgivningen</w:t>
            </w:r>
          </w:p>
        </w:tc>
        <w:tc>
          <w:tcPr>
            <w:tcW w:w="1559" w:type="dxa"/>
          </w:tcPr>
          <w:p w:rsidR="0047394D" w:rsidRPr="0074130D" w:rsidRDefault="0047394D" w:rsidP="007B6321">
            <w:pPr>
              <w:spacing w:before="120"/>
              <w:jc w:val="both"/>
              <w:rPr>
                <w:rFonts w:ascii="Book Antiqua" w:hAnsi="Book Antiqua"/>
                <w:b/>
                <w:sz w:val="22"/>
                <w:szCs w:val="22"/>
              </w:rPr>
            </w:pPr>
            <w:r w:rsidRPr="0074130D">
              <w:rPr>
                <w:rFonts w:ascii="Book Antiqua" w:hAnsi="Book Antiqua"/>
                <w:b/>
                <w:sz w:val="22"/>
                <w:szCs w:val="22"/>
              </w:rPr>
              <w:t>Reference til arbejdspapirerne</w:t>
            </w:r>
          </w:p>
        </w:tc>
        <w:tc>
          <w:tcPr>
            <w:tcW w:w="709" w:type="dxa"/>
          </w:tcPr>
          <w:p w:rsidR="0047394D" w:rsidRPr="0074130D" w:rsidRDefault="0047394D" w:rsidP="007B6321">
            <w:pPr>
              <w:spacing w:before="120"/>
              <w:jc w:val="center"/>
              <w:rPr>
                <w:rFonts w:ascii="Book Antiqua" w:hAnsi="Book Antiqua"/>
                <w:b/>
                <w:sz w:val="22"/>
                <w:szCs w:val="22"/>
              </w:rPr>
            </w:pPr>
            <w:r w:rsidRPr="0074130D">
              <w:rPr>
                <w:rFonts w:ascii="Book Antiqua" w:hAnsi="Book Antiqua"/>
                <w:b/>
                <w:sz w:val="22"/>
                <w:szCs w:val="22"/>
              </w:rPr>
              <w:t>Ja</w:t>
            </w:r>
          </w:p>
        </w:tc>
        <w:tc>
          <w:tcPr>
            <w:tcW w:w="709" w:type="dxa"/>
          </w:tcPr>
          <w:p w:rsidR="0047394D" w:rsidRPr="0074130D" w:rsidRDefault="0047394D" w:rsidP="007B6321">
            <w:pPr>
              <w:spacing w:before="120"/>
              <w:jc w:val="center"/>
              <w:rPr>
                <w:rFonts w:ascii="Book Antiqua" w:hAnsi="Book Antiqua"/>
                <w:b/>
                <w:sz w:val="22"/>
                <w:szCs w:val="22"/>
              </w:rPr>
            </w:pPr>
            <w:r w:rsidRPr="0074130D">
              <w:rPr>
                <w:rFonts w:ascii="Book Antiqua" w:hAnsi="Book Antiqua"/>
                <w:b/>
                <w:sz w:val="22"/>
                <w:szCs w:val="22"/>
              </w:rPr>
              <w:t>Nej</w:t>
            </w:r>
          </w:p>
        </w:tc>
        <w:tc>
          <w:tcPr>
            <w:tcW w:w="709" w:type="dxa"/>
          </w:tcPr>
          <w:p w:rsidR="0047394D" w:rsidRPr="0074130D" w:rsidRDefault="0047394D" w:rsidP="007B6321">
            <w:pPr>
              <w:spacing w:before="120"/>
              <w:jc w:val="center"/>
              <w:rPr>
                <w:rFonts w:ascii="Book Antiqua" w:hAnsi="Book Antiqua"/>
                <w:b/>
                <w:sz w:val="22"/>
                <w:szCs w:val="22"/>
              </w:rPr>
            </w:pPr>
            <w:r w:rsidRPr="0074130D">
              <w:rPr>
                <w:rFonts w:ascii="Book Antiqua" w:hAnsi="Book Antiqua"/>
                <w:b/>
                <w:sz w:val="22"/>
                <w:szCs w:val="22"/>
              </w:rPr>
              <w:t>IR</w:t>
            </w:r>
          </w:p>
        </w:tc>
        <w:tc>
          <w:tcPr>
            <w:tcW w:w="3544" w:type="dxa"/>
            <w:gridSpan w:val="2"/>
          </w:tcPr>
          <w:p w:rsidR="0047394D" w:rsidRPr="0074130D" w:rsidRDefault="0047394D" w:rsidP="007B6321">
            <w:pPr>
              <w:spacing w:before="120"/>
              <w:rPr>
                <w:rFonts w:ascii="Book Antiqua" w:hAnsi="Book Antiqua"/>
                <w:b/>
                <w:sz w:val="22"/>
                <w:szCs w:val="22"/>
              </w:rPr>
            </w:pPr>
            <w:r w:rsidRPr="0074130D">
              <w:rPr>
                <w:rFonts w:ascii="Book Antiqua" w:hAnsi="Book Antiqua"/>
                <w:b/>
                <w:sz w:val="22"/>
                <w:szCs w:val="22"/>
              </w:rPr>
              <w:t>Bemærkning</w:t>
            </w:r>
          </w:p>
        </w:tc>
      </w:tr>
      <w:tr w:rsidR="008374BC" w:rsidTr="008374BC">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0E66F4" w:rsidRDefault="005D05CC">
            <w:pPr>
              <w:pStyle w:val="Fodnotetekst"/>
              <w:spacing w:before="120" w:line="240" w:lineRule="auto"/>
              <w:rPr>
                <w:rFonts w:ascii="Book Antiqua" w:hAnsi="Book Antiqua"/>
                <w:sz w:val="22"/>
                <w:szCs w:val="22"/>
              </w:rPr>
            </w:pPr>
            <w:r>
              <w:rPr>
                <w:rFonts w:ascii="Book Antiqua" w:hAnsi="Book Antiqua"/>
                <w:sz w:val="22"/>
                <w:szCs w:val="22"/>
              </w:rPr>
              <w:t>D1</w:t>
            </w:r>
          </w:p>
        </w:tc>
        <w:tc>
          <w:tcPr>
            <w:tcW w:w="5953" w:type="dxa"/>
            <w:tcBorders>
              <w:top w:val="single" w:sz="4" w:space="0" w:color="auto"/>
              <w:left w:val="single" w:sz="4" w:space="0" w:color="auto"/>
              <w:bottom w:val="single" w:sz="4" w:space="0" w:color="auto"/>
              <w:right w:val="single" w:sz="4" w:space="0" w:color="auto"/>
            </w:tcBorders>
            <w:hideMark/>
          </w:tcPr>
          <w:p w:rsidR="000E66F4" w:rsidRDefault="000E66F4">
            <w:pPr>
              <w:pStyle w:val="Overskrift6"/>
              <w:spacing w:before="120"/>
              <w:jc w:val="both"/>
              <w:rPr>
                <w:rFonts w:ascii="Book Antiqua" w:hAnsi="Book Antiqua"/>
              </w:rPr>
            </w:pPr>
            <w:r>
              <w:rPr>
                <w:rFonts w:ascii="Book Antiqua" w:hAnsi="Book Antiqua"/>
              </w:rPr>
              <w:t>Legitimation af kunde</w:t>
            </w:r>
          </w:p>
        </w:tc>
        <w:tc>
          <w:tcPr>
            <w:tcW w:w="1418"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155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r>
      <w:tr w:rsidR="008374BC" w:rsidTr="008374BC">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0E66F4" w:rsidRDefault="000E66F4">
            <w:pPr>
              <w:pStyle w:val="Fodnotetekst"/>
              <w:spacing w:before="120" w:line="240" w:lineRule="auto"/>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hideMark/>
          </w:tcPr>
          <w:p w:rsidR="000E66F4" w:rsidRDefault="000E66F4">
            <w:pPr>
              <w:pStyle w:val="Overskrift6"/>
              <w:spacing w:before="120"/>
              <w:jc w:val="both"/>
              <w:rPr>
                <w:rFonts w:ascii="Book Antiqua" w:hAnsi="Book Antiqua"/>
                <w:b w:val="0"/>
              </w:rPr>
            </w:pPr>
            <w:r>
              <w:rPr>
                <w:rFonts w:ascii="Book Antiqua" w:hAnsi="Book Antiqua"/>
                <w:b w:val="0"/>
              </w:rPr>
              <w:t>Er identitet og legitimation vurderet og dokumenteret i overensstemmelse med revisionsvirksomhedens procedurer?</w:t>
            </w:r>
          </w:p>
        </w:tc>
        <w:tc>
          <w:tcPr>
            <w:tcW w:w="1418" w:type="dxa"/>
            <w:tcBorders>
              <w:top w:val="single" w:sz="4" w:space="0" w:color="auto"/>
              <w:left w:val="single" w:sz="4" w:space="0" w:color="auto"/>
              <w:bottom w:val="single" w:sz="4" w:space="0" w:color="auto"/>
              <w:right w:val="single" w:sz="4" w:space="0" w:color="auto"/>
            </w:tcBorders>
            <w:hideMark/>
          </w:tcPr>
          <w:p w:rsidR="000E66F4" w:rsidRDefault="000E66F4">
            <w:pPr>
              <w:spacing w:before="120"/>
              <w:jc w:val="both"/>
              <w:rPr>
                <w:rFonts w:ascii="Book Antiqua" w:hAnsi="Book Antiqua"/>
                <w:sz w:val="22"/>
                <w:szCs w:val="22"/>
              </w:rPr>
            </w:pPr>
            <w:r>
              <w:rPr>
                <w:rFonts w:ascii="Book Antiqua" w:hAnsi="Book Antiqua"/>
                <w:sz w:val="22"/>
                <w:szCs w:val="22"/>
              </w:rPr>
              <w:t>HVL § 25</w:t>
            </w:r>
          </w:p>
        </w:tc>
        <w:tc>
          <w:tcPr>
            <w:tcW w:w="155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r>
      <w:tr w:rsidR="008374BC" w:rsidTr="008374BC">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0E66F4" w:rsidRDefault="000E66F4">
            <w:pPr>
              <w:pStyle w:val="Fodnotetekst"/>
              <w:spacing w:before="120" w:line="240" w:lineRule="auto"/>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hideMark/>
          </w:tcPr>
          <w:p w:rsidR="000E66F4" w:rsidRDefault="000E66F4" w:rsidP="0047394D">
            <w:pPr>
              <w:pStyle w:val="Overskrift6"/>
              <w:spacing w:before="120"/>
              <w:jc w:val="both"/>
              <w:rPr>
                <w:rFonts w:ascii="Book Antiqua" w:hAnsi="Book Antiqua"/>
                <w:b w:val="0"/>
              </w:rPr>
            </w:pPr>
            <w:r>
              <w:rPr>
                <w:rFonts w:ascii="Book Antiqua" w:hAnsi="Book Antiqua"/>
                <w:b w:val="0"/>
              </w:rPr>
              <w:t xml:space="preserve">Har revisor sikret sig tilstrækkelig dokumentation for kundens </w:t>
            </w:r>
            <w:r w:rsidR="00E354DA">
              <w:rPr>
                <w:rFonts w:ascii="Book Antiqua" w:hAnsi="Book Antiqua"/>
                <w:b w:val="0"/>
              </w:rPr>
              <w:t>ejer- og kontrolstruktur, herunder identifikation og legitimation af reelle</w:t>
            </w:r>
            <w:r w:rsidR="0047394D">
              <w:rPr>
                <w:rFonts w:ascii="Book Antiqua" w:hAnsi="Book Antiqua"/>
                <w:b w:val="0"/>
              </w:rPr>
              <w:t>/ultimative</w:t>
            </w:r>
            <w:r w:rsidR="00E354DA">
              <w:rPr>
                <w:rFonts w:ascii="Book Antiqua" w:hAnsi="Book Antiqua"/>
                <w:b w:val="0"/>
              </w:rPr>
              <w:t xml:space="preserve"> ejere med ejerandel eller stemmerettighed over 25%</w:t>
            </w:r>
            <w:r>
              <w:rPr>
                <w:rFonts w:ascii="Book Antiqua" w:hAnsi="Book Antiqua"/>
                <w:b w:val="0"/>
              </w:rPr>
              <w:t>?</w:t>
            </w:r>
          </w:p>
        </w:tc>
        <w:tc>
          <w:tcPr>
            <w:tcW w:w="1418" w:type="dxa"/>
            <w:tcBorders>
              <w:top w:val="single" w:sz="4" w:space="0" w:color="auto"/>
              <w:left w:val="single" w:sz="4" w:space="0" w:color="auto"/>
              <w:bottom w:val="single" w:sz="4" w:space="0" w:color="auto"/>
              <w:right w:val="single" w:sz="4" w:space="0" w:color="auto"/>
            </w:tcBorders>
            <w:hideMark/>
          </w:tcPr>
          <w:p w:rsidR="000E66F4" w:rsidRDefault="000E66F4">
            <w:pPr>
              <w:spacing w:before="120"/>
              <w:jc w:val="both"/>
              <w:rPr>
                <w:rFonts w:ascii="Book Antiqua" w:hAnsi="Book Antiqua"/>
                <w:sz w:val="22"/>
                <w:szCs w:val="22"/>
              </w:rPr>
            </w:pPr>
            <w:r>
              <w:rPr>
                <w:rFonts w:ascii="Book Antiqua" w:hAnsi="Book Antiqua"/>
                <w:sz w:val="22"/>
                <w:szCs w:val="22"/>
              </w:rPr>
              <w:t xml:space="preserve">HVL § </w:t>
            </w:r>
            <w:r w:rsidR="00E354DA">
              <w:rPr>
                <w:rFonts w:ascii="Book Antiqua" w:hAnsi="Book Antiqua"/>
                <w:sz w:val="22"/>
                <w:szCs w:val="22"/>
              </w:rPr>
              <w:t xml:space="preserve">3, </w:t>
            </w:r>
            <w:r>
              <w:rPr>
                <w:rFonts w:ascii="Book Antiqua" w:hAnsi="Book Antiqua"/>
                <w:sz w:val="22"/>
                <w:szCs w:val="22"/>
              </w:rPr>
              <w:t>12-15 og 19.</w:t>
            </w:r>
          </w:p>
          <w:p w:rsidR="00E354DA" w:rsidRDefault="00E354DA">
            <w:pPr>
              <w:spacing w:before="120"/>
              <w:jc w:val="both"/>
              <w:rPr>
                <w:rFonts w:ascii="Book Antiqua" w:hAnsi="Book Antiqua"/>
                <w:sz w:val="22"/>
                <w:szCs w:val="22"/>
              </w:rPr>
            </w:pPr>
          </w:p>
        </w:tc>
        <w:tc>
          <w:tcPr>
            <w:tcW w:w="155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r>
      <w:tr w:rsidR="008374BC" w:rsidRPr="00334C5A" w:rsidTr="008374BC">
        <w:tc>
          <w:tcPr>
            <w:tcW w:w="533" w:type="dxa"/>
          </w:tcPr>
          <w:p w:rsidR="000644AF" w:rsidRPr="000644AF" w:rsidRDefault="005D05CC" w:rsidP="00596161">
            <w:pPr>
              <w:pStyle w:val="Fodnotetekst"/>
              <w:spacing w:before="120" w:line="240" w:lineRule="auto"/>
              <w:rPr>
                <w:rFonts w:ascii="Book Antiqua" w:hAnsi="Book Antiqua"/>
                <w:sz w:val="22"/>
                <w:szCs w:val="22"/>
              </w:rPr>
            </w:pPr>
            <w:r>
              <w:rPr>
                <w:rFonts w:ascii="Book Antiqua" w:hAnsi="Book Antiqua"/>
                <w:sz w:val="22"/>
                <w:szCs w:val="22"/>
              </w:rPr>
              <w:t>D2</w:t>
            </w:r>
          </w:p>
        </w:tc>
        <w:tc>
          <w:tcPr>
            <w:tcW w:w="5953" w:type="dxa"/>
          </w:tcPr>
          <w:p w:rsidR="000644AF" w:rsidRPr="00334C5A" w:rsidRDefault="000644AF" w:rsidP="00334C5A">
            <w:pPr>
              <w:pStyle w:val="Fodnotetekst"/>
              <w:spacing w:before="120" w:line="240" w:lineRule="auto"/>
              <w:rPr>
                <w:rFonts w:ascii="Book Antiqua" w:hAnsi="Book Antiqua"/>
                <w:b/>
                <w:sz w:val="22"/>
                <w:szCs w:val="22"/>
              </w:rPr>
            </w:pPr>
            <w:r w:rsidRPr="00334C5A">
              <w:rPr>
                <w:rFonts w:ascii="Book Antiqua" w:hAnsi="Book Antiqua"/>
                <w:b/>
                <w:sz w:val="22"/>
                <w:szCs w:val="22"/>
              </w:rPr>
              <w:t>Accept og fortsættelse af revisionsopgaven</w:t>
            </w:r>
          </w:p>
        </w:tc>
        <w:tc>
          <w:tcPr>
            <w:tcW w:w="1418" w:type="dxa"/>
            <w:tcBorders>
              <w:bottom w:val="single" w:sz="4" w:space="0" w:color="auto"/>
            </w:tcBorders>
          </w:tcPr>
          <w:p w:rsidR="000644AF" w:rsidRPr="000644AF" w:rsidRDefault="000644AF" w:rsidP="00334C5A">
            <w:pPr>
              <w:pStyle w:val="Fodnotetekst"/>
              <w:spacing w:before="120" w:line="240" w:lineRule="auto"/>
              <w:rPr>
                <w:rFonts w:ascii="Book Antiqua" w:hAnsi="Book Antiqua"/>
                <w:sz w:val="22"/>
                <w:szCs w:val="22"/>
              </w:rPr>
            </w:pPr>
          </w:p>
        </w:tc>
        <w:tc>
          <w:tcPr>
            <w:tcW w:w="1559" w:type="dxa"/>
          </w:tcPr>
          <w:p w:rsidR="000644AF" w:rsidRPr="000644AF" w:rsidRDefault="000644AF" w:rsidP="00334C5A">
            <w:pPr>
              <w:pStyle w:val="Fodnotetekst"/>
              <w:spacing w:before="120" w:line="240" w:lineRule="auto"/>
              <w:rPr>
                <w:rFonts w:ascii="Book Antiqua" w:hAnsi="Book Antiqua"/>
                <w:sz w:val="22"/>
                <w:szCs w:val="22"/>
              </w:rPr>
            </w:pPr>
          </w:p>
        </w:tc>
        <w:tc>
          <w:tcPr>
            <w:tcW w:w="709" w:type="dxa"/>
          </w:tcPr>
          <w:p w:rsidR="000644AF" w:rsidRPr="000644AF" w:rsidRDefault="000644AF" w:rsidP="00334C5A">
            <w:pPr>
              <w:pStyle w:val="Fodnotetekst"/>
              <w:spacing w:before="120" w:line="240" w:lineRule="auto"/>
              <w:rPr>
                <w:rFonts w:ascii="Book Antiqua" w:hAnsi="Book Antiqua"/>
                <w:sz w:val="22"/>
                <w:szCs w:val="22"/>
              </w:rPr>
            </w:pPr>
          </w:p>
        </w:tc>
        <w:tc>
          <w:tcPr>
            <w:tcW w:w="709" w:type="dxa"/>
          </w:tcPr>
          <w:p w:rsidR="000644AF" w:rsidRPr="000644AF" w:rsidRDefault="000644AF" w:rsidP="00334C5A">
            <w:pPr>
              <w:pStyle w:val="Fodnotetekst"/>
              <w:spacing w:before="120" w:line="240" w:lineRule="auto"/>
              <w:rPr>
                <w:rFonts w:ascii="Book Antiqua" w:hAnsi="Book Antiqua"/>
                <w:sz w:val="22"/>
                <w:szCs w:val="22"/>
              </w:rPr>
            </w:pPr>
          </w:p>
        </w:tc>
        <w:tc>
          <w:tcPr>
            <w:tcW w:w="715" w:type="dxa"/>
            <w:gridSpan w:val="2"/>
          </w:tcPr>
          <w:p w:rsidR="000644AF" w:rsidRPr="000644AF" w:rsidRDefault="000644AF" w:rsidP="00334C5A">
            <w:pPr>
              <w:pStyle w:val="Fodnotetekst"/>
              <w:spacing w:before="120" w:line="240" w:lineRule="auto"/>
              <w:rPr>
                <w:rFonts w:ascii="Book Antiqua" w:hAnsi="Book Antiqua"/>
                <w:sz w:val="22"/>
                <w:szCs w:val="22"/>
              </w:rPr>
            </w:pPr>
          </w:p>
        </w:tc>
        <w:tc>
          <w:tcPr>
            <w:tcW w:w="3538" w:type="dxa"/>
          </w:tcPr>
          <w:p w:rsidR="000644AF" w:rsidRPr="000644AF" w:rsidRDefault="000644AF" w:rsidP="00334C5A">
            <w:pPr>
              <w:pStyle w:val="Fodnotetekst"/>
              <w:spacing w:before="120" w:line="240" w:lineRule="auto"/>
              <w:rPr>
                <w:rFonts w:ascii="Book Antiqua" w:hAnsi="Book Antiqua"/>
                <w:sz w:val="22"/>
                <w:szCs w:val="22"/>
              </w:rPr>
            </w:pPr>
          </w:p>
        </w:tc>
      </w:tr>
      <w:tr w:rsidR="008374BC" w:rsidTr="008374BC">
        <w:tc>
          <w:tcPr>
            <w:tcW w:w="533" w:type="dxa"/>
            <w:tcBorders>
              <w:top w:val="single" w:sz="4" w:space="0" w:color="auto"/>
              <w:left w:val="single" w:sz="4" w:space="0" w:color="auto"/>
              <w:bottom w:val="single" w:sz="4" w:space="0" w:color="auto"/>
              <w:right w:val="single" w:sz="4" w:space="0" w:color="auto"/>
            </w:tcBorders>
          </w:tcPr>
          <w:p w:rsidR="00FF17BD" w:rsidRDefault="00FF17BD" w:rsidP="00FF17BD">
            <w:pPr>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tcPr>
          <w:p w:rsidR="00FF17BD" w:rsidRDefault="00FF17BD" w:rsidP="0047394D">
            <w:pPr>
              <w:pStyle w:val="Sidehoved"/>
              <w:rPr>
                <w:rFonts w:ascii="Book Antiqua" w:hAnsi="Book Antiqua"/>
                <w:sz w:val="22"/>
                <w:szCs w:val="22"/>
              </w:rPr>
            </w:pPr>
            <w:r>
              <w:rPr>
                <w:rFonts w:ascii="Book Antiqua" w:hAnsi="Book Antiqua"/>
                <w:sz w:val="22"/>
                <w:szCs w:val="22"/>
              </w:rPr>
              <w:t>Er kundeaccepten foretaget i overensstemmelse med revisionsvirksomhedens procedurer og politikker</w:t>
            </w:r>
            <w:r w:rsidR="0047394D">
              <w:rPr>
                <w:rFonts w:ascii="Book Antiqua" w:hAnsi="Book Antiqua"/>
                <w:sz w:val="22"/>
                <w:szCs w:val="22"/>
              </w:rPr>
              <w:t xml:space="preserve"> og foreligger der en dokumenteret aftale om opgavens indhold og vilkår i overensstemmelse med revisionsvirksomhedens procedurer og politikker</w:t>
            </w:r>
            <w:r>
              <w:rPr>
                <w:rFonts w:ascii="Book Antiqua" w:hAnsi="Book Antiqua"/>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ISQC 1, afsnit 26-28,</w:t>
            </w:r>
          </w:p>
          <w:p w:rsidR="0047394D" w:rsidRDefault="0047394D">
            <w:pPr>
              <w:spacing w:before="120"/>
              <w:jc w:val="both"/>
              <w:rPr>
                <w:rFonts w:ascii="Book Antiqua" w:hAnsi="Book Antiqua"/>
                <w:sz w:val="22"/>
                <w:szCs w:val="22"/>
              </w:rPr>
            </w:pPr>
            <w:r>
              <w:rPr>
                <w:rFonts w:ascii="Book Antiqua" w:hAnsi="Book Antiqua"/>
                <w:sz w:val="22"/>
                <w:szCs w:val="22"/>
              </w:rPr>
              <w:t>ISA 210</w:t>
            </w:r>
          </w:p>
        </w:tc>
        <w:tc>
          <w:tcPr>
            <w:tcW w:w="155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8374BC" w:rsidTr="008374BC">
        <w:tc>
          <w:tcPr>
            <w:tcW w:w="533"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tcPr>
          <w:p w:rsidR="00FF17BD" w:rsidRDefault="00FF17BD">
            <w:pPr>
              <w:pStyle w:val="Sidehoved"/>
              <w:rPr>
                <w:rFonts w:ascii="Book Antiqua" w:hAnsi="Book Antiqua"/>
                <w:sz w:val="22"/>
                <w:szCs w:val="22"/>
              </w:rPr>
            </w:pPr>
            <w:r>
              <w:rPr>
                <w:rFonts w:ascii="Book Antiqua" w:hAnsi="Book Antiqua"/>
                <w:sz w:val="22"/>
                <w:szCs w:val="22"/>
              </w:rPr>
              <w:t>Har revisor vurderet, om revisionsopgaven kan påtages</w:t>
            </w:r>
            <w:r w:rsidR="00240AE5">
              <w:rPr>
                <w:rFonts w:ascii="Book Antiqua" w:hAnsi="Book Antiqua"/>
                <w:sz w:val="22"/>
                <w:szCs w:val="22"/>
              </w:rPr>
              <w:t>,</w:t>
            </w:r>
            <w:r>
              <w:rPr>
                <w:rFonts w:ascii="Book Antiqua" w:hAnsi="Book Antiqua"/>
                <w:sz w:val="22"/>
                <w:szCs w:val="22"/>
              </w:rPr>
              <w:t xml:space="preserve"> under hensyntagen til kundens integritet, revisors kompetence, færdigheder og ressourcer?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ISA 220, afsnit 12</w:t>
            </w:r>
          </w:p>
        </w:tc>
        <w:tc>
          <w:tcPr>
            <w:tcW w:w="155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8374BC" w:rsidTr="008374BC">
        <w:tc>
          <w:tcPr>
            <w:tcW w:w="533" w:type="dxa"/>
            <w:tcBorders>
              <w:top w:val="single" w:sz="4" w:space="0" w:color="auto"/>
              <w:left w:val="single" w:sz="4" w:space="0" w:color="auto"/>
              <w:bottom w:val="single" w:sz="4" w:space="0" w:color="auto"/>
              <w:right w:val="single" w:sz="4" w:space="0" w:color="auto"/>
            </w:tcBorders>
          </w:tcPr>
          <w:p w:rsidR="00FF17BD" w:rsidRDefault="0047394D">
            <w:pPr>
              <w:spacing w:before="120"/>
              <w:jc w:val="both"/>
              <w:rPr>
                <w:rFonts w:ascii="Book Antiqua" w:hAnsi="Book Antiqua"/>
                <w:sz w:val="22"/>
                <w:szCs w:val="22"/>
              </w:rPr>
            </w:pPr>
            <w:r>
              <w:rPr>
                <w:rFonts w:ascii="Book Antiqua" w:hAnsi="Book Antiqua"/>
                <w:sz w:val="22"/>
                <w:szCs w:val="22"/>
              </w:rPr>
              <w:t>3</w:t>
            </w:r>
            <w:r w:rsidR="00FF17BD">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FF17BD" w:rsidRDefault="00FF17BD">
            <w:pPr>
              <w:pStyle w:val="Sidehoved"/>
              <w:jc w:val="both"/>
              <w:rPr>
                <w:rFonts w:ascii="Book Antiqua" w:hAnsi="Book Antiqua"/>
                <w:sz w:val="22"/>
                <w:szCs w:val="22"/>
              </w:rPr>
            </w:pPr>
            <w:r>
              <w:rPr>
                <w:rFonts w:ascii="Book Antiqua" w:hAnsi="Book Antiqua"/>
                <w:sz w:val="22"/>
                <w:szCs w:val="22"/>
              </w:rPr>
              <w:t>Hvis det er en førstegangsrevision, har revisor indhentet den fratrædende revisors udtalelse om grundene til dennes fratræden?</w:t>
            </w:r>
          </w:p>
        </w:tc>
        <w:tc>
          <w:tcPr>
            <w:tcW w:w="1418"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RL § 18, stk. 2</w:t>
            </w:r>
          </w:p>
        </w:tc>
        <w:tc>
          <w:tcPr>
            <w:tcW w:w="155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8374BC" w:rsidRPr="00334C5A" w:rsidTr="008374BC">
        <w:tc>
          <w:tcPr>
            <w:tcW w:w="533" w:type="dxa"/>
            <w:tcBorders>
              <w:top w:val="single" w:sz="4" w:space="0" w:color="auto"/>
              <w:left w:val="single" w:sz="4" w:space="0" w:color="auto"/>
              <w:bottom w:val="single" w:sz="4" w:space="0" w:color="auto"/>
              <w:right w:val="single" w:sz="4" w:space="0" w:color="auto"/>
            </w:tcBorders>
          </w:tcPr>
          <w:p w:rsidR="00FF17BD" w:rsidRDefault="005D05CC" w:rsidP="00334C5A">
            <w:pPr>
              <w:pStyle w:val="Fodnotetekst"/>
              <w:spacing w:before="120" w:line="240" w:lineRule="auto"/>
              <w:rPr>
                <w:rFonts w:ascii="Book Antiqua" w:hAnsi="Book Antiqua"/>
                <w:sz w:val="22"/>
                <w:szCs w:val="22"/>
              </w:rPr>
            </w:pPr>
            <w:r>
              <w:rPr>
                <w:rFonts w:ascii="Book Antiqua" w:hAnsi="Book Antiqua"/>
                <w:sz w:val="22"/>
                <w:szCs w:val="22"/>
              </w:rPr>
              <w:t>D3</w:t>
            </w:r>
          </w:p>
        </w:tc>
        <w:tc>
          <w:tcPr>
            <w:tcW w:w="5953" w:type="dxa"/>
            <w:tcBorders>
              <w:top w:val="single" w:sz="4" w:space="0" w:color="auto"/>
              <w:left w:val="single" w:sz="4" w:space="0" w:color="auto"/>
              <w:bottom w:val="single" w:sz="4" w:space="0" w:color="auto"/>
              <w:right w:val="single" w:sz="4" w:space="0" w:color="auto"/>
            </w:tcBorders>
          </w:tcPr>
          <w:p w:rsidR="00FF17BD" w:rsidRPr="00334C5A" w:rsidRDefault="00FF17BD" w:rsidP="00334C5A">
            <w:pPr>
              <w:pStyle w:val="Fodnotetekst"/>
              <w:spacing w:before="120" w:line="240" w:lineRule="auto"/>
              <w:rPr>
                <w:rFonts w:ascii="Book Antiqua" w:hAnsi="Book Antiqua"/>
                <w:b/>
                <w:sz w:val="22"/>
                <w:szCs w:val="22"/>
              </w:rPr>
            </w:pPr>
            <w:r w:rsidRPr="00334C5A">
              <w:rPr>
                <w:rFonts w:ascii="Book Antiqua" w:hAnsi="Book Antiqua"/>
                <w:b/>
                <w:sz w:val="22"/>
                <w:szCs w:val="22"/>
              </w:rPr>
              <w:t>Uafhængighed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rsidP="00334C5A">
            <w:pPr>
              <w:pStyle w:val="Fodnotetekst"/>
              <w:spacing w:before="120" w:line="240" w:lineRule="auto"/>
              <w:rPr>
                <w:rFonts w:ascii="Book Antiqua" w:hAnsi="Book Antiqua"/>
                <w:sz w:val="22"/>
                <w:szCs w:val="22"/>
              </w:rPr>
            </w:pPr>
          </w:p>
        </w:tc>
        <w:tc>
          <w:tcPr>
            <w:tcW w:w="1559" w:type="dxa"/>
            <w:tcBorders>
              <w:top w:val="single" w:sz="4" w:space="0" w:color="auto"/>
              <w:left w:val="single" w:sz="4" w:space="0" w:color="auto"/>
              <w:bottom w:val="single" w:sz="4" w:space="0" w:color="auto"/>
              <w:right w:val="single" w:sz="4" w:space="0" w:color="auto"/>
            </w:tcBorders>
          </w:tcPr>
          <w:p w:rsidR="00FF17BD" w:rsidRDefault="00FF17BD" w:rsidP="00334C5A">
            <w:pPr>
              <w:pStyle w:val="Fodnotetekst"/>
              <w:spacing w:before="120" w:line="240" w:lineRule="auto"/>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rsidP="00334C5A">
            <w:pPr>
              <w:pStyle w:val="Fodnotetekst"/>
              <w:spacing w:before="120" w:line="240" w:lineRule="auto"/>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rsidP="00334C5A">
            <w:pPr>
              <w:pStyle w:val="Fodnotetekst"/>
              <w:spacing w:before="120" w:line="240" w:lineRule="auto"/>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FF17BD" w:rsidRDefault="00FF17BD" w:rsidP="00334C5A">
            <w:pPr>
              <w:pStyle w:val="Fodnotetekst"/>
              <w:spacing w:before="120" w:line="240" w:lineRule="auto"/>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7BD" w:rsidRDefault="00FF17BD" w:rsidP="00334C5A">
            <w:pPr>
              <w:pStyle w:val="Fodnotetekst"/>
              <w:spacing w:before="120" w:line="240" w:lineRule="auto"/>
              <w:rPr>
                <w:rFonts w:ascii="Book Antiqua" w:hAnsi="Book Antiqua"/>
                <w:sz w:val="22"/>
                <w:szCs w:val="22"/>
              </w:rPr>
            </w:pPr>
          </w:p>
        </w:tc>
      </w:tr>
      <w:tr w:rsidR="008374BC" w:rsidTr="008374BC">
        <w:tc>
          <w:tcPr>
            <w:tcW w:w="533" w:type="dxa"/>
            <w:tcBorders>
              <w:top w:val="single" w:sz="4" w:space="0" w:color="auto"/>
              <w:left w:val="single" w:sz="4" w:space="0" w:color="auto"/>
              <w:bottom w:val="single" w:sz="4" w:space="0" w:color="auto"/>
              <w:right w:val="single" w:sz="4" w:space="0" w:color="auto"/>
            </w:tcBorders>
          </w:tcPr>
          <w:p w:rsidR="00FF17BD" w:rsidRDefault="00FF17BD" w:rsidP="00FF17BD">
            <w:pPr>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Er uafhængighedsvurderingen foretaget i overensstemmelse med revisionsvirksomhedens procedurer og politikker?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ISQC 1, afsnit 21-25, ISA 220</w:t>
            </w:r>
          </w:p>
        </w:tc>
        <w:tc>
          <w:tcPr>
            <w:tcW w:w="155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8374BC" w:rsidTr="008374BC">
        <w:tc>
          <w:tcPr>
            <w:tcW w:w="533" w:type="dxa"/>
            <w:tcBorders>
              <w:top w:val="single" w:sz="4" w:space="0" w:color="auto"/>
              <w:left w:val="single" w:sz="4" w:space="0" w:color="auto"/>
              <w:bottom w:val="single" w:sz="4" w:space="0" w:color="auto"/>
              <w:right w:val="single" w:sz="4" w:space="0" w:color="auto"/>
            </w:tcBorders>
          </w:tcPr>
          <w:p w:rsidR="00FF17BD" w:rsidRDefault="00FF17BD" w:rsidP="00FF17BD">
            <w:pPr>
              <w:rPr>
                <w:rFonts w:ascii="Book Antiqua" w:hAnsi="Book Antiqua"/>
                <w:sz w:val="22"/>
                <w:szCs w:val="22"/>
              </w:rPr>
            </w:pPr>
            <w:r>
              <w:rPr>
                <w:rFonts w:ascii="Book Antiqua" w:hAnsi="Book Antiqua"/>
                <w:sz w:val="22"/>
                <w:szCs w:val="22"/>
              </w:rPr>
              <w:lastRenderedPageBreak/>
              <w:t>2.</w:t>
            </w:r>
          </w:p>
        </w:tc>
        <w:tc>
          <w:tcPr>
            <w:tcW w:w="5953"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Har revisor dokumenteret stillingtagen til uafhængighed af kunden</w:t>
            </w:r>
            <w:r w:rsidR="0047394D">
              <w:rPr>
                <w:rFonts w:ascii="Book Antiqua" w:hAnsi="Book Antiqua"/>
                <w:sz w:val="22"/>
                <w:szCs w:val="22"/>
              </w:rPr>
              <w:t xml:space="preserve"> og er </w:t>
            </w:r>
            <w:r w:rsidR="0047394D" w:rsidRPr="0047394D">
              <w:rPr>
                <w:rFonts w:ascii="Book Antiqua" w:hAnsi="Book Antiqua"/>
                <w:sz w:val="22"/>
                <w:szCs w:val="22"/>
              </w:rPr>
              <w:t>uafhængighedsreglerne på revisionsopgaven overholdt</w:t>
            </w:r>
            <w:r>
              <w:rPr>
                <w:rFonts w:ascii="Book Antiqua" w:hAnsi="Book Antiqua"/>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ISA 220, afsnit 11</w:t>
            </w:r>
            <w:r w:rsidR="0047394D">
              <w:rPr>
                <w:rFonts w:ascii="Book Antiqua" w:hAnsi="Book Antiqua"/>
                <w:sz w:val="22"/>
                <w:szCs w:val="22"/>
              </w:rPr>
              <w:t xml:space="preserve"> og 13</w:t>
            </w:r>
            <w:r>
              <w:rPr>
                <w:rFonts w:ascii="Book Antiqua" w:hAnsi="Book Antiqua"/>
                <w:sz w:val="22"/>
                <w:szCs w:val="22"/>
              </w:rPr>
              <w:t>RL §§ 24- 26 og uafh.bekg.</w:t>
            </w:r>
          </w:p>
        </w:tc>
        <w:tc>
          <w:tcPr>
            <w:tcW w:w="155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bl>
    <w:p w:rsidR="00C105A7" w:rsidRDefault="00C105A7"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accept og fortsættelse af klientforhold:</w:t>
      </w:r>
    </w:p>
    <w:tbl>
      <w:tblPr>
        <w:tblStyle w:val="Tabel-Gitter"/>
        <w:tblW w:w="0" w:type="auto"/>
        <w:tblLook w:val="01E0" w:firstRow="1" w:lastRow="1" w:firstColumn="1" w:lastColumn="1" w:noHBand="0" w:noVBand="0"/>
      </w:tblPr>
      <w:tblGrid>
        <w:gridCol w:w="15134"/>
      </w:tblGrid>
      <w:tr w:rsidR="00C105A7" w:rsidTr="008374BC">
        <w:tc>
          <w:tcPr>
            <w:tcW w:w="15134" w:type="dxa"/>
          </w:tcPr>
          <w:p w:rsidR="00C105A7" w:rsidRDefault="00C105A7" w:rsidP="00596161">
            <w:pPr>
              <w:jc w:val="both"/>
              <w:rPr>
                <w:rFonts w:ascii="Book Antiqua" w:hAnsi="Book Antiqua"/>
                <w:szCs w:val="22"/>
              </w:rPr>
            </w:pPr>
          </w:p>
          <w:p w:rsidR="00C105A7" w:rsidRDefault="00C105A7" w:rsidP="00596161">
            <w:pPr>
              <w:jc w:val="both"/>
              <w:rPr>
                <w:rFonts w:ascii="Book Antiqua" w:hAnsi="Book Antiqua"/>
                <w:szCs w:val="22"/>
              </w:rPr>
            </w:pPr>
          </w:p>
          <w:p w:rsidR="00C105A7" w:rsidRDefault="00C105A7" w:rsidP="00596161">
            <w:pPr>
              <w:jc w:val="both"/>
              <w:rPr>
                <w:rFonts w:ascii="Book Antiqua" w:hAnsi="Book Antiqua"/>
                <w:szCs w:val="22"/>
              </w:rPr>
            </w:pPr>
          </w:p>
        </w:tc>
      </w:tr>
    </w:tbl>
    <w:p w:rsidR="00596161" w:rsidRPr="00F4681A" w:rsidRDefault="00596161" w:rsidP="00596161">
      <w:pPr>
        <w:jc w:val="both"/>
        <w:outlineLvl w:val="0"/>
        <w:rPr>
          <w:rFonts w:ascii="Book Antiqua" w:hAnsi="Book Antiqua"/>
          <w:szCs w:val="22"/>
        </w:rPr>
      </w:pPr>
    </w:p>
    <w:p w:rsidR="00CB70A8" w:rsidRDefault="00CB70A8" w:rsidP="00CB70A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CB70A8" w:rsidTr="008374BC">
        <w:tc>
          <w:tcPr>
            <w:tcW w:w="15134" w:type="dxa"/>
          </w:tcPr>
          <w:p w:rsidR="00CB70A8" w:rsidRDefault="00CB70A8" w:rsidP="00CB70A8">
            <w:pPr>
              <w:jc w:val="both"/>
              <w:rPr>
                <w:rFonts w:ascii="Book Antiqua" w:hAnsi="Book Antiqua"/>
                <w:szCs w:val="22"/>
              </w:rPr>
            </w:pPr>
          </w:p>
          <w:p w:rsidR="00CB70A8" w:rsidRDefault="00CB70A8" w:rsidP="00CB70A8">
            <w:pPr>
              <w:jc w:val="both"/>
              <w:rPr>
                <w:rFonts w:ascii="Book Antiqua" w:hAnsi="Book Antiqua"/>
                <w:szCs w:val="22"/>
              </w:rPr>
            </w:pPr>
          </w:p>
          <w:p w:rsidR="00CB70A8" w:rsidRDefault="00CB70A8" w:rsidP="00CB70A8">
            <w:pPr>
              <w:jc w:val="both"/>
              <w:rPr>
                <w:rFonts w:ascii="Book Antiqua" w:hAnsi="Book Antiqua"/>
                <w:szCs w:val="22"/>
              </w:rPr>
            </w:pPr>
          </w:p>
        </w:tc>
      </w:tr>
    </w:tbl>
    <w:p w:rsidR="00021D90" w:rsidRDefault="00021D90" w:rsidP="00596161">
      <w:pPr>
        <w:jc w:val="both"/>
        <w:outlineLvl w:val="0"/>
        <w:rPr>
          <w:rFonts w:ascii="Book Antiqua" w:hAnsi="Book Antiqua"/>
          <w:b/>
          <w:szCs w:val="22"/>
        </w:rPr>
      </w:pPr>
    </w:p>
    <w:p w:rsidR="00021D90" w:rsidRDefault="00021D90">
      <w:pPr>
        <w:rPr>
          <w:rFonts w:ascii="Book Antiqua" w:hAnsi="Book Antiqua"/>
          <w:b/>
          <w:szCs w:val="22"/>
        </w:rPr>
      </w:pPr>
      <w:r>
        <w:rPr>
          <w:rFonts w:ascii="Book Antiqua" w:hAnsi="Book Antiqua"/>
          <w:b/>
          <w:szCs w:val="22"/>
        </w:rPr>
        <w:br w:type="page"/>
      </w:r>
    </w:p>
    <w:p w:rsidR="00596161" w:rsidRPr="00F4681A" w:rsidRDefault="00596161" w:rsidP="00596161">
      <w:pPr>
        <w:jc w:val="both"/>
        <w:outlineLvl w:val="0"/>
        <w:rPr>
          <w:rFonts w:ascii="Book Antiqua" w:hAnsi="Book Antiqua"/>
          <w:b/>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7"/>
        <w:gridCol w:w="5958"/>
        <w:gridCol w:w="1418"/>
        <w:gridCol w:w="1417"/>
        <w:gridCol w:w="713"/>
        <w:gridCol w:w="711"/>
        <w:gridCol w:w="709"/>
        <w:gridCol w:w="3683"/>
      </w:tblGrid>
      <w:tr w:rsidR="008B71AF" w:rsidRPr="00C105A7" w:rsidTr="008B71AF">
        <w:trPr>
          <w:cantSplit/>
          <w:tblHeader/>
        </w:trPr>
        <w:tc>
          <w:tcPr>
            <w:tcW w:w="6483" w:type="dxa"/>
            <w:gridSpan w:val="3"/>
          </w:tcPr>
          <w:p w:rsidR="00C105A7" w:rsidRPr="006252C2" w:rsidRDefault="006252C2" w:rsidP="003F19BA">
            <w:pPr>
              <w:spacing w:before="120"/>
              <w:jc w:val="both"/>
              <w:rPr>
                <w:rFonts w:ascii="Book Antiqua" w:hAnsi="Book Antiqua"/>
                <w:b/>
                <w:sz w:val="22"/>
                <w:szCs w:val="22"/>
              </w:rPr>
            </w:pPr>
            <w:r>
              <w:rPr>
                <w:rFonts w:ascii="Book Antiqua" w:hAnsi="Book Antiqua"/>
                <w:b/>
                <w:sz w:val="22"/>
                <w:szCs w:val="22"/>
              </w:rPr>
              <w:t>Formål: At kontrollere, at planlægningen er foretaget efter den konkrete virksomheds forhold, ud fra en vurdering af væsentlighed og risiko</w:t>
            </w:r>
            <w:r w:rsidR="00B86428">
              <w:rPr>
                <w:rFonts w:ascii="Book Antiqua" w:hAnsi="Book Antiqua"/>
                <w:b/>
                <w:sz w:val="22"/>
                <w:szCs w:val="22"/>
              </w:rPr>
              <w:t xml:space="preserve">, </w:t>
            </w:r>
            <w:r w:rsidR="00F20FCF">
              <w:rPr>
                <w:rFonts w:ascii="Book Antiqua" w:hAnsi="Book Antiqua"/>
                <w:b/>
                <w:sz w:val="22"/>
                <w:szCs w:val="22"/>
              </w:rPr>
              <w:t>og</w:t>
            </w:r>
            <w:r>
              <w:rPr>
                <w:rFonts w:ascii="Book Antiqua" w:hAnsi="Book Antiqua"/>
                <w:b/>
                <w:sz w:val="22"/>
                <w:szCs w:val="22"/>
              </w:rPr>
              <w:t xml:space="preserve"> at </w:t>
            </w:r>
            <w:r w:rsidR="003F19BA">
              <w:rPr>
                <w:rFonts w:ascii="Book Antiqua" w:hAnsi="Book Antiqua"/>
                <w:b/>
                <w:sz w:val="22"/>
                <w:szCs w:val="22"/>
              </w:rPr>
              <w:t>der er planlagt relevante handlinger til afdækning af identificerede væsentlige og risikofyldte områder</w:t>
            </w:r>
            <w:r>
              <w:rPr>
                <w:rFonts w:ascii="Book Antiqua" w:hAnsi="Book Antiqua"/>
                <w:b/>
                <w:sz w:val="22"/>
                <w:szCs w:val="22"/>
              </w:rPr>
              <w:t xml:space="preserve">. </w:t>
            </w:r>
          </w:p>
        </w:tc>
        <w:tc>
          <w:tcPr>
            <w:tcW w:w="1418" w:type="dxa"/>
          </w:tcPr>
          <w:p w:rsidR="00C105A7" w:rsidRPr="00C105A7" w:rsidRDefault="00C105A7" w:rsidP="00596161">
            <w:pPr>
              <w:spacing w:before="120"/>
              <w:rPr>
                <w:rFonts w:ascii="Book Antiqua" w:hAnsi="Book Antiqua"/>
                <w:b/>
                <w:sz w:val="22"/>
                <w:szCs w:val="22"/>
              </w:rPr>
            </w:pPr>
            <w:r w:rsidRPr="00C105A7">
              <w:rPr>
                <w:rFonts w:ascii="Book Antiqua" w:hAnsi="Book Antiqua"/>
                <w:b/>
                <w:sz w:val="22"/>
                <w:szCs w:val="22"/>
              </w:rPr>
              <w:t>Henvisning til lovgivningen</w:t>
            </w:r>
          </w:p>
        </w:tc>
        <w:tc>
          <w:tcPr>
            <w:tcW w:w="1417" w:type="dxa"/>
          </w:tcPr>
          <w:p w:rsidR="00C105A7" w:rsidRPr="00C105A7" w:rsidRDefault="00C105A7" w:rsidP="00596161">
            <w:pPr>
              <w:spacing w:before="120"/>
              <w:jc w:val="both"/>
              <w:rPr>
                <w:rFonts w:ascii="Book Antiqua" w:hAnsi="Book Antiqua"/>
                <w:b/>
                <w:sz w:val="22"/>
                <w:szCs w:val="22"/>
              </w:rPr>
            </w:pPr>
            <w:r w:rsidRPr="00C105A7">
              <w:rPr>
                <w:rFonts w:ascii="Book Antiqua" w:hAnsi="Book Antiqua"/>
                <w:b/>
                <w:sz w:val="22"/>
                <w:szCs w:val="22"/>
              </w:rPr>
              <w:t>Reference til arbejdspapirerne</w:t>
            </w:r>
          </w:p>
        </w:tc>
        <w:tc>
          <w:tcPr>
            <w:tcW w:w="713" w:type="dxa"/>
          </w:tcPr>
          <w:p w:rsidR="00C105A7" w:rsidRPr="00C105A7" w:rsidRDefault="00C105A7" w:rsidP="00C105A7">
            <w:pPr>
              <w:spacing w:before="120"/>
              <w:jc w:val="center"/>
              <w:rPr>
                <w:rFonts w:ascii="Book Antiqua" w:hAnsi="Book Antiqua"/>
                <w:b/>
                <w:sz w:val="22"/>
                <w:szCs w:val="22"/>
              </w:rPr>
            </w:pPr>
            <w:r w:rsidRPr="00C105A7">
              <w:rPr>
                <w:rFonts w:ascii="Book Antiqua" w:hAnsi="Book Antiqua"/>
                <w:b/>
                <w:sz w:val="22"/>
                <w:szCs w:val="22"/>
              </w:rPr>
              <w:t>Ja</w:t>
            </w:r>
          </w:p>
        </w:tc>
        <w:tc>
          <w:tcPr>
            <w:tcW w:w="711" w:type="dxa"/>
          </w:tcPr>
          <w:p w:rsidR="00C105A7" w:rsidRPr="00C105A7" w:rsidRDefault="00C105A7" w:rsidP="00C105A7">
            <w:pPr>
              <w:spacing w:before="120"/>
              <w:jc w:val="center"/>
              <w:rPr>
                <w:rFonts w:ascii="Book Antiqua" w:hAnsi="Book Antiqua"/>
                <w:b/>
                <w:sz w:val="22"/>
                <w:szCs w:val="22"/>
              </w:rPr>
            </w:pPr>
            <w:r w:rsidRPr="00C105A7">
              <w:rPr>
                <w:rFonts w:ascii="Book Antiqua" w:hAnsi="Book Antiqua"/>
                <w:b/>
                <w:sz w:val="22"/>
                <w:szCs w:val="22"/>
              </w:rPr>
              <w:t>Nej</w:t>
            </w:r>
          </w:p>
        </w:tc>
        <w:tc>
          <w:tcPr>
            <w:tcW w:w="709" w:type="dxa"/>
          </w:tcPr>
          <w:p w:rsidR="00C105A7" w:rsidRPr="00C105A7" w:rsidRDefault="00C105A7" w:rsidP="00C105A7">
            <w:pPr>
              <w:spacing w:before="120"/>
              <w:jc w:val="center"/>
              <w:rPr>
                <w:rFonts w:ascii="Book Antiqua" w:hAnsi="Book Antiqua"/>
                <w:b/>
                <w:sz w:val="22"/>
                <w:szCs w:val="22"/>
              </w:rPr>
            </w:pPr>
            <w:r w:rsidRPr="00C105A7">
              <w:rPr>
                <w:rFonts w:ascii="Book Antiqua" w:hAnsi="Book Antiqua"/>
                <w:b/>
                <w:sz w:val="22"/>
                <w:szCs w:val="22"/>
              </w:rPr>
              <w:t>IR</w:t>
            </w:r>
          </w:p>
        </w:tc>
        <w:tc>
          <w:tcPr>
            <w:tcW w:w="3683" w:type="dxa"/>
          </w:tcPr>
          <w:p w:rsidR="00C105A7" w:rsidRPr="00C105A7" w:rsidRDefault="00C105A7" w:rsidP="00596161">
            <w:pPr>
              <w:spacing w:before="120"/>
              <w:jc w:val="both"/>
              <w:rPr>
                <w:rFonts w:ascii="Book Antiqua" w:hAnsi="Book Antiqua"/>
                <w:b/>
                <w:sz w:val="22"/>
                <w:szCs w:val="22"/>
              </w:rPr>
            </w:pPr>
            <w:r w:rsidRPr="00C105A7">
              <w:rPr>
                <w:rFonts w:ascii="Book Antiqua" w:hAnsi="Book Antiqua"/>
                <w:b/>
                <w:sz w:val="22"/>
                <w:szCs w:val="22"/>
              </w:rPr>
              <w:t>Bemærkning</w:t>
            </w:r>
          </w:p>
        </w:tc>
      </w:tr>
      <w:tr w:rsidR="008B71AF" w:rsidRPr="00C105A7" w:rsidTr="00334C5A">
        <w:tc>
          <w:tcPr>
            <w:tcW w:w="518" w:type="dxa"/>
            <w:vAlign w:val="center"/>
          </w:tcPr>
          <w:p w:rsidR="00C105A7" w:rsidRPr="00C105A7" w:rsidRDefault="005D05CC" w:rsidP="00334C5A">
            <w:pPr>
              <w:pStyle w:val="Fodnotetekst"/>
              <w:spacing w:before="120" w:line="240" w:lineRule="auto"/>
              <w:jc w:val="left"/>
              <w:rPr>
                <w:rFonts w:ascii="Book Antiqua" w:hAnsi="Book Antiqua"/>
                <w:sz w:val="22"/>
                <w:szCs w:val="22"/>
              </w:rPr>
            </w:pPr>
            <w:r>
              <w:rPr>
                <w:rFonts w:ascii="Book Antiqua" w:hAnsi="Book Antiqua"/>
                <w:sz w:val="22"/>
                <w:szCs w:val="22"/>
              </w:rPr>
              <w:t>E</w:t>
            </w:r>
            <w:r w:rsidR="00C105A7" w:rsidRPr="00C105A7">
              <w:rPr>
                <w:rFonts w:ascii="Book Antiqua" w:hAnsi="Book Antiqua"/>
                <w:sz w:val="22"/>
                <w:szCs w:val="22"/>
              </w:rPr>
              <w:t>.</w:t>
            </w:r>
          </w:p>
        </w:tc>
        <w:tc>
          <w:tcPr>
            <w:tcW w:w="5965" w:type="dxa"/>
            <w:gridSpan w:val="2"/>
          </w:tcPr>
          <w:p w:rsidR="00C105A7" w:rsidRPr="00C105A7" w:rsidRDefault="00C105A7" w:rsidP="00334C5A">
            <w:pPr>
              <w:pStyle w:val="Overskrift6"/>
              <w:rPr>
                <w:rFonts w:ascii="Book Antiqua" w:hAnsi="Book Antiqua"/>
              </w:rPr>
            </w:pPr>
            <w:r w:rsidRPr="00C105A7">
              <w:rPr>
                <w:rFonts w:ascii="Book Antiqua" w:hAnsi="Book Antiqua"/>
              </w:rPr>
              <w:t>Planlægning af revisionsopgaven</w:t>
            </w:r>
          </w:p>
        </w:tc>
        <w:tc>
          <w:tcPr>
            <w:tcW w:w="1418" w:type="dxa"/>
          </w:tcPr>
          <w:p w:rsidR="00C105A7" w:rsidRPr="00C105A7" w:rsidRDefault="00C105A7" w:rsidP="00596161">
            <w:pPr>
              <w:spacing w:before="120"/>
              <w:jc w:val="both"/>
              <w:rPr>
                <w:rFonts w:ascii="Book Antiqua" w:hAnsi="Book Antiqua"/>
                <w:sz w:val="22"/>
                <w:szCs w:val="22"/>
              </w:rPr>
            </w:pPr>
          </w:p>
        </w:tc>
        <w:tc>
          <w:tcPr>
            <w:tcW w:w="1417" w:type="dxa"/>
          </w:tcPr>
          <w:p w:rsidR="00C105A7" w:rsidRPr="00C105A7" w:rsidRDefault="00C105A7" w:rsidP="00596161">
            <w:pPr>
              <w:spacing w:before="120"/>
              <w:jc w:val="both"/>
              <w:rPr>
                <w:rFonts w:ascii="Book Antiqua" w:hAnsi="Book Antiqua"/>
                <w:sz w:val="22"/>
                <w:szCs w:val="22"/>
              </w:rPr>
            </w:pPr>
          </w:p>
        </w:tc>
        <w:tc>
          <w:tcPr>
            <w:tcW w:w="713" w:type="dxa"/>
          </w:tcPr>
          <w:p w:rsidR="00C105A7" w:rsidRPr="00C105A7" w:rsidRDefault="00C105A7" w:rsidP="00596161">
            <w:pPr>
              <w:spacing w:before="120"/>
              <w:jc w:val="both"/>
              <w:rPr>
                <w:rFonts w:ascii="Book Antiqua" w:hAnsi="Book Antiqua"/>
                <w:sz w:val="22"/>
                <w:szCs w:val="22"/>
              </w:rPr>
            </w:pPr>
          </w:p>
        </w:tc>
        <w:tc>
          <w:tcPr>
            <w:tcW w:w="711" w:type="dxa"/>
          </w:tcPr>
          <w:p w:rsidR="00C105A7" w:rsidRPr="00C105A7" w:rsidRDefault="00C105A7" w:rsidP="00596161">
            <w:pPr>
              <w:spacing w:before="120"/>
              <w:jc w:val="both"/>
              <w:rPr>
                <w:rFonts w:ascii="Book Antiqua" w:hAnsi="Book Antiqua"/>
                <w:sz w:val="22"/>
                <w:szCs w:val="22"/>
              </w:rPr>
            </w:pPr>
          </w:p>
        </w:tc>
        <w:tc>
          <w:tcPr>
            <w:tcW w:w="709" w:type="dxa"/>
          </w:tcPr>
          <w:p w:rsidR="00C105A7" w:rsidRPr="00C105A7" w:rsidRDefault="00C105A7" w:rsidP="00596161">
            <w:pPr>
              <w:spacing w:before="120"/>
              <w:jc w:val="both"/>
              <w:rPr>
                <w:rFonts w:ascii="Book Antiqua" w:hAnsi="Book Antiqua"/>
                <w:sz w:val="22"/>
                <w:szCs w:val="22"/>
              </w:rPr>
            </w:pPr>
          </w:p>
        </w:tc>
        <w:tc>
          <w:tcPr>
            <w:tcW w:w="3683" w:type="dxa"/>
          </w:tcPr>
          <w:p w:rsidR="00C105A7" w:rsidRPr="00C105A7" w:rsidRDefault="00C105A7" w:rsidP="00596161">
            <w:pPr>
              <w:spacing w:before="120"/>
              <w:jc w:val="both"/>
              <w:rPr>
                <w:rFonts w:ascii="Book Antiqua" w:hAnsi="Book Antiqua"/>
                <w:sz w:val="22"/>
                <w:szCs w:val="22"/>
              </w:rPr>
            </w:pPr>
          </w:p>
        </w:tc>
      </w:tr>
      <w:tr w:rsidR="008B71AF" w:rsidRPr="00C105A7" w:rsidTr="008B71AF">
        <w:tc>
          <w:tcPr>
            <w:tcW w:w="518" w:type="dxa"/>
          </w:tcPr>
          <w:p w:rsidR="00C105A7" w:rsidRPr="00C105A7" w:rsidRDefault="00FE71AD" w:rsidP="00596161">
            <w:pPr>
              <w:spacing w:before="120"/>
              <w:jc w:val="both"/>
              <w:rPr>
                <w:rFonts w:ascii="Book Antiqua" w:hAnsi="Book Antiqua"/>
                <w:sz w:val="22"/>
                <w:szCs w:val="22"/>
              </w:rPr>
            </w:pPr>
            <w:r>
              <w:rPr>
                <w:rFonts w:ascii="Book Antiqua" w:hAnsi="Book Antiqua"/>
                <w:sz w:val="22"/>
                <w:szCs w:val="22"/>
              </w:rPr>
              <w:t xml:space="preserve">1. </w:t>
            </w:r>
          </w:p>
        </w:tc>
        <w:tc>
          <w:tcPr>
            <w:tcW w:w="5965" w:type="dxa"/>
            <w:gridSpan w:val="2"/>
          </w:tcPr>
          <w:p w:rsidR="00C105A7" w:rsidRPr="00C105A7" w:rsidRDefault="00C105A7" w:rsidP="00596161">
            <w:pPr>
              <w:tabs>
                <w:tab w:val="left" w:pos="0"/>
                <w:tab w:val="left" w:pos="567"/>
                <w:tab w:val="decimal" w:pos="8618"/>
              </w:tabs>
              <w:spacing w:before="120"/>
              <w:jc w:val="both"/>
              <w:rPr>
                <w:rFonts w:ascii="Book Antiqua" w:hAnsi="Book Antiqua"/>
                <w:sz w:val="22"/>
                <w:szCs w:val="22"/>
              </w:rPr>
            </w:pPr>
            <w:r w:rsidRPr="00C105A7">
              <w:rPr>
                <w:rFonts w:ascii="Book Antiqua" w:hAnsi="Book Antiqua"/>
                <w:sz w:val="22"/>
                <w:szCs w:val="22"/>
              </w:rPr>
              <w:t>Har revisor udarbejdet en revisionsplan, der er tilpasset den konkrete revisionsopgave</w:t>
            </w:r>
            <w:r w:rsidR="0058472C">
              <w:rPr>
                <w:rFonts w:ascii="Book Antiqua" w:hAnsi="Book Antiqua"/>
                <w:sz w:val="22"/>
                <w:szCs w:val="22"/>
              </w:rPr>
              <w:t xml:space="preserve"> </w:t>
            </w:r>
            <w:r w:rsidR="0058472C" w:rsidRPr="0058472C">
              <w:rPr>
                <w:rFonts w:ascii="Book Antiqua" w:hAnsi="Book Antiqua"/>
                <w:sz w:val="22"/>
                <w:szCs w:val="22"/>
              </w:rPr>
              <w:t>og indeholder planlægningen en dokumenteret revisionsstrategi</w:t>
            </w:r>
            <w:r w:rsidRPr="00C105A7">
              <w:rPr>
                <w:rFonts w:ascii="Book Antiqua" w:hAnsi="Book Antiqua"/>
                <w:sz w:val="22"/>
                <w:szCs w:val="22"/>
              </w:rPr>
              <w:t xml:space="preserve">? </w:t>
            </w:r>
          </w:p>
        </w:tc>
        <w:tc>
          <w:tcPr>
            <w:tcW w:w="1418" w:type="dxa"/>
            <w:tcBorders>
              <w:bottom w:val="single" w:sz="4" w:space="0" w:color="auto"/>
            </w:tcBorders>
          </w:tcPr>
          <w:p w:rsidR="00C105A7" w:rsidRPr="00C105A7" w:rsidRDefault="00653602" w:rsidP="00596161">
            <w:pPr>
              <w:spacing w:before="120"/>
              <w:jc w:val="both"/>
              <w:rPr>
                <w:rFonts w:ascii="Book Antiqua" w:hAnsi="Book Antiqua"/>
                <w:sz w:val="22"/>
                <w:szCs w:val="22"/>
              </w:rPr>
            </w:pPr>
            <w:r>
              <w:rPr>
                <w:rFonts w:ascii="Book Antiqua" w:hAnsi="Book Antiqua"/>
                <w:sz w:val="22"/>
                <w:szCs w:val="22"/>
              </w:rPr>
              <w:t>ISA</w:t>
            </w:r>
            <w:r w:rsidR="00C105A7" w:rsidRPr="00C105A7">
              <w:rPr>
                <w:rFonts w:ascii="Book Antiqua" w:hAnsi="Book Antiqua"/>
                <w:sz w:val="22"/>
                <w:szCs w:val="22"/>
              </w:rPr>
              <w:t xml:space="preserve"> 300, afsnit </w:t>
            </w:r>
            <w:r w:rsidR="0058472C">
              <w:rPr>
                <w:rFonts w:ascii="Book Antiqua" w:hAnsi="Book Antiqua"/>
                <w:sz w:val="22"/>
                <w:szCs w:val="22"/>
              </w:rPr>
              <w:t>7-9 og</w:t>
            </w:r>
            <w:r w:rsidR="0058472C" w:rsidRPr="00C105A7">
              <w:rPr>
                <w:rFonts w:ascii="Book Antiqua" w:hAnsi="Book Antiqua"/>
                <w:sz w:val="22"/>
                <w:szCs w:val="22"/>
              </w:rPr>
              <w:t xml:space="preserve"> </w:t>
            </w:r>
            <w:r w:rsidR="0058472C">
              <w:rPr>
                <w:rFonts w:ascii="Book Antiqua" w:hAnsi="Book Antiqua"/>
                <w:sz w:val="22"/>
                <w:szCs w:val="22"/>
              </w:rPr>
              <w:t>1</w:t>
            </w:r>
            <w:r w:rsidR="0058472C" w:rsidRPr="00C105A7">
              <w:rPr>
                <w:rFonts w:ascii="Book Antiqua" w:hAnsi="Book Antiqua"/>
                <w:sz w:val="22"/>
                <w:szCs w:val="22"/>
              </w:rPr>
              <w:t>2</w:t>
            </w:r>
            <w:r w:rsidR="0058472C">
              <w:rPr>
                <w:rFonts w:ascii="Book Antiqua" w:hAnsi="Book Antiqua"/>
                <w:sz w:val="22"/>
                <w:szCs w:val="22"/>
              </w:rPr>
              <w:t>a-b</w:t>
            </w:r>
          </w:p>
        </w:tc>
        <w:tc>
          <w:tcPr>
            <w:tcW w:w="1417"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c>
          <w:tcPr>
            <w:tcW w:w="713"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c>
          <w:tcPr>
            <w:tcW w:w="711"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c>
          <w:tcPr>
            <w:tcW w:w="709"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c>
          <w:tcPr>
            <w:tcW w:w="3683"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r>
      <w:tr w:rsidR="008B71AF" w:rsidRPr="00C105A7" w:rsidTr="008B71AF">
        <w:tc>
          <w:tcPr>
            <w:tcW w:w="518" w:type="dxa"/>
          </w:tcPr>
          <w:p w:rsidR="0058472C" w:rsidRPr="00C105A7" w:rsidRDefault="0058472C" w:rsidP="00596161">
            <w:pPr>
              <w:spacing w:before="120"/>
              <w:jc w:val="both"/>
              <w:rPr>
                <w:rFonts w:ascii="Book Antiqua" w:hAnsi="Book Antiqua"/>
                <w:sz w:val="22"/>
                <w:szCs w:val="22"/>
              </w:rPr>
            </w:pPr>
            <w:r>
              <w:rPr>
                <w:rFonts w:ascii="Book Antiqua" w:hAnsi="Book Antiqua"/>
                <w:sz w:val="22"/>
                <w:szCs w:val="22"/>
              </w:rPr>
              <w:t>2</w:t>
            </w:r>
            <w:r w:rsidRPr="00C105A7">
              <w:rPr>
                <w:rFonts w:ascii="Book Antiqua" w:hAnsi="Book Antiqua"/>
                <w:sz w:val="22"/>
                <w:szCs w:val="22"/>
              </w:rPr>
              <w:t>.</w:t>
            </w:r>
          </w:p>
        </w:tc>
        <w:tc>
          <w:tcPr>
            <w:tcW w:w="5965" w:type="dxa"/>
            <w:gridSpan w:val="2"/>
          </w:tcPr>
          <w:p w:rsidR="0058472C" w:rsidRDefault="0058472C" w:rsidP="00596161">
            <w:pPr>
              <w:tabs>
                <w:tab w:val="left" w:pos="0"/>
                <w:tab w:val="left" w:pos="567"/>
                <w:tab w:val="decimal" w:pos="8618"/>
              </w:tabs>
              <w:spacing w:before="120"/>
              <w:jc w:val="both"/>
              <w:rPr>
                <w:rFonts w:ascii="Book Antiqua" w:hAnsi="Book Antiqua"/>
                <w:sz w:val="22"/>
                <w:szCs w:val="22"/>
              </w:rPr>
            </w:pPr>
            <w:r w:rsidRPr="00C105A7">
              <w:rPr>
                <w:rFonts w:ascii="Book Antiqua" w:hAnsi="Book Antiqua"/>
                <w:sz w:val="22"/>
                <w:szCs w:val="22"/>
              </w:rPr>
              <w:t xml:space="preserve">Har revisor ved udarbejdelsen af revisionsplanen dokumenteret følgende elementer:  </w:t>
            </w:r>
          </w:p>
          <w:p w:rsidR="00FE71AD" w:rsidRPr="00021D90" w:rsidRDefault="00FE71AD" w:rsidP="00021D90">
            <w:pPr>
              <w:pStyle w:val="Listeafsnit"/>
              <w:numPr>
                <w:ilvl w:val="0"/>
                <w:numId w:val="80"/>
              </w:numPr>
              <w:tabs>
                <w:tab w:val="left" w:pos="0"/>
                <w:tab w:val="left" w:pos="616"/>
                <w:tab w:val="decimal" w:pos="8618"/>
              </w:tabs>
              <w:spacing w:before="120"/>
              <w:ind w:left="616" w:hanging="283"/>
              <w:jc w:val="both"/>
              <w:rPr>
                <w:rFonts w:ascii="Book Antiqua" w:hAnsi="Book Antiqua"/>
                <w:sz w:val="22"/>
                <w:szCs w:val="22"/>
              </w:rPr>
            </w:pPr>
            <w:r w:rsidRPr="00021D90">
              <w:rPr>
                <w:rFonts w:ascii="Book Antiqua" w:hAnsi="Book Antiqua"/>
                <w:sz w:val="22"/>
                <w:szCs w:val="22"/>
              </w:rPr>
              <w:t>Forståelse af kunden og dennes omgivelser, herunder bl.a. branche, virksomhedens art og regnskabspraksis, mål, strategi, forretningsrisici, finansielle præstationer, IT-anvendelse og interne kontrol?</w:t>
            </w:r>
            <w:r w:rsidR="008374BC" w:rsidRPr="00021D90">
              <w:rPr>
                <w:rFonts w:ascii="Book Antiqua" w:hAnsi="Book Antiqua"/>
                <w:sz w:val="22"/>
                <w:szCs w:val="22"/>
              </w:rPr>
              <w:t>¨</w:t>
            </w:r>
          </w:p>
          <w:p w:rsidR="008374BC" w:rsidRPr="008374BC" w:rsidRDefault="008374BC" w:rsidP="00021D90">
            <w:pPr>
              <w:pStyle w:val="Listeafsnit"/>
              <w:tabs>
                <w:tab w:val="left" w:pos="0"/>
                <w:tab w:val="left" w:pos="616"/>
                <w:tab w:val="decimal" w:pos="8618"/>
              </w:tabs>
              <w:spacing w:before="120"/>
              <w:ind w:left="616" w:hanging="283"/>
              <w:jc w:val="both"/>
              <w:rPr>
                <w:rFonts w:ascii="Book Antiqua" w:hAnsi="Book Antiqua"/>
                <w:sz w:val="22"/>
                <w:szCs w:val="22"/>
              </w:rPr>
            </w:pPr>
          </w:p>
          <w:p w:rsidR="00FE71AD" w:rsidRPr="00021D90" w:rsidRDefault="00FE71AD" w:rsidP="00021D90">
            <w:pPr>
              <w:pStyle w:val="Listeafsnit"/>
              <w:numPr>
                <w:ilvl w:val="0"/>
                <w:numId w:val="80"/>
              </w:numPr>
              <w:tabs>
                <w:tab w:val="left" w:pos="0"/>
                <w:tab w:val="left" w:pos="616"/>
                <w:tab w:val="decimal" w:pos="8618"/>
              </w:tabs>
              <w:spacing w:before="120"/>
              <w:ind w:left="616" w:hanging="283"/>
              <w:jc w:val="both"/>
              <w:rPr>
                <w:rFonts w:ascii="Book Antiqua" w:hAnsi="Book Antiqua"/>
                <w:sz w:val="22"/>
                <w:szCs w:val="22"/>
              </w:rPr>
            </w:pPr>
            <w:r w:rsidRPr="00021D90">
              <w:rPr>
                <w:rFonts w:ascii="Book Antiqua" w:hAnsi="Book Antiqua"/>
                <w:sz w:val="22"/>
                <w:szCs w:val="22"/>
              </w:rPr>
              <w:t>Vurdering af risici for væsentlig fejlinformation på regnskabs – og revisionsmålsniveau?</w:t>
            </w:r>
          </w:p>
          <w:p w:rsidR="008374BC" w:rsidRPr="008374BC" w:rsidRDefault="008374BC" w:rsidP="00021D90">
            <w:pPr>
              <w:pStyle w:val="Listeafsnit"/>
              <w:tabs>
                <w:tab w:val="left" w:pos="0"/>
                <w:tab w:val="left" w:pos="616"/>
                <w:tab w:val="decimal" w:pos="8618"/>
              </w:tabs>
              <w:spacing w:before="120"/>
              <w:ind w:left="616" w:hanging="283"/>
              <w:jc w:val="both"/>
              <w:rPr>
                <w:rFonts w:ascii="Book Antiqua" w:hAnsi="Book Antiqua"/>
                <w:sz w:val="22"/>
                <w:szCs w:val="22"/>
              </w:rPr>
            </w:pPr>
          </w:p>
          <w:p w:rsidR="00FE71AD" w:rsidRPr="00021D90" w:rsidRDefault="00FE71AD" w:rsidP="00021D90">
            <w:pPr>
              <w:pStyle w:val="Listeafsnit"/>
              <w:numPr>
                <w:ilvl w:val="0"/>
                <w:numId w:val="80"/>
              </w:numPr>
              <w:tabs>
                <w:tab w:val="left" w:pos="0"/>
                <w:tab w:val="left" w:pos="616"/>
                <w:tab w:val="decimal" w:pos="8618"/>
              </w:tabs>
              <w:spacing w:before="120"/>
              <w:ind w:left="616" w:hanging="283"/>
              <w:jc w:val="both"/>
              <w:rPr>
                <w:rFonts w:ascii="Book Antiqua" w:hAnsi="Book Antiqua"/>
                <w:sz w:val="22"/>
                <w:szCs w:val="22"/>
              </w:rPr>
            </w:pPr>
            <w:r w:rsidRPr="00021D90">
              <w:rPr>
                <w:rFonts w:ascii="Book Antiqua" w:hAnsi="Book Antiqua"/>
                <w:sz w:val="22"/>
                <w:szCs w:val="22"/>
              </w:rPr>
              <w:t>Vurdering af eventuelle betydelige risici, som kræver særlige revisionsmæssige overvejelser, herunder bl.a. om besvigelser, transaktioners kompleksitet, betydelige transaktioner med nærtstående parter, IT-kontroller, interne kontroller mv.?</w:t>
            </w:r>
          </w:p>
          <w:p w:rsidR="008374BC" w:rsidRPr="008374BC" w:rsidRDefault="008374BC" w:rsidP="00021D90">
            <w:pPr>
              <w:pStyle w:val="Listeafsnit"/>
              <w:tabs>
                <w:tab w:val="left" w:pos="0"/>
                <w:tab w:val="left" w:pos="616"/>
                <w:tab w:val="decimal" w:pos="8618"/>
              </w:tabs>
              <w:spacing w:before="120"/>
              <w:ind w:left="616" w:hanging="283"/>
              <w:jc w:val="both"/>
              <w:rPr>
                <w:rFonts w:ascii="Book Antiqua" w:hAnsi="Book Antiqua"/>
                <w:sz w:val="22"/>
                <w:szCs w:val="22"/>
              </w:rPr>
            </w:pPr>
          </w:p>
          <w:p w:rsidR="00FE71AD" w:rsidRPr="00021D90" w:rsidRDefault="00FE71AD" w:rsidP="00021D90">
            <w:pPr>
              <w:pStyle w:val="Listeafsnit"/>
              <w:numPr>
                <w:ilvl w:val="0"/>
                <w:numId w:val="80"/>
              </w:numPr>
              <w:tabs>
                <w:tab w:val="left" w:pos="0"/>
                <w:tab w:val="left" w:pos="616"/>
                <w:tab w:val="decimal" w:pos="8618"/>
              </w:tabs>
              <w:spacing w:before="120"/>
              <w:ind w:left="616" w:hanging="283"/>
              <w:jc w:val="both"/>
              <w:rPr>
                <w:rFonts w:ascii="Book Antiqua" w:hAnsi="Book Antiqua"/>
                <w:sz w:val="22"/>
                <w:szCs w:val="22"/>
              </w:rPr>
            </w:pPr>
            <w:r w:rsidRPr="00021D90">
              <w:rPr>
                <w:rFonts w:ascii="Book Antiqua" w:hAnsi="Book Antiqua"/>
                <w:sz w:val="22"/>
                <w:szCs w:val="22"/>
              </w:rPr>
              <w:t xml:space="preserve">Fastlæggelse af et væsentlighedsniveau i revisionsopgaven og dennes indvirkning på fejlinformation i regnskabet som helhed eller på bestemte grupper af transaktioner, balanceposter eller oplysninger? </w:t>
            </w:r>
          </w:p>
          <w:p w:rsidR="008374BC" w:rsidRPr="008374BC" w:rsidRDefault="008374BC" w:rsidP="00021D90">
            <w:pPr>
              <w:pStyle w:val="Listeafsnit"/>
              <w:tabs>
                <w:tab w:val="left" w:pos="0"/>
                <w:tab w:val="left" w:pos="616"/>
                <w:tab w:val="decimal" w:pos="8618"/>
              </w:tabs>
              <w:spacing w:before="120"/>
              <w:ind w:left="616" w:hanging="283"/>
              <w:jc w:val="both"/>
              <w:rPr>
                <w:rFonts w:ascii="Book Antiqua" w:hAnsi="Book Antiqua"/>
                <w:sz w:val="22"/>
                <w:szCs w:val="22"/>
              </w:rPr>
            </w:pPr>
          </w:p>
          <w:p w:rsidR="00FE71AD" w:rsidRPr="00021D90" w:rsidRDefault="00FE71AD" w:rsidP="00021D90">
            <w:pPr>
              <w:pStyle w:val="Listeafsnit"/>
              <w:numPr>
                <w:ilvl w:val="0"/>
                <w:numId w:val="80"/>
              </w:numPr>
              <w:tabs>
                <w:tab w:val="left" w:pos="0"/>
                <w:tab w:val="left" w:pos="616"/>
                <w:tab w:val="decimal" w:pos="8618"/>
              </w:tabs>
              <w:spacing w:before="120"/>
              <w:ind w:left="616" w:hanging="283"/>
              <w:jc w:val="both"/>
              <w:rPr>
                <w:rFonts w:ascii="Book Antiqua" w:hAnsi="Book Antiqua"/>
                <w:sz w:val="22"/>
                <w:szCs w:val="22"/>
              </w:rPr>
            </w:pPr>
            <w:r w:rsidRPr="00021D90">
              <w:rPr>
                <w:rFonts w:ascii="Book Antiqua" w:hAnsi="Book Antiqua"/>
                <w:sz w:val="22"/>
                <w:szCs w:val="22"/>
              </w:rPr>
              <w:t xml:space="preserve">Vurdering af risici for væsentlig fejlinformation i </w:t>
            </w:r>
            <w:r w:rsidRPr="00021D90">
              <w:rPr>
                <w:rFonts w:ascii="Book Antiqua" w:hAnsi="Book Antiqua"/>
                <w:sz w:val="22"/>
                <w:szCs w:val="22"/>
              </w:rPr>
              <w:lastRenderedPageBreak/>
              <w:t>regnskabet som følge af besvigelser (se endvidere spørgsmål vedrørende indregning af indtægter/omsætning)?</w:t>
            </w:r>
          </w:p>
        </w:tc>
        <w:tc>
          <w:tcPr>
            <w:tcW w:w="1418" w:type="dxa"/>
            <w:shd w:val="clear" w:color="auto" w:fill="auto"/>
          </w:tcPr>
          <w:p w:rsidR="00FE71AD" w:rsidRDefault="00FE71AD" w:rsidP="00ED00E9">
            <w:pPr>
              <w:spacing w:before="120"/>
              <w:jc w:val="both"/>
              <w:rPr>
                <w:rFonts w:ascii="Book Antiqua" w:hAnsi="Book Antiqua"/>
                <w:sz w:val="22"/>
                <w:szCs w:val="22"/>
              </w:rPr>
            </w:pPr>
            <w:r>
              <w:rPr>
                <w:rFonts w:ascii="Book Antiqua" w:hAnsi="Book Antiqua"/>
                <w:sz w:val="22"/>
                <w:szCs w:val="22"/>
              </w:rPr>
              <w:lastRenderedPageBreak/>
              <w:t>ISA</w:t>
            </w:r>
            <w:r w:rsidRPr="00C105A7">
              <w:rPr>
                <w:rFonts w:ascii="Book Antiqua" w:hAnsi="Book Antiqua"/>
                <w:sz w:val="22"/>
                <w:szCs w:val="22"/>
              </w:rPr>
              <w:t xml:space="preserve"> 240, afsnit </w:t>
            </w:r>
            <w:r>
              <w:rPr>
                <w:rFonts w:ascii="Book Antiqua" w:hAnsi="Book Antiqua"/>
                <w:sz w:val="22"/>
                <w:szCs w:val="22"/>
              </w:rPr>
              <w:t>16 og 44</w:t>
            </w:r>
          </w:p>
          <w:p w:rsidR="0058472C" w:rsidRDefault="0058472C" w:rsidP="00ED00E9">
            <w:pPr>
              <w:spacing w:before="120"/>
              <w:jc w:val="both"/>
              <w:rPr>
                <w:rFonts w:ascii="Book Antiqua" w:hAnsi="Book Antiqua"/>
                <w:sz w:val="22"/>
                <w:szCs w:val="22"/>
              </w:rPr>
            </w:pPr>
            <w:r>
              <w:rPr>
                <w:rFonts w:ascii="Book Antiqua" w:hAnsi="Book Antiqua"/>
                <w:sz w:val="22"/>
                <w:szCs w:val="22"/>
              </w:rPr>
              <w:t>ISA 300, afsnit</w:t>
            </w:r>
            <w:r w:rsidR="00FE71AD">
              <w:rPr>
                <w:rFonts w:ascii="Book Antiqua" w:hAnsi="Book Antiqua"/>
                <w:sz w:val="22"/>
                <w:szCs w:val="22"/>
              </w:rPr>
              <w:t xml:space="preserve"> 12</w:t>
            </w:r>
            <w:r>
              <w:rPr>
                <w:rFonts w:ascii="Book Antiqua" w:hAnsi="Book Antiqua"/>
                <w:sz w:val="22"/>
                <w:szCs w:val="22"/>
              </w:rPr>
              <w:t xml:space="preserve">, </w:t>
            </w:r>
            <w:r w:rsidR="00FE71AD">
              <w:rPr>
                <w:rFonts w:ascii="Book Antiqua" w:hAnsi="Book Antiqua"/>
                <w:sz w:val="22"/>
                <w:szCs w:val="22"/>
              </w:rPr>
              <w:t>ISA</w:t>
            </w:r>
            <w:r w:rsidR="00FE71AD" w:rsidRPr="00C105A7">
              <w:rPr>
                <w:rFonts w:ascii="Book Antiqua" w:hAnsi="Book Antiqua"/>
                <w:sz w:val="22"/>
                <w:szCs w:val="22"/>
              </w:rPr>
              <w:t xml:space="preserve"> 320, afsnit </w:t>
            </w:r>
            <w:r w:rsidR="00FE71AD">
              <w:rPr>
                <w:rFonts w:ascii="Book Antiqua" w:hAnsi="Book Antiqua"/>
                <w:sz w:val="22"/>
                <w:szCs w:val="22"/>
              </w:rPr>
              <w:t xml:space="preserve">10-11 </w:t>
            </w:r>
            <w:r>
              <w:rPr>
                <w:rFonts w:ascii="Book Antiqua" w:hAnsi="Book Antiqua"/>
                <w:sz w:val="22"/>
                <w:szCs w:val="22"/>
              </w:rPr>
              <w:t>ISA 315, afsnit</w:t>
            </w:r>
            <w:r w:rsidR="00FE71AD">
              <w:rPr>
                <w:rFonts w:ascii="Book Antiqua" w:hAnsi="Book Antiqua"/>
                <w:sz w:val="22"/>
                <w:szCs w:val="22"/>
              </w:rPr>
              <w:t xml:space="preserve"> 5, 11-26-30 og</w:t>
            </w:r>
            <w:r>
              <w:rPr>
                <w:rFonts w:ascii="Book Antiqua" w:hAnsi="Book Antiqua"/>
                <w:sz w:val="22"/>
                <w:szCs w:val="22"/>
              </w:rPr>
              <w:t xml:space="preserve"> 32, ISA 320, afsnit 14, ISA 330, afsnit 28-30</w:t>
            </w:r>
          </w:p>
          <w:p w:rsidR="0058472C" w:rsidRPr="00C105A7" w:rsidRDefault="00FE71AD" w:rsidP="00596161">
            <w:pPr>
              <w:spacing w:before="120"/>
              <w:jc w:val="both"/>
              <w:rPr>
                <w:rFonts w:ascii="Book Antiqua" w:hAnsi="Book Antiqua"/>
                <w:sz w:val="22"/>
                <w:szCs w:val="22"/>
              </w:rPr>
            </w:pPr>
            <w:r>
              <w:rPr>
                <w:rFonts w:ascii="Book Antiqua" w:hAnsi="Book Antiqua"/>
                <w:sz w:val="22"/>
                <w:szCs w:val="22"/>
              </w:rPr>
              <w:t>ISA 450, afsnit 5,</w:t>
            </w:r>
          </w:p>
        </w:tc>
        <w:tc>
          <w:tcPr>
            <w:tcW w:w="1417" w:type="dxa"/>
            <w:shd w:val="clear" w:color="auto" w:fill="auto"/>
          </w:tcPr>
          <w:p w:rsidR="0058472C" w:rsidRPr="0058472C" w:rsidRDefault="0058472C" w:rsidP="00596161">
            <w:pPr>
              <w:spacing w:before="120"/>
              <w:jc w:val="both"/>
              <w:rPr>
                <w:rFonts w:ascii="Book Antiqua" w:hAnsi="Book Antiqua"/>
                <w:sz w:val="22"/>
                <w:szCs w:val="22"/>
              </w:rPr>
            </w:pPr>
          </w:p>
        </w:tc>
        <w:tc>
          <w:tcPr>
            <w:tcW w:w="713" w:type="dxa"/>
            <w:shd w:val="clear" w:color="auto" w:fill="auto"/>
          </w:tcPr>
          <w:p w:rsidR="0058472C" w:rsidRPr="0058472C" w:rsidRDefault="0058472C" w:rsidP="00596161">
            <w:pPr>
              <w:spacing w:before="120"/>
              <w:jc w:val="both"/>
              <w:rPr>
                <w:rFonts w:ascii="Book Antiqua" w:hAnsi="Book Antiqua"/>
                <w:sz w:val="22"/>
                <w:szCs w:val="22"/>
              </w:rPr>
            </w:pPr>
          </w:p>
        </w:tc>
        <w:tc>
          <w:tcPr>
            <w:tcW w:w="711" w:type="dxa"/>
            <w:shd w:val="clear" w:color="auto" w:fill="auto"/>
          </w:tcPr>
          <w:p w:rsidR="0058472C" w:rsidRPr="0058472C" w:rsidRDefault="0058472C" w:rsidP="00596161">
            <w:pPr>
              <w:spacing w:before="120"/>
              <w:jc w:val="both"/>
              <w:rPr>
                <w:rFonts w:ascii="Book Antiqua" w:hAnsi="Book Antiqua"/>
                <w:sz w:val="22"/>
                <w:szCs w:val="22"/>
              </w:rPr>
            </w:pPr>
          </w:p>
        </w:tc>
        <w:tc>
          <w:tcPr>
            <w:tcW w:w="709" w:type="dxa"/>
            <w:shd w:val="clear" w:color="auto" w:fill="auto"/>
          </w:tcPr>
          <w:p w:rsidR="0058472C" w:rsidRPr="0058472C" w:rsidRDefault="0058472C" w:rsidP="00596161">
            <w:pPr>
              <w:spacing w:before="120"/>
              <w:jc w:val="both"/>
              <w:rPr>
                <w:rFonts w:ascii="Book Antiqua" w:hAnsi="Book Antiqua"/>
                <w:sz w:val="22"/>
                <w:szCs w:val="22"/>
              </w:rPr>
            </w:pPr>
          </w:p>
        </w:tc>
        <w:tc>
          <w:tcPr>
            <w:tcW w:w="3683" w:type="dxa"/>
            <w:shd w:val="clear" w:color="auto" w:fill="auto"/>
          </w:tcPr>
          <w:p w:rsidR="0058472C" w:rsidRPr="0058472C" w:rsidRDefault="0058472C" w:rsidP="00596161">
            <w:pPr>
              <w:spacing w:before="120"/>
              <w:jc w:val="both"/>
              <w:rPr>
                <w:rFonts w:ascii="Book Antiqua" w:hAnsi="Book Antiqua"/>
                <w:sz w:val="22"/>
                <w:szCs w:val="22"/>
                <w:highlight w:val="yellow"/>
              </w:rPr>
            </w:pPr>
          </w:p>
        </w:tc>
      </w:tr>
      <w:tr w:rsidR="008B71AF" w:rsidRPr="007C472C" w:rsidTr="008B71AF">
        <w:tc>
          <w:tcPr>
            <w:tcW w:w="518" w:type="dxa"/>
          </w:tcPr>
          <w:p w:rsidR="0048484F" w:rsidRPr="007C472C" w:rsidRDefault="0048484F" w:rsidP="007B632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3.</w:t>
            </w:r>
          </w:p>
        </w:tc>
        <w:tc>
          <w:tcPr>
            <w:tcW w:w="5965" w:type="dxa"/>
            <w:gridSpan w:val="2"/>
          </w:tcPr>
          <w:p w:rsidR="0048484F" w:rsidRPr="0048484F" w:rsidRDefault="0048484F" w:rsidP="007B6321">
            <w:pPr>
              <w:spacing w:before="120"/>
              <w:jc w:val="both"/>
              <w:rPr>
                <w:rFonts w:ascii="Book Antiqua" w:hAnsi="Book Antiqua"/>
                <w:b/>
                <w:sz w:val="22"/>
                <w:szCs w:val="22"/>
              </w:rPr>
            </w:pPr>
            <w:r w:rsidRPr="0048484F">
              <w:rPr>
                <w:rFonts w:ascii="Book Antiqua" w:hAnsi="Book Antiqua"/>
                <w:b/>
                <w:sz w:val="22"/>
                <w:szCs w:val="22"/>
              </w:rPr>
              <w:t>Fokusområde Going concern:</w:t>
            </w:r>
          </w:p>
          <w:p w:rsidR="0048484F" w:rsidRPr="007C472C" w:rsidRDefault="0048484F" w:rsidP="007B6321">
            <w:pPr>
              <w:spacing w:before="120"/>
              <w:jc w:val="both"/>
              <w:rPr>
                <w:rFonts w:ascii="Book Antiqua" w:hAnsi="Book Antiqua"/>
                <w:sz w:val="22"/>
                <w:szCs w:val="22"/>
              </w:rPr>
            </w:pPr>
            <w:r>
              <w:rPr>
                <w:rFonts w:ascii="Book Antiqua" w:hAnsi="Book Antiqua"/>
                <w:sz w:val="22"/>
                <w:szCs w:val="22"/>
              </w:rPr>
              <w:t>Har revisor ved planlægningen af revisionsopgaven dokumenteret sine overvejelser om, hvorvidt der er begivenheder eller forhold, der kan rejse betydelig tvivl om virksomhedens evne til at fortsætte driften?</w:t>
            </w:r>
          </w:p>
        </w:tc>
        <w:tc>
          <w:tcPr>
            <w:tcW w:w="1418" w:type="dxa"/>
          </w:tcPr>
          <w:p w:rsidR="0048484F" w:rsidRPr="007C472C" w:rsidRDefault="0048484F" w:rsidP="007B6321">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1</w:t>
            </w:r>
            <w:r>
              <w:rPr>
                <w:rFonts w:ascii="Book Antiqua" w:hAnsi="Book Antiqua"/>
                <w:sz w:val="22"/>
                <w:szCs w:val="22"/>
              </w:rPr>
              <w:t>0</w:t>
            </w:r>
          </w:p>
        </w:tc>
        <w:tc>
          <w:tcPr>
            <w:tcW w:w="1417" w:type="dxa"/>
          </w:tcPr>
          <w:p w:rsidR="0048484F" w:rsidRPr="007C472C" w:rsidRDefault="0048484F" w:rsidP="007B6321">
            <w:pPr>
              <w:spacing w:before="120"/>
              <w:jc w:val="both"/>
              <w:rPr>
                <w:rFonts w:ascii="Book Antiqua" w:hAnsi="Book Antiqua"/>
                <w:sz w:val="22"/>
                <w:szCs w:val="22"/>
              </w:rPr>
            </w:pPr>
          </w:p>
        </w:tc>
        <w:tc>
          <w:tcPr>
            <w:tcW w:w="713" w:type="dxa"/>
          </w:tcPr>
          <w:p w:rsidR="0048484F" w:rsidRPr="007C472C" w:rsidRDefault="0048484F" w:rsidP="007B6321">
            <w:pPr>
              <w:spacing w:before="120"/>
              <w:jc w:val="both"/>
              <w:rPr>
                <w:rFonts w:ascii="Book Antiqua" w:hAnsi="Book Antiqua"/>
                <w:sz w:val="22"/>
                <w:szCs w:val="22"/>
              </w:rPr>
            </w:pPr>
          </w:p>
        </w:tc>
        <w:tc>
          <w:tcPr>
            <w:tcW w:w="711" w:type="dxa"/>
          </w:tcPr>
          <w:p w:rsidR="0048484F" w:rsidRPr="007C472C" w:rsidRDefault="0048484F" w:rsidP="007B6321">
            <w:pPr>
              <w:spacing w:before="120"/>
              <w:jc w:val="both"/>
              <w:rPr>
                <w:rFonts w:ascii="Book Antiqua" w:hAnsi="Book Antiqua"/>
                <w:sz w:val="22"/>
                <w:szCs w:val="22"/>
              </w:rPr>
            </w:pPr>
          </w:p>
        </w:tc>
        <w:tc>
          <w:tcPr>
            <w:tcW w:w="709" w:type="dxa"/>
          </w:tcPr>
          <w:p w:rsidR="0048484F" w:rsidRPr="007C472C" w:rsidRDefault="0048484F" w:rsidP="007B6321">
            <w:pPr>
              <w:spacing w:before="120"/>
              <w:jc w:val="both"/>
              <w:rPr>
                <w:rFonts w:ascii="Book Antiqua" w:hAnsi="Book Antiqua"/>
                <w:sz w:val="22"/>
                <w:szCs w:val="22"/>
              </w:rPr>
            </w:pPr>
          </w:p>
        </w:tc>
        <w:tc>
          <w:tcPr>
            <w:tcW w:w="3683" w:type="dxa"/>
          </w:tcPr>
          <w:p w:rsidR="0048484F" w:rsidRPr="007C472C" w:rsidRDefault="0048484F" w:rsidP="007B6321">
            <w:pPr>
              <w:spacing w:before="120"/>
              <w:jc w:val="both"/>
              <w:rPr>
                <w:rFonts w:ascii="Book Antiqua" w:hAnsi="Book Antiqua"/>
                <w:sz w:val="22"/>
                <w:szCs w:val="22"/>
              </w:rPr>
            </w:pPr>
          </w:p>
        </w:tc>
      </w:tr>
      <w:tr w:rsidR="008B71AF" w:rsidRPr="00FB5CF9" w:rsidTr="00A077D5">
        <w:tc>
          <w:tcPr>
            <w:tcW w:w="525" w:type="dxa"/>
            <w:gridSpan w:val="2"/>
          </w:tcPr>
          <w:p w:rsidR="0048484F" w:rsidRPr="00FC1AF7" w:rsidRDefault="000D4656" w:rsidP="007B6321">
            <w:pPr>
              <w:spacing w:before="120"/>
              <w:jc w:val="both"/>
              <w:rPr>
                <w:rFonts w:ascii="Book Antiqua" w:hAnsi="Book Antiqua"/>
                <w:sz w:val="22"/>
                <w:szCs w:val="22"/>
              </w:rPr>
            </w:pPr>
            <w:r>
              <w:rPr>
                <w:rFonts w:ascii="Book Antiqua" w:hAnsi="Book Antiqua"/>
                <w:sz w:val="22"/>
                <w:szCs w:val="22"/>
              </w:rPr>
              <w:t>4</w:t>
            </w:r>
            <w:r w:rsidR="0048484F">
              <w:rPr>
                <w:rFonts w:ascii="Book Antiqua" w:hAnsi="Book Antiqua"/>
                <w:sz w:val="22"/>
                <w:szCs w:val="22"/>
              </w:rPr>
              <w:t>.</w:t>
            </w:r>
          </w:p>
        </w:tc>
        <w:tc>
          <w:tcPr>
            <w:tcW w:w="5958" w:type="dxa"/>
          </w:tcPr>
          <w:p w:rsidR="0048484F" w:rsidRPr="0048484F" w:rsidRDefault="0048484F" w:rsidP="007B6321">
            <w:pPr>
              <w:spacing w:before="120"/>
              <w:jc w:val="both"/>
              <w:rPr>
                <w:rFonts w:ascii="Book Antiqua" w:hAnsi="Book Antiqua"/>
                <w:b/>
                <w:sz w:val="22"/>
                <w:szCs w:val="22"/>
              </w:rPr>
            </w:pPr>
            <w:r w:rsidRPr="0048484F">
              <w:rPr>
                <w:rFonts w:ascii="Book Antiqua" w:hAnsi="Book Antiqua"/>
                <w:b/>
                <w:sz w:val="22"/>
                <w:szCs w:val="22"/>
              </w:rPr>
              <w:t xml:space="preserve">Fokusområde Indregning af indtægter/omsætning: </w:t>
            </w:r>
          </w:p>
          <w:p w:rsidR="0048484F" w:rsidRDefault="0048484F" w:rsidP="007C386C">
            <w:pPr>
              <w:spacing w:before="120"/>
              <w:jc w:val="both"/>
              <w:rPr>
                <w:rFonts w:ascii="Book Antiqua" w:hAnsi="Book Antiqua"/>
                <w:sz w:val="22"/>
                <w:szCs w:val="22"/>
              </w:rPr>
            </w:pPr>
            <w:r>
              <w:rPr>
                <w:rFonts w:ascii="Book Antiqua" w:hAnsi="Book Antiqua"/>
                <w:sz w:val="22"/>
                <w:szCs w:val="22"/>
              </w:rPr>
              <w:t>Hvis revisor har vurderet, at der ikke er risiko for væsentlig fejlinformation som følge af besvigelser i relation til indregning af indtægter, har revisor da dokumenteret dette og anvendt tilstrækkelig professionel skepsis ved denne begrundelse?</w:t>
            </w:r>
          </w:p>
        </w:tc>
        <w:tc>
          <w:tcPr>
            <w:tcW w:w="1418" w:type="dxa"/>
            <w:shd w:val="clear" w:color="auto" w:fill="auto"/>
          </w:tcPr>
          <w:p w:rsidR="0048484F" w:rsidRDefault="0048484F" w:rsidP="007B6321">
            <w:pPr>
              <w:spacing w:before="120"/>
              <w:jc w:val="both"/>
              <w:rPr>
                <w:rFonts w:ascii="Book Antiqua" w:hAnsi="Book Antiqua"/>
                <w:sz w:val="22"/>
                <w:szCs w:val="22"/>
              </w:rPr>
            </w:pPr>
            <w:r>
              <w:rPr>
                <w:rFonts w:ascii="Book Antiqua" w:hAnsi="Book Antiqua"/>
                <w:sz w:val="22"/>
                <w:szCs w:val="22"/>
              </w:rPr>
              <w:t>ISA 200, afsnit 15 og ISA 240, afsnit 26 og 47</w:t>
            </w:r>
          </w:p>
        </w:tc>
        <w:tc>
          <w:tcPr>
            <w:tcW w:w="1417" w:type="dxa"/>
          </w:tcPr>
          <w:p w:rsidR="0048484F" w:rsidRPr="00FB5CF9" w:rsidRDefault="0048484F" w:rsidP="007B6321">
            <w:pPr>
              <w:spacing w:before="120"/>
              <w:jc w:val="both"/>
              <w:rPr>
                <w:rFonts w:ascii="Book Antiqua" w:hAnsi="Book Antiqua"/>
                <w:sz w:val="22"/>
                <w:szCs w:val="22"/>
              </w:rPr>
            </w:pPr>
          </w:p>
        </w:tc>
        <w:tc>
          <w:tcPr>
            <w:tcW w:w="713" w:type="dxa"/>
          </w:tcPr>
          <w:p w:rsidR="0048484F" w:rsidRPr="00FB5CF9" w:rsidRDefault="0048484F" w:rsidP="007B6321">
            <w:pPr>
              <w:spacing w:before="120"/>
              <w:jc w:val="both"/>
              <w:rPr>
                <w:rFonts w:ascii="Book Antiqua" w:hAnsi="Book Antiqua"/>
                <w:sz w:val="22"/>
                <w:szCs w:val="22"/>
              </w:rPr>
            </w:pPr>
          </w:p>
        </w:tc>
        <w:tc>
          <w:tcPr>
            <w:tcW w:w="711" w:type="dxa"/>
          </w:tcPr>
          <w:p w:rsidR="0048484F" w:rsidRPr="00FB5CF9" w:rsidRDefault="0048484F" w:rsidP="007B6321">
            <w:pPr>
              <w:spacing w:before="120"/>
              <w:jc w:val="both"/>
              <w:rPr>
                <w:rFonts w:ascii="Book Antiqua" w:hAnsi="Book Antiqua"/>
                <w:sz w:val="22"/>
                <w:szCs w:val="22"/>
              </w:rPr>
            </w:pPr>
          </w:p>
        </w:tc>
        <w:tc>
          <w:tcPr>
            <w:tcW w:w="709" w:type="dxa"/>
          </w:tcPr>
          <w:p w:rsidR="0048484F" w:rsidRPr="00FB5CF9" w:rsidRDefault="0048484F" w:rsidP="007B6321">
            <w:pPr>
              <w:spacing w:before="120"/>
              <w:jc w:val="both"/>
              <w:rPr>
                <w:rFonts w:ascii="Book Antiqua" w:hAnsi="Book Antiqua"/>
                <w:sz w:val="22"/>
                <w:szCs w:val="22"/>
              </w:rPr>
            </w:pPr>
          </w:p>
        </w:tc>
        <w:tc>
          <w:tcPr>
            <w:tcW w:w="3683" w:type="dxa"/>
          </w:tcPr>
          <w:p w:rsidR="0048484F" w:rsidRPr="00FB5CF9" w:rsidRDefault="0048484F" w:rsidP="007B6321">
            <w:pPr>
              <w:spacing w:before="120"/>
              <w:jc w:val="both"/>
              <w:rPr>
                <w:rFonts w:ascii="Book Antiqua" w:hAnsi="Book Antiqua"/>
                <w:sz w:val="22"/>
                <w:szCs w:val="22"/>
              </w:rPr>
            </w:pPr>
          </w:p>
        </w:tc>
      </w:tr>
      <w:tr w:rsidR="008B71AF" w:rsidRPr="007D3890" w:rsidTr="008B71AF">
        <w:tc>
          <w:tcPr>
            <w:tcW w:w="525" w:type="dxa"/>
            <w:gridSpan w:val="2"/>
          </w:tcPr>
          <w:p w:rsidR="0048484F" w:rsidRDefault="000D4656" w:rsidP="007B6321">
            <w:pPr>
              <w:spacing w:before="120"/>
              <w:jc w:val="both"/>
              <w:rPr>
                <w:rFonts w:ascii="Book Antiqua" w:hAnsi="Book Antiqua"/>
                <w:sz w:val="22"/>
                <w:szCs w:val="22"/>
              </w:rPr>
            </w:pPr>
            <w:r>
              <w:rPr>
                <w:rFonts w:ascii="Book Antiqua" w:hAnsi="Book Antiqua"/>
                <w:sz w:val="22"/>
                <w:szCs w:val="22"/>
              </w:rPr>
              <w:t>5</w:t>
            </w:r>
            <w:r w:rsidR="0048484F">
              <w:rPr>
                <w:rFonts w:ascii="Book Antiqua" w:hAnsi="Book Antiqua"/>
                <w:sz w:val="22"/>
                <w:szCs w:val="22"/>
              </w:rPr>
              <w:t>.</w:t>
            </w:r>
          </w:p>
        </w:tc>
        <w:tc>
          <w:tcPr>
            <w:tcW w:w="5958" w:type="dxa"/>
          </w:tcPr>
          <w:p w:rsidR="0048484F" w:rsidRPr="0048484F" w:rsidRDefault="0048484F" w:rsidP="0048484F">
            <w:pPr>
              <w:spacing w:before="120"/>
              <w:jc w:val="both"/>
              <w:rPr>
                <w:rFonts w:ascii="Book Antiqua" w:hAnsi="Book Antiqua"/>
                <w:b/>
                <w:sz w:val="22"/>
                <w:szCs w:val="22"/>
              </w:rPr>
            </w:pPr>
            <w:r w:rsidRPr="0048484F">
              <w:rPr>
                <w:rFonts w:ascii="Book Antiqua" w:hAnsi="Book Antiqua"/>
                <w:b/>
                <w:sz w:val="22"/>
                <w:szCs w:val="22"/>
              </w:rPr>
              <w:t xml:space="preserve">Fokusområde Indregning af indtægter/omsætning: </w:t>
            </w:r>
          </w:p>
          <w:p w:rsidR="0048484F" w:rsidRDefault="0048484F" w:rsidP="007B6321">
            <w:pPr>
              <w:spacing w:before="120"/>
              <w:jc w:val="both"/>
              <w:rPr>
                <w:rFonts w:ascii="Book Antiqua" w:hAnsi="Book Antiqua"/>
                <w:sz w:val="22"/>
                <w:szCs w:val="22"/>
              </w:rPr>
            </w:pPr>
            <w:r>
              <w:rPr>
                <w:rFonts w:ascii="Book Antiqua" w:hAnsi="Book Antiqua"/>
                <w:sz w:val="22"/>
                <w:szCs w:val="22"/>
              </w:rPr>
              <w:t>Har revisor dokumenteret sin risikovurdering vedrørende omsætning/indregning af indtægter, herunder dokumenteret hvad der kan gå galt på revisionsmålsniveau</w:t>
            </w:r>
            <w:r w:rsidR="00202821">
              <w:rPr>
                <w:rFonts w:ascii="Book Antiqua" w:hAnsi="Book Antiqua"/>
                <w:sz w:val="22"/>
                <w:szCs w:val="22"/>
              </w:rPr>
              <w:t xml:space="preserve"> og taget stilling til, hvorvidt virksomhedens ledelse har valgt den indregningsmetode, der bedst afspejler et retvisende billede</w:t>
            </w:r>
            <w:r>
              <w:rPr>
                <w:rFonts w:ascii="Book Antiqua" w:hAnsi="Book Antiqua"/>
                <w:sz w:val="22"/>
                <w:szCs w:val="22"/>
              </w:rPr>
              <w:t>?</w:t>
            </w:r>
          </w:p>
        </w:tc>
        <w:tc>
          <w:tcPr>
            <w:tcW w:w="1418" w:type="dxa"/>
            <w:shd w:val="clear" w:color="auto" w:fill="auto"/>
          </w:tcPr>
          <w:p w:rsidR="0048484F" w:rsidRDefault="0048484F" w:rsidP="007B6321">
            <w:pPr>
              <w:spacing w:before="120"/>
              <w:jc w:val="both"/>
              <w:rPr>
                <w:rFonts w:ascii="Book Antiqua" w:hAnsi="Book Antiqua"/>
                <w:sz w:val="22"/>
                <w:szCs w:val="22"/>
              </w:rPr>
            </w:pPr>
            <w:r>
              <w:rPr>
                <w:rFonts w:ascii="Book Antiqua" w:hAnsi="Book Antiqua"/>
                <w:sz w:val="22"/>
                <w:szCs w:val="22"/>
              </w:rPr>
              <w:t>ISA 315, afsnit 25-30</w:t>
            </w:r>
          </w:p>
          <w:p w:rsidR="00202821" w:rsidRDefault="00202821" w:rsidP="007B6321">
            <w:pPr>
              <w:spacing w:before="120"/>
              <w:jc w:val="both"/>
              <w:rPr>
                <w:rFonts w:ascii="Book Antiqua" w:hAnsi="Book Antiqua"/>
                <w:sz w:val="22"/>
                <w:szCs w:val="22"/>
              </w:rPr>
            </w:pPr>
            <w:r>
              <w:rPr>
                <w:rFonts w:ascii="Book Antiqua" w:hAnsi="Book Antiqua"/>
                <w:sz w:val="22"/>
                <w:szCs w:val="22"/>
              </w:rPr>
              <w:t>ÅRL § 49</w:t>
            </w:r>
          </w:p>
        </w:tc>
        <w:tc>
          <w:tcPr>
            <w:tcW w:w="1417" w:type="dxa"/>
          </w:tcPr>
          <w:p w:rsidR="0048484F" w:rsidRPr="00A954D9" w:rsidRDefault="0048484F" w:rsidP="007B6321">
            <w:pPr>
              <w:spacing w:before="120"/>
              <w:jc w:val="both"/>
              <w:rPr>
                <w:rFonts w:ascii="Book Antiqua" w:hAnsi="Book Antiqua"/>
                <w:sz w:val="22"/>
                <w:szCs w:val="22"/>
              </w:rPr>
            </w:pPr>
          </w:p>
        </w:tc>
        <w:tc>
          <w:tcPr>
            <w:tcW w:w="713" w:type="dxa"/>
          </w:tcPr>
          <w:p w:rsidR="0048484F" w:rsidRPr="00A954D9" w:rsidRDefault="0048484F" w:rsidP="007B6321">
            <w:pPr>
              <w:spacing w:before="120"/>
              <w:jc w:val="both"/>
              <w:rPr>
                <w:rFonts w:ascii="Book Antiqua" w:hAnsi="Book Antiqua"/>
                <w:sz w:val="22"/>
                <w:szCs w:val="22"/>
              </w:rPr>
            </w:pPr>
          </w:p>
        </w:tc>
        <w:tc>
          <w:tcPr>
            <w:tcW w:w="711" w:type="dxa"/>
          </w:tcPr>
          <w:p w:rsidR="0048484F" w:rsidRPr="00A954D9" w:rsidRDefault="0048484F" w:rsidP="007B6321">
            <w:pPr>
              <w:spacing w:before="120"/>
              <w:jc w:val="both"/>
              <w:rPr>
                <w:rFonts w:ascii="Book Antiqua" w:hAnsi="Book Antiqua"/>
                <w:sz w:val="22"/>
                <w:szCs w:val="22"/>
              </w:rPr>
            </w:pPr>
          </w:p>
        </w:tc>
        <w:tc>
          <w:tcPr>
            <w:tcW w:w="709" w:type="dxa"/>
          </w:tcPr>
          <w:p w:rsidR="0048484F" w:rsidRPr="00A954D9" w:rsidRDefault="0048484F" w:rsidP="007B6321">
            <w:pPr>
              <w:spacing w:before="120"/>
              <w:jc w:val="both"/>
              <w:rPr>
                <w:rFonts w:ascii="Book Antiqua" w:hAnsi="Book Antiqua"/>
                <w:sz w:val="22"/>
                <w:szCs w:val="22"/>
              </w:rPr>
            </w:pPr>
          </w:p>
        </w:tc>
        <w:tc>
          <w:tcPr>
            <w:tcW w:w="3683" w:type="dxa"/>
          </w:tcPr>
          <w:p w:rsidR="0048484F" w:rsidRPr="00A954D9" w:rsidRDefault="0048484F" w:rsidP="007B6321">
            <w:pPr>
              <w:spacing w:before="120"/>
              <w:jc w:val="both"/>
              <w:rPr>
                <w:rFonts w:ascii="Book Antiqua" w:hAnsi="Book Antiqua"/>
                <w:sz w:val="22"/>
                <w:szCs w:val="22"/>
              </w:rPr>
            </w:pPr>
          </w:p>
        </w:tc>
      </w:tr>
      <w:tr w:rsidR="008B71AF" w:rsidRPr="00824FCE" w:rsidTr="00A077D5">
        <w:tc>
          <w:tcPr>
            <w:tcW w:w="525" w:type="dxa"/>
            <w:gridSpan w:val="2"/>
          </w:tcPr>
          <w:p w:rsidR="00202821" w:rsidRDefault="000D4656" w:rsidP="007B6321">
            <w:pPr>
              <w:spacing w:before="120"/>
              <w:jc w:val="both"/>
              <w:rPr>
                <w:rFonts w:ascii="Book Antiqua" w:hAnsi="Book Antiqua"/>
                <w:sz w:val="22"/>
                <w:szCs w:val="22"/>
              </w:rPr>
            </w:pPr>
            <w:r>
              <w:rPr>
                <w:rFonts w:ascii="Book Antiqua" w:hAnsi="Book Antiqua"/>
                <w:sz w:val="22"/>
                <w:szCs w:val="22"/>
              </w:rPr>
              <w:t>6</w:t>
            </w:r>
            <w:r w:rsidR="00202821">
              <w:rPr>
                <w:rFonts w:ascii="Book Antiqua" w:hAnsi="Book Antiqua"/>
                <w:sz w:val="22"/>
                <w:szCs w:val="22"/>
              </w:rPr>
              <w:t>.</w:t>
            </w:r>
          </w:p>
          <w:p w:rsidR="003F19BA" w:rsidDel="00824FCE" w:rsidRDefault="003F19BA" w:rsidP="007B6321">
            <w:pPr>
              <w:spacing w:before="120"/>
              <w:jc w:val="both"/>
              <w:rPr>
                <w:rFonts w:ascii="Book Antiqua" w:hAnsi="Book Antiqua"/>
                <w:sz w:val="22"/>
                <w:szCs w:val="22"/>
              </w:rPr>
            </w:pPr>
            <w:r w:rsidRPr="00B86428">
              <w:rPr>
                <w:rFonts w:ascii="Book Antiqua" w:hAnsi="Book Antiqua"/>
                <w:b/>
                <w:sz w:val="26"/>
                <w:szCs w:val="26"/>
              </w:rPr>
              <w:t>(*)</w:t>
            </w:r>
          </w:p>
        </w:tc>
        <w:tc>
          <w:tcPr>
            <w:tcW w:w="5958" w:type="dxa"/>
          </w:tcPr>
          <w:p w:rsidR="00202821" w:rsidRPr="0048484F" w:rsidRDefault="00202821" w:rsidP="00202821">
            <w:pPr>
              <w:spacing w:before="120"/>
              <w:jc w:val="both"/>
              <w:rPr>
                <w:rFonts w:ascii="Book Antiqua" w:hAnsi="Book Antiqua"/>
                <w:b/>
                <w:sz w:val="22"/>
                <w:szCs w:val="22"/>
              </w:rPr>
            </w:pPr>
            <w:r w:rsidRPr="0048484F">
              <w:rPr>
                <w:rFonts w:ascii="Book Antiqua" w:hAnsi="Book Antiqua"/>
                <w:b/>
                <w:sz w:val="22"/>
                <w:szCs w:val="22"/>
              </w:rPr>
              <w:t xml:space="preserve">Fokusområde Indregning af indtægter/omsætning: </w:t>
            </w:r>
          </w:p>
          <w:p w:rsidR="00202821" w:rsidDel="00824FCE" w:rsidRDefault="00202821" w:rsidP="00202821">
            <w:pPr>
              <w:spacing w:before="120"/>
              <w:jc w:val="both"/>
              <w:rPr>
                <w:rFonts w:ascii="Book Antiqua" w:hAnsi="Book Antiqua"/>
                <w:sz w:val="22"/>
                <w:szCs w:val="22"/>
              </w:rPr>
            </w:pPr>
            <w:r>
              <w:rPr>
                <w:rFonts w:ascii="Book Antiqua" w:hAnsi="Book Antiqua"/>
                <w:sz w:val="22"/>
                <w:szCs w:val="22"/>
              </w:rPr>
              <w:t>Såfremt revisor i planlægningen har vurderet, at revisionen af indtægter/omsætning kan baseres på test af kontroller, har revisor da udformet de planlagte test af kontroller for at kunne opnå tilstrækkeligt og egnet revisions</w:t>
            </w:r>
            <w:r>
              <w:rPr>
                <w:rFonts w:ascii="Book Antiqua" w:hAnsi="Book Antiqua"/>
                <w:sz w:val="22"/>
                <w:szCs w:val="22"/>
              </w:rPr>
              <w:lastRenderedPageBreak/>
              <w:t>bevis?</w:t>
            </w:r>
          </w:p>
        </w:tc>
        <w:tc>
          <w:tcPr>
            <w:tcW w:w="1418" w:type="dxa"/>
            <w:shd w:val="clear" w:color="auto" w:fill="auto"/>
          </w:tcPr>
          <w:p w:rsidR="00202821" w:rsidRDefault="00202821" w:rsidP="007B6321">
            <w:pPr>
              <w:spacing w:before="120"/>
              <w:jc w:val="both"/>
              <w:rPr>
                <w:rFonts w:ascii="Book Antiqua" w:hAnsi="Book Antiqua"/>
                <w:sz w:val="22"/>
                <w:szCs w:val="22"/>
              </w:rPr>
            </w:pPr>
            <w:r>
              <w:rPr>
                <w:rFonts w:ascii="Book Antiqua" w:hAnsi="Book Antiqua"/>
                <w:sz w:val="22"/>
                <w:szCs w:val="22"/>
              </w:rPr>
              <w:lastRenderedPageBreak/>
              <w:t>ISA 330, afsnit 8-17</w:t>
            </w:r>
          </w:p>
        </w:tc>
        <w:tc>
          <w:tcPr>
            <w:tcW w:w="1417" w:type="dxa"/>
          </w:tcPr>
          <w:p w:rsidR="00202821" w:rsidRPr="00A954D9" w:rsidDel="00352B63" w:rsidRDefault="00202821" w:rsidP="007B6321">
            <w:pPr>
              <w:spacing w:before="120"/>
              <w:jc w:val="both"/>
              <w:rPr>
                <w:rFonts w:ascii="Book Antiqua" w:hAnsi="Book Antiqua"/>
                <w:sz w:val="22"/>
                <w:szCs w:val="22"/>
              </w:rPr>
            </w:pPr>
          </w:p>
        </w:tc>
        <w:tc>
          <w:tcPr>
            <w:tcW w:w="713" w:type="dxa"/>
          </w:tcPr>
          <w:p w:rsidR="00202821" w:rsidRPr="00A954D9" w:rsidRDefault="00202821" w:rsidP="007B6321">
            <w:pPr>
              <w:spacing w:before="120"/>
              <w:jc w:val="both"/>
              <w:rPr>
                <w:rFonts w:ascii="Book Antiqua" w:hAnsi="Book Antiqua"/>
                <w:sz w:val="22"/>
                <w:szCs w:val="22"/>
              </w:rPr>
            </w:pPr>
          </w:p>
        </w:tc>
        <w:tc>
          <w:tcPr>
            <w:tcW w:w="711" w:type="dxa"/>
          </w:tcPr>
          <w:p w:rsidR="00202821" w:rsidRPr="00A954D9" w:rsidRDefault="00202821" w:rsidP="007B6321">
            <w:pPr>
              <w:spacing w:before="120"/>
              <w:jc w:val="both"/>
              <w:rPr>
                <w:rFonts w:ascii="Book Antiqua" w:hAnsi="Book Antiqua"/>
                <w:sz w:val="22"/>
                <w:szCs w:val="22"/>
              </w:rPr>
            </w:pPr>
          </w:p>
        </w:tc>
        <w:tc>
          <w:tcPr>
            <w:tcW w:w="709" w:type="dxa"/>
          </w:tcPr>
          <w:p w:rsidR="00202821" w:rsidRPr="00A954D9" w:rsidRDefault="00202821" w:rsidP="007B6321">
            <w:pPr>
              <w:spacing w:before="120"/>
              <w:jc w:val="both"/>
              <w:rPr>
                <w:rFonts w:ascii="Book Antiqua" w:hAnsi="Book Antiqua"/>
                <w:sz w:val="22"/>
                <w:szCs w:val="22"/>
              </w:rPr>
            </w:pPr>
          </w:p>
        </w:tc>
        <w:tc>
          <w:tcPr>
            <w:tcW w:w="3683" w:type="dxa"/>
          </w:tcPr>
          <w:p w:rsidR="00202821" w:rsidRPr="00A954D9" w:rsidRDefault="00202821" w:rsidP="007B6321">
            <w:pPr>
              <w:spacing w:before="120"/>
              <w:jc w:val="both"/>
              <w:rPr>
                <w:rFonts w:ascii="Book Antiqua" w:hAnsi="Book Antiqua"/>
                <w:sz w:val="22"/>
                <w:szCs w:val="22"/>
              </w:rPr>
            </w:pPr>
          </w:p>
        </w:tc>
      </w:tr>
      <w:tr w:rsidR="008B71AF" w:rsidRPr="00C77BCC" w:rsidTr="00A077D5">
        <w:tc>
          <w:tcPr>
            <w:tcW w:w="518" w:type="dxa"/>
          </w:tcPr>
          <w:p w:rsidR="00202821" w:rsidRDefault="000D4656" w:rsidP="007B632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7</w:t>
            </w:r>
            <w:r w:rsidR="00202821">
              <w:rPr>
                <w:rFonts w:ascii="Book Antiqua" w:hAnsi="Book Antiqua"/>
                <w:sz w:val="22"/>
                <w:szCs w:val="22"/>
              </w:rPr>
              <w:t>.</w:t>
            </w:r>
          </w:p>
          <w:p w:rsidR="00B86428" w:rsidRPr="00B86428" w:rsidRDefault="00B86428" w:rsidP="007B6321">
            <w:pPr>
              <w:pStyle w:val="Sidehoved"/>
              <w:tabs>
                <w:tab w:val="clear" w:pos="4819"/>
                <w:tab w:val="clear" w:pos="9638"/>
              </w:tabs>
              <w:spacing w:before="120"/>
              <w:jc w:val="both"/>
              <w:rPr>
                <w:rFonts w:ascii="Book Antiqua" w:hAnsi="Book Antiqua"/>
                <w:b/>
                <w:sz w:val="26"/>
                <w:szCs w:val="26"/>
              </w:rPr>
            </w:pPr>
            <w:r w:rsidRPr="00B86428">
              <w:rPr>
                <w:rFonts w:ascii="Book Antiqua" w:hAnsi="Book Antiqua"/>
                <w:b/>
                <w:sz w:val="26"/>
                <w:szCs w:val="26"/>
              </w:rPr>
              <w:t>(*)</w:t>
            </w:r>
          </w:p>
        </w:tc>
        <w:tc>
          <w:tcPr>
            <w:tcW w:w="5965" w:type="dxa"/>
            <w:gridSpan w:val="2"/>
          </w:tcPr>
          <w:p w:rsidR="00202821" w:rsidRPr="00202821" w:rsidRDefault="00202821" w:rsidP="007B6321">
            <w:pPr>
              <w:spacing w:before="120"/>
              <w:jc w:val="both"/>
              <w:rPr>
                <w:rFonts w:ascii="Book Antiqua" w:hAnsi="Book Antiqua"/>
                <w:b/>
                <w:sz w:val="22"/>
                <w:szCs w:val="22"/>
              </w:rPr>
            </w:pPr>
            <w:r w:rsidRPr="00202821">
              <w:rPr>
                <w:rFonts w:ascii="Book Antiqua" w:hAnsi="Book Antiqua"/>
                <w:b/>
                <w:sz w:val="22"/>
                <w:szCs w:val="22"/>
              </w:rPr>
              <w:t>Fokusområde regnskabsmæssig</w:t>
            </w:r>
            <w:r w:rsidR="00021D90">
              <w:rPr>
                <w:rFonts w:ascii="Book Antiqua" w:hAnsi="Book Antiqua"/>
                <w:b/>
                <w:sz w:val="22"/>
                <w:szCs w:val="22"/>
              </w:rPr>
              <w:t>e</w:t>
            </w:r>
            <w:r w:rsidRPr="00202821">
              <w:rPr>
                <w:rFonts w:ascii="Book Antiqua" w:hAnsi="Book Antiqua"/>
                <w:b/>
                <w:sz w:val="22"/>
                <w:szCs w:val="22"/>
              </w:rPr>
              <w:t xml:space="preserve"> skøn:</w:t>
            </w:r>
          </w:p>
          <w:p w:rsidR="00202821" w:rsidRDefault="00202821" w:rsidP="007B6321">
            <w:pPr>
              <w:spacing w:before="120"/>
              <w:jc w:val="both"/>
              <w:rPr>
                <w:rFonts w:ascii="Book Antiqua" w:hAnsi="Book Antiqua"/>
                <w:sz w:val="22"/>
                <w:szCs w:val="22"/>
              </w:rPr>
            </w:pPr>
            <w:r>
              <w:rPr>
                <w:rFonts w:ascii="Book Antiqua" w:hAnsi="Book Antiqua"/>
                <w:sz w:val="22"/>
                <w:szCs w:val="22"/>
              </w:rPr>
              <w:t xml:space="preserve">Indgår der væsentlige regnskabsmæssige skøn i virksomhedens regnskab? </w:t>
            </w:r>
          </w:p>
          <w:p w:rsidR="00202821" w:rsidRPr="00C77BCC" w:rsidRDefault="00202821" w:rsidP="00202821">
            <w:pPr>
              <w:spacing w:before="120"/>
              <w:jc w:val="both"/>
              <w:rPr>
                <w:rFonts w:ascii="Book Antiqua" w:hAnsi="Book Antiqua"/>
                <w:sz w:val="22"/>
                <w:szCs w:val="22"/>
              </w:rPr>
            </w:pPr>
            <w:r>
              <w:rPr>
                <w:rFonts w:ascii="Book Antiqua" w:hAnsi="Book Antiqua"/>
                <w:sz w:val="22"/>
                <w:szCs w:val="22"/>
              </w:rPr>
              <w:t>Oplys hvilke.</w:t>
            </w:r>
          </w:p>
        </w:tc>
        <w:tc>
          <w:tcPr>
            <w:tcW w:w="1418" w:type="dxa"/>
            <w:shd w:val="clear" w:color="auto" w:fill="000000" w:themeFill="text1"/>
          </w:tcPr>
          <w:p w:rsidR="00202821" w:rsidRDefault="00202821" w:rsidP="007B6321">
            <w:pPr>
              <w:spacing w:before="120"/>
              <w:jc w:val="both"/>
              <w:rPr>
                <w:rFonts w:ascii="Book Antiqua" w:hAnsi="Book Antiqua"/>
                <w:sz w:val="22"/>
                <w:szCs w:val="22"/>
              </w:rPr>
            </w:pPr>
          </w:p>
        </w:tc>
        <w:tc>
          <w:tcPr>
            <w:tcW w:w="1417" w:type="dxa"/>
          </w:tcPr>
          <w:p w:rsidR="00202821" w:rsidRPr="00C77BCC" w:rsidRDefault="00202821" w:rsidP="007B6321">
            <w:pPr>
              <w:spacing w:before="120"/>
              <w:jc w:val="both"/>
              <w:rPr>
                <w:rFonts w:ascii="Book Antiqua" w:hAnsi="Book Antiqua"/>
                <w:sz w:val="22"/>
                <w:szCs w:val="22"/>
              </w:rPr>
            </w:pPr>
          </w:p>
        </w:tc>
        <w:tc>
          <w:tcPr>
            <w:tcW w:w="713" w:type="dxa"/>
          </w:tcPr>
          <w:p w:rsidR="00202821" w:rsidRPr="00C77BCC" w:rsidRDefault="00202821" w:rsidP="007B6321">
            <w:pPr>
              <w:spacing w:before="120"/>
              <w:jc w:val="both"/>
              <w:rPr>
                <w:rFonts w:ascii="Book Antiqua" w:hAnsi="Book Antiqua"/>
                <w:sz w:val="22"/>
                <w:szCs w:val="22"/>
              </w:rPr>
            </w:pPr>
          </w:p>
        </w:tc>
        <w:tc>
          <w:tcPr>
            <w:tcW w:w="711" w:type="dxa"/>
          </w:tcPr>
          <w:p w:rsidR="00202821" w:rsidRPr="00C77BCC" w:rsidRDefault="00202821" w:rsidP="007B6321">
            <w:pPr>
              <w:spacing w:before="120"/>
              <w:jc w:val="both"/>
              <w:rPr>
                <w:rFonts w:ascii="Book Antiqua" w:hAnsi="Book Antiqua"/>
                <w:sz w:val="22"/>
                <w:szCs w:val="22"/>
              </w:rPr>
            </w:pPr>
          </w:p>
        </w:tc>
        <w:tc>
          <w:tcPr>
            <w:tcW w:w="709" w:type="dxa"/>
          </w:tcPr>
          <w:p w:rsidR="00202821" w:rsidRPr="00C77BCC" w:rsidRDefault="00202821" w:rsidP="007B6321">
            <w:pPr>
              <w:spacing w:before="120"/>
              <w:jc w:val="both"/>
              <w:rPr>
                <w:rFonts w:ascii="Book Antiqua" w:hAnsi="Book Antiqua"/>
                <w:sz w:val="22"/>
                <w:szCs w:val="22"/>
              </w:rPr>
            </w:pPr>
          </w:p>
        </w:tc>
        <w:tc>
          <w:tcPr>
            <w:tcW w:w="3683" w:type="dxa"/>
          </w:tcPr>
          <w:p w:rsidR="00202821" w:rsidRPr="00C77BCC" w:rsidRDefault="00202821" w:rsidP="007B6321">
            <w:pPr>
              <w:spacing w:before="120"/>
              <w:jc w:val="both"/>
              <w:rPr>
                <w:rFonts w:ascii="Book Antiqua" w:hAnsi="Book Antiqua"/>
                <w:sz w:val="22"/>
                <w:szCs w:val="22"/>
              </w:rPr>
            </w:pPr>
          </w:p>
        </w:tc>
      </w:tr>
      <w:tr w:rsidR="008B71AF" w:rsidRPr="00C77BCC" w:rsidTr="00A077D5">
        <w:tc>
          <w:tcPr>
            <w:tcW w:w="518" w:type="dxa"/>
          </w:tcPr>
          <w:p w:rsidR="00330773" w:rsidRDefault="000D4656" w:rsidP="007B632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8</w:t>
            </w:r>
            <w:r w:rsidR="00330773" w:rsidRPr="00C77BCC">
              <w:rPr>
                <w:rFonts w:ascii="Book Antiqua" w:hAnsi="Book Antiqua"/>
                <w:sz w:val="22"/>
                <w:szCs w:val="22"/>
              </w:rPr>
              <w:t>.</w:t>
            </w:r>
          </w:p>
          <w:p w:rsidR="00B86428" w:rsidRPr="00C77BCC" w:rsidRDefault="00B86428" w:rsidP="007B6321">
            <w:pPr>
              <w:pStyle w:val="Sidehoved"/>
              <w:tabs>
                <w:tab w:val="clear" w:pos="4819"/>
                <w:tab w:val="clear" w:pos="9638"/>
              </w:tabs>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330773" w:rsidRPr="00202821" w:rsidRDefault="00330773" w:rsidP="00330773">
            <w:pPr>
              <w:spacing w:before="120"/>
              <w:jc w:val="both"/>
              <w:rPr>
                <w:rFonts w:ascii="Book Antiqua" w:hAnsi="Book Antiqua"/>
                <w:b/>
                <w:sz w:val="22"/>
                <w:szCs w:val="22"/>
              </w:rPr>
            </w:pPr>
            <w:r w:rsidRPr="00202821">
              <w:rPr>
                <w:rFonts w:ascii="Book Antiqua" w:hAnsi="Book Antiqua"/>
                <w:b/>
                <w:sz w:val="22"/>
                <w:szCs w:val="22"/>
              </w:rPr>
              <w:t>Fokusområde regnskabsmæssig</w:t>
            </w:r>
            <w:r w:rsidR="00021D90">
              <w:rPr>
                <w:rFonts w:ascii="Book Antiqua" w:hAnsi="Book Antiqua"/>
                <w:b/>
                <w:sz w:val="22"/>
                <w:szCs w:val="22"/>
              </w:rPr>
              <w:t>e</w:t>
            </w:r>
            <w:r w:rsidRPr="00202821">
              <w:rPr>
                <w:rFonts w:ascii="Book Antiqua" w:hAnsi="Book Antiqua"/>
                <w:b/>
                <w:sz w:val="22"/>
                <w:szCs w:val="22"/>
              </w:rPr>
              <w:t xml:space="preserve"> skøn:</w:t>
            </w:r>
          </w:p>
          <w:p w:rsidR="00330773" w:rsidRPr="00C77BCC" w:rsidRDefault="00330773" w:rsidP="00330773">
            <w:pPr>
              <w:spacing w:before="120"/>
              <w:jc w:val="both"/>
              <w:rPr>
                <w:rFonts w:ascii="Book Antiqua" w:hAnsi="Book Antiqua"/>
                <w:sz w:val="22"/>
                <w:szCs w:val="22"/>
              </w:rPr>
            </w:pPr>
            <w:r w:rsidRPr="00C77BCC">
              <w:rPr>
                <w:rFonts w:ascii="Book Antiqua" w:hAnsi="Book Antiqua"/>
                <w:sz w:val="22"/>
                <w:szCs w:val="22"/>
              </w:rPr>
              <w:t xml:space="preserve">Har revisor </w:t>
            </w:r>
            <w:r>
              <w:rPr>
                <w:rFonts w:ascii="Book Antiqua" w:hAnsi="Book Antiqua"/>
                <w:sz w:val="22"/>
                <w:szCs w:val="22"/>
              </w:rPr>
              <w:t>ved planlægningen af revisionsopgaven udført tilstrækkelige risikovurderingshandlinger til identifikation og vurdering af risici for væsentlig fejlinformation ved regnskabsmæssige skøn, herunder opnået tilstrækkeligt kendskab til virksomhedens proces ved fastlæggelse af skøn og til udfaldet af relevante regnskabsmæssige skøn for tidligere regnskabsår?</w:t>
            </w:r>
          </w:p>
        </w:tc>
        <w:tc>
          <w:tcPr>
            <w:tcW w:w="1418" w:type="dxa"/>
          </w:tcPr>
          <w:p w:rsidR="00330773" w:rsidRPr="00C77BCC" w:rsidRDefault="00330773" w:rsidP="007B6321">
            <w:pPr>
              <w:spacing w:before="120"/>
              <w:jc w:val="both"/>
              <w:rPr>
                <w:rFonts w:ascii="Book Antiqua" w:hAnsi="Book Antiqua"/>
                <w:sz w:val="22"/>
                <w:szCs w:val="22"/>
              </w:rPr>
            </w:pPr>
            <w:r>
              <w:rPr>
                <w:rFonts w:ascii="Book Antiqua" w:hAnsi="Book Antiqua"/>
                <w:sz w:val="22"/>
                <w:szCs w:val="22"/>
              </w:rPr>
              <w:t>ISA</w:t>
            </w:r>
            <w:r w:rsidRPr="00C77BCC">
              <w:rPr>
                <w:rFonts w:ascii="Book Antiqua" w:hAnsi="Book Antiqua"/>
                <w:sz w:val="22"/>
                <w:szCs w:val="22"/>
              </w:rPr>
              <w:t xml:space="preserve"> 540, afsnit </w:t>
            </w:r>
            <w:r>
              <w:rPr>
                <w:rFonts w:ascii="Book Antiqua" w:hAnsi="Book Antiqua"/>
                <w:sz w:val="22"/>
                <w:szCs w:val="22"/>
              </w:rPr>
              <w:t>8-11</w:t>
            </w:r>
          </w:p>
        </w:tc>
        <w:tc>
          <w:tcPr>
            <w:tcW w:w="1417" w:type="dxa"/>
          </w:tcPr>
          <w:p w:rsidR="00330773" w:rsidRPr="00C77BCC" w:rsidRDefault="00330773" w:rsidP="007B6321">
            <w:pPr>
              <w:spacing w:before="120"/>
              <w:jc w:val="both"/>
              <w:rPr>
                <w:rFonts w:ascii="Book Antiqua" w:hAnsi="Book Antiqua"/>
                <w:sz w:val="22"/>
                <w:szCs w:val="22"/>
              </w:rPr>
            </w:pPr>
          </w:p>
        </w:tc>
        <w:tc>
          <w:tcPr>
            <w:tcW w:w="713" w:type="dxa"/>
          </w:tcPr>
          <w:p w:rsidR="00330773" w:rsidRPr="00C77BCC" w:rsidRDefault="00330773" w:rsidP="007B6321">
            <w:pPr>
              <w:spacing w:before="120"/>
              <w:jc w:val="both"/>
              <w:rPr>
                <w:rFonts w:ascii="Book Antiqua" w:hAnsi="Book Antiqua"/>
                <w:sz w:val="22"/>
                <w:szCs w:val="22"/>
              </w:rPr>
            </w:pPr>
          </w:p>
        </w:tc>
        <w:tc>
          <w:tcPr>
            <w:tcW w:w="711" w:type="dxa"/>
          </w:tcPr>
          <w:p w:rsidR="00330773" w:rsidRPr="00C77BCC" w:rsidRDefault="00330773" w:rsidP="007B6321">
            <w:pPr>
              <w:spacing w:before="120"/>
              <w:jc w:val="both"/>
              <w:rPr>
                <w:rFonts w:ascii="Book Antiqua" w:hAnsi="Book Antiqua"/>
                <w:sz w:val="22"/>
                <w:szCs w:val="22"/>
              </w:rPr>
            </w:pPr>
          </w:p>
        </w:tc>
        <w:tc>
          <w:tcPr>
            <w:tcW w:w="709" w:type="dxa"/>
          </w:tcPr>
          <w:p w:rsidR="00330773" w:rsidRPr="00C77BCC" w:rsidRDefault="00330773" w:rsidP="007B6321">
            <w:pPr>
              <w:spacing w:before="120"/>
              <w:jc w:val="both"/>
              <w:rPr>
                <w:rFonts w:ascii="Book Antiqua" w:hAnsi="Book Antiqua"/>
                <w:sz w:val="22"/>
                <w:szCs w:val="22"/>
              </w:rPr>
            </w:pPr>
          </w:p>
        </w:tc>
        <w:tc>
          <w:tcPr>
            <w:tcW w:w="3683" w:type="dxa"/>
          </w:tcPr>
          <w:p w:rsidR="00330773" w:rsidRPr="00C77BCC" w:rsidRDefault="00330773" w:rsidP="007B6321">
            <w:pPr>
              <w:spacing w:before="120"/>
              <w:jc w:val="both"/>
              <w:rPr>
                <w:rFonts w:ascii="Book Antiqua" w:hAnsi="Book Antiqua"/>
                <w:sz w:val="22"/>
                <w:szCs w:val="22"/>
              </w:rPr>
            </w:pPr>
          </w:p>
        </w:tc>
      </w:tr>
      <w:tr w:rsidR="008B71AF" w:rsidRPr="00C77BCC" w:rsidTr="00A077D5">
        <w:tc>
          <w:tcPr>
            <w:tcW w:w="518" w:type="dxa"/>
          </w:tcPr>
          <w:p w:rsidR="00330773" w:rsidRDefault="000D4656" w:rsidP="007B6321">
            <w:pPr>
              <w:spacing w:before="120"/>
              <w:jc w:val="both"/>
              <w:rPr>
                <w:rFonts w:ascii="Book Antiqua" w:hAnsi="Book Antiqua"/>
                <w:sz w:val="22"/>
                <w:szCs w:val="22"/>
              </w:rPr>
            </w:pPr>
            <w:r>
              <w:rPr>
                <w:rFonts w:ascii="Book Antiqua" w:hAnsi="Book Antiqua"/>
                <w:sz w:val="22"/>
                <w:szCs w:val="22"/>
              </w:rPr>
              <w:t>9</w:t>
            </w:r>
            <w:r w:rsidR="00330773" w:rsidRPr="00C77BCC">
              <w:rPr>
                <w:rFonts w:ascii="Book Antiqua" w:hAnsi="Book Antiqua"/>
                <w:sz w:val="22"/>
                <w:szCs w:val="22"/>
              </w:rPr>
              <w:t>.</w:t>
            </w:r>
          </w:p>
          <w:p w:rsidR="00B86428" w:rsidRPr="00C77BCC" w:rsidRDefault="00B86428" w:rsidP="007B6321">
            <w:pPr>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330773" w:rsidRPr="00202821" w:rsidRDefault="007B6321" w:rsidP="00330773">
            <w:pPr>
              <w:spacing w:before="120"/>
              <w:jc w:val="both"/>
              <w:rPr>
                <w:rFonts w:ascii="Book Antiqua" w:hAnsi="Book Antiqua"/>
                <w:b/>
                <w:sz w:val="22"/>
                <w:szCs w:val="22"/>
              </w:rPr>
            </w:pPr>
            <w:r>
              <w:rPr>
                <w:rFonts w:ascii="Book Antiqua" w:hAnsi="Book Antiqua"/>
                <w:b/>
                <w:sz w:val="22"/>
                <w:szCs w:val="22"/>
              </w:rPr>
              <w:t>Fokusområde regn</w:t>
            </w:r>
            <w:r w:rsidR="00330773" w:rsidRPr="00202821">
              <w:rPr>
                <w:rFonts w:ascii="Book Antiqua" w:hAnsi="Book Antiqua"/>
                <w:b/>
                <w:sz w:val="22"/>
                <w:szCs w:val="22"/>
              </w:rPr>
              <w:t>skabsmæssig</w:t>
            </w:r>
            <w:r w:rsidR="00021D90">
              <w:rPr>
                <w:rFonts w:ascii="Book Antiqua" w:hAnsi="Book Antiqua"/>
                <w:b/>
                <w:sz w:val="22"/>
                <w:szCs w:val="22"/>
              </w:rPr>
              <w:t>e</w:t>
            </w:r>
            <w:r w:rsidR="00330773" w:rsidRPr="00202821">
              <w:rPr>
                <w:rFonts w:ascii="Book Antiqua" w:hAnsi="Book Antiqua"/>
                <w:b/>
                <w:sz w:val="22"/>
                <w:szCs w:val="22"/>
              </w:rPr>
              <w:t xml:space="preserve"> skøn:</w:t>
            </w:r>
          </w:p>
          <w:p w:rsidR="00330773" w:rsidRPr="00C77BCC" w:rsidRDefault="00330773" w:rsidP="00021D90">
            <w:pPr>
              <w:pStyle w:val="Sidehoved"/>
              <w:spacing w:before="120"/>
              <w:rPr>
                <w:rFonts w:ascii="Book Antiqua" w:hAnsi="Book Antiqua"/>
                <w:sz w:val="22"/>
                <w:szCs w:val="22"/>
              </w:rPr>
            </w:pPr>
            <w:r>
              <w:rPr>
                <w:rFonts w:ascii="Book Antiqua" w:hAnsi="Book Antiqua"/>
                <w:sz w:val="22"/>
                <w:szCs w:val="22"/>
              </w:rPr>
              <w:t>Har revisor taget stilling til behovet for anvendelse af eks</w:t>
            </w:r>
            <w:r w:rsidR="007C386C">
              <w:rPr>
                <w:rFonts w:ascii="Book Antiqua" w:hAnsi="Book Antiqua"/>
                <w:sz w:val="22"/>
                <w:szCs w:val="22"/>
              </w:rPr>
              <w:t>-</w:t>
            </w:r>
            <w:r>
              <w:rPr>
                <w:rFonts w:ascii="Book Antiqua" w:hAnsi="Book Antiqua"/>
                <w:sz w:val="22"/>
                <w:szCs w:val="22"/>
              </w:rPr>
              <w:t xml:space="preserve">perters arbejde, </w:t>
            </w:r>
            <w:r w:rsidR="00021D90">
              <w:rPr>
                <w:rFonts w:ascii="Book Antiqua" w:hAnsi="Book Antiqua"/>
                <w:sz w:val="22"/>
                <w:szCs w:val="22"/>
              </w:rPr>
              <w:t xml:space="preserve">hvis </w:t>
            </w:r>
            <w:r>
              <w:rPr>
                <w:rFonts w:ascii="Book Antiqua" w:hAnsi="Book Antiqua"/>
                <w:sz w:val="22"/>
                <w:szCs w:val="22"/>
              </w:rPr>
              <w:t>det er relevant?</w:t>
            </w:r>
          </w:p>
        </w:tc>
        <w:tc>
          <w:tcPr>
            <w:tcW w:w="1418" w:type="dxa"/>
          </w:tcPr>
          <w:p w:rsidR="00330773" w:rsidRPr="00C77BCC" w:rsidRDefault="00330773" w:rsidP="007B6321">
            <w:pPr>
              <w:spacing w:before="120"/>
              <w:jc w:val="both"/>
              <w:rPr>
                <w:rFonts w:ascii="Book Antiqua" w:hAnsi="Book Antiqua"/>
                <w:sz w:val="22"/>
                <w:szCs w:val="22"/>
              </w:rPr>
            </w:pPr>
            <w:r>
              <w:rPr>
                <w:rFonts w:ascii="Book Antiqua" w:hAnsi="Book Antiqua"/>
                <w:sz w:val="22"/>
                <w:szCs w:val="22"/>
              </w:rPr>
              <w:t xml:space="preserve">ISA 620 </w:t>
            </w:r>
          </w:p>
        </w:tc>
        <w:tc>
          <w:tcPr>
            <w:tcW w:w="1417" w:type="dxa"/>
          </w:tcPr>
          <w:p w:rsidR="00330773" w:rsidRPr="00C77BCC" w:rsidRDefault="00330773" w:rsidP="007B6321">
            <w:pPr>
              <w:spacing w:before="120"/>
              <w:jc w:val="both"/>
              <w:rPr>
                <w:rFonts w:ascii="Book Antiqua" w:hAnsi="Book Antiqua"/>
                <w:sz w:val="22"/>
                <w:szCs w:val="22"/>
              </w:rPr>
            </w:pPr>
          </w:p>
        </w:tc>
        <w:tc>
          <w:tcPr>
            <w:tcW w:w="713" w:type="dxa"/>
          </w:tcPr>
          <w:p w:rsidR="00330773" w:rsidRPr="00C77BCC" w:rsidRDefault="00330773" w:rsidP="007B6321">
            <w:pPr>
              <w:spacing w:before="120"/>
              <w:jc w:val="both"/>
              <w:rPr>
                <w:rFonts w:ascii="Book Antiqua" w:hAnsi="Book Antiqua"/>
                <w:sz w:val="22"/>
                <w:szCs w:val="22"/>
              </w:rPr>
            </w:pPr>
          </w:p>
        </w:tc>
        <w:tc>
          <w:tcPr>
            <w:tcW w:w="711" w:type="dxa"/>
          </w:tcPr>
          <w:p w:rsidR="00330773" w:rsidRPr="00C77BCC" w:rsidRDefault="00330773" w:rsidP="007B6321">
            <w:pPr>
              <w:spacing w:before="120"/>
              <w:jc w:val="both"/>
              <w:rPr>
                <w:rFonts w:ascii="Book Antiqua" w:hAnsi="Book Antiqua"/>
                <w:sz w:val="22"/>
                <w:szCs w:val="22"/>
              </w:rPr>
            </w:pPr>
          </w:p>
        </w:tc>
        <w:tc>
          <w:tcPr>
            <w:tcW w:w="709" w:type="dxa"/>
          </w:tcPr>
          <w:p w:rsidR="00330773" w:rsidRPr="00C77BCC" w:rsidRDefault="00330773" w:rsidP="007B6321">
            <w:pPr>
              <w:spacing w:before="120"/>
              <w:jc w:val="both"/>
              <w:rPr>
                <w:rFonts w:ascii="Book Antiqua" w:hAnsi="Book Antiqua"/>
                <w:sz w:val="22"/>
                <w:szCs w:val="22"/>
              </w:rPr>
            </w:pPr>
          </w:p>
        </w:tc>
        <w:tc>
          <w:tcPr>
            <w:tcW w:w="3683" w:type="dxa"/>
          </w:tcPr>
          <w:p w:rsidR="00330773" w:rsidRPr="00C77BCC" w:rsidRDefault="00330773" w:rsidP="007B6321">
            <w:pPr>
              <w:spacing w:before="120"/>
              <w:jc w:val="both"/>
              <w:rPr>
                <w:rFonts w:ascii="Book Antiqua" w:hAnsi="Book Antiqua"/>
                <w:sz w:val="22"/>
                <w:szCs w:val="22"/>
              </w:rPr>
            </w:pPr>
          </w:p>
        </w:tc>
      </w:tr>
      <w:tr w:rsidR="008B71AF" w:rsidRPr="00FB5CF9" w:rsidTr="008B71AF">
        <w:tc>
          <w:tcPr>
            <w:tcW w:w="518" w:type="dxa"/>
          </w:tcPr>
          <w:p w:rsidR="007B6321" w:rsidRDefault="000D4656" w:rsidP="007B6321">
            <w:pPr>
              <w:spacing w:before="120"/>
              <w:jc w:val="both"/>
              <w:rPr>
                <w:rFonts w:ascii="Book Antiqua" w:hAnsi="Book Antiqua"/>
                <w:sz w:val="22"/>
                <w:szCs w:val="22"/>
              </w:rPr>
            </w:pPr>
            <w:r>
              <w:rPr>
                <w:rFonts w:ascii="Book Antiqua" w:hAnsi="Book Antiqua"/>
                <w:sz w:val="22"/>
                <w:szCs w:val="22"/>
              </w:rPr>
              <w:t>10</w:t>
            </w:r>
            <w:r w:rsidR="007B6321">
              <w:rPr>
                <w:rFonts w:ascii="Book Antiqua" w:hAnsi="Book Antiqua"/>
                <w:sz w:val="22"/>
                <w:szCs w:val="22"/>
              </w:rPr>
              <w:t>.</w:t>
            </w:r>
          </w:p>
          <w:p w:rsidR="003F19BA" w:rsidRDefault="003F19BA" w:rsidP="007B6321">
            <w:pPr>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7B6321" w:rsidRDefault="007B6321" w:rsidP="007B6321">
            <w:pPr>
              <w:pStyle w:val="Sidehoved"/>
              <w:jc w:val="both"/>
              <w:rPr>
                <w:rFonts w:ascii="Book Antiqua" w:hAnsi="Book Antiqua"/>
                <w:b/>
                <w:sz w:val="22"/>
                <w:szCs w:val="22"/>
              </w:rPr>
            </w:pPr>
            <w:r>
              <w:rPr>
                <w:rFonts w:ascii="Book Antiqua" w:hAnsi="Book Antiqua"/>
                <w:b/>
                <w:sz w:val="22"/>
                <w:szCs w:val="22"/>
              </w:rPr>
              <w:t xml:space="preserve">Systemrevision: </w:t>
            </w:r>
            <w:r w:rsidRPr="007B6321">
              <w:rPr>
                <w:rFonts w:ascii="Book Antiqua" w:hAnsi="Book Antiqua"/>
                <w:sz w:val="22"/>
                <w:szCs w:val="22"/>
              </w:rPr>
              <w:t>Såfremt revisor i planlægningen har vurderet, at revisionen kan bero på test af kontroller, har revisor da:</w:t>
            </w:r>
          </w:p>
          <w:p w:rsidR="007B6321" w:rsidRDefault="007B6321" w:rsidP="007B6321">
            <w:pPr>
              <w:pStyle w:val="Sidehoved"/>
              <w:numPr>
                <w:ilvl w:val="0"/>
                <w:numId w:val="68"/>
              </w:numPr>
              <w:jc w:val="both"/>
              <w:rPr>
                <w:rFonts w:ascii="Book Antiqua" w:hAnsi="Book Antiqua"/>
                <w:sz w:val="22"/>
                <w:szCs w:val="22"/>
              </w:rPr>
            </w:pPr>
            <w:r w:rsidRPr="007B6321">
              <w:rPr>
                <w:rFonts w:ascii="Book Antiqua" w:hAnsi="Book Antiqua"/>
                <w:sz w:val="22"/>
                <w:szCs w:val="22"/>
              </w:rPr>
              <w:t xml:space="preserve">udformet passende revisionshandlinger for at </w:t>
            </w:r>
            <w:r>
              <w:rPr>
                <w:rFonts w:ascii="Book Antiqua" w:hAnsi="Book Antiqua"/>
                <w:sz w:val="22"/>
                <w:szCs w:val="22"/>
              </w:rPr>
              <w:t xml:space="preserve">kunne </w:t>
            </w:r>
            <w:r w:rsidRPr="007B6321">
              <w:rPr>
                <w:rFonts w:ascii="Book Antiqua" w:hAnsi="Book Antiqua"/>
                <w:sz w:val="22"/>
                <w:szCs w:val="22"/>
              </w:rPr>
              <w:t xml:space="preserve">opnå tilstrækkeligt og egnet revisionsbevis? </w:t>
            </w:r>
          </w:p>
          <w:p w:rsidR="00334C5A" w:rsidRPr="007B6321" w:rsidRDefault="00334C5A" w:rsidP="00334C5A">
            <w:pPr>
              <w:pStyle w:val="Sidehoved"/>
              <w:ind w:left="720"/>
              <w:jc w:val="both"/>
              <w:rPr>
                <w:rFonts w:ascii="Book Antiqua" w:hAnsi="Book Antiqua"/>
                <w:sz w:val="22"/>
                <w:szCs w:val="22"/>
              </w:rPr>
            </w:pPr>
          </w:p>
          <w:p w:rsidR="007B6321" w:rsidRDefault="00DE066D" w:rsidP="0093654C">
            <w:pPr>
              <w:pStyle w:val="Sidehoved"/>
              <w:numPr>
                <w:ilvl w:val="0"/>
                <w:numId w:val="68"/>
              </w:numPr>
              <w:jc w:val="both"/>
              <w:rPr>
                <w:rFonts w:ascii="Book Antiqua" w:hAnsi="Book Antiqua"/>
                <w:sz w:val="22"/>
                <w:szCs w:val="22"/>
              </w:rPr>
            </w:pPr>
            <w:r>
              <w:rPr>
                <w:rFonts w:ascii="Book Antiqua" w:hAnsi="Book Antiqua"/>
                <w:sz w:val="22"/>
                <w:szCs w:val="22"/>
              </w:rPr>
              <w:t xml:space="preserve">for områder, </w:t>
            </w:r>
            <w:r w:rsidR="00021D90">
              <w:rPr>
                <w:rFonts w:ascii="Book Antiqua" w:hAnsi="Book Antiqua"/>
                <w:sz w:val="22"/>
                <w:szCs w:val="22"/>
              </w:rPr>
              <w:t xml:space="preserve">hvor det planlægges at basere </w:t>
            </w:r>
            <w:r>
              <w:rPr>
                <w:rFonts w:ascii="Book Antiqua" w:hAnsi="Book Antiqua"/>
                <w:sz w:val="22"/>
                <w:szCs w:val="22"/>
              </w:rPr>
              <w:t>revisionsbeviset</w:t>
            </w:r>
            <w:r w:rsidR="00021D90" w:rsidRPr="007B6321">
              <w:rPr>
                <w:rFonts w:ascii="Book Antiqua" w:hAnsi="Book Antiqua"/>
                <w:sz w:val="22"/>
                <w:szCs w:val="22"/>
              </w:rPr>
              <w:t xml:space="preserve"> på funktionaliteten af specifikke kontrolle</w:t>
            </w:r>
            <w:r w:rsidR="00021D90">
              <w:rPr>
                <w:rFonts w:ascii="Book Antiqua" w:hAnsi="Book Antiqua"/>
                <w:sz w:val="22"/>
                <w:szCs w:val="22"/>
              </w:rPr>
              <w:t>r,</w:t>
            </w:r>
            <w:r>
              <w:rPr>
                <w:rFonts w:ascii="Book Antiqua" w:hAnsi="Book Antiqua"/>
                <w:sz w:val="22"/>
                <w:szCs w:val="22"/>
              </w:rPr>
              <w:t xml:space="preserve"> som er</w:t>
            </w:r>
            <w:r w:rsidR="00021D90" w:rsidRPr="007B6321">
              <w:rPr>
                <w:rFonts w:ascii="Book Antiqua" w:hAnsi="Book Antiqua"/>
                <w:sz w:val="22"/>
                <w:szCs w:val="22"/>
              </w:rPr>
              <w:t xml:space="preserve"> opnået ved en tidligere revision</w:t>
            </w:r>
            <w:r w:rsidR="00021D90">
              <w:rPr>
                <w:rFonts w:ascii="Book Antiqua" w:hAnsi="Book Antiqua"/>
                <w:sz w:val="22"/>
                <w:szCs w:val="22"/>
              </w:rPr>
              <w:t xml:space="preserve"> </w:t>
            </w:r>
            <w:r w:rsidR="007B6321" w:rsidRPr="007B6321">
              <w:rPr>
                <w:rFonts w:ascii="Book Antiqua" w:hAnsi="Book Antiqua"/>
                <w:sz w:val="22"/>
                <w:szCs w:val="22"/>
              </w:rPr>
              <w:t>,</w:t>
            </w:r>
            <w:r w:rsidR="0093654C">
              <w:rPr>
                <w:rFonts w:ascii="Book Antiqua" w:hAnsi="Book Antiqua"/>
                <w:sz w:val="22"/>
                <w:szCs w:val="22"/>
              </w:rPr>
              <w:t xml:space="preserve"> sikret </w:t>
            </w:r>
            <w:r>
              <w:rPr>
                <w:rFonts w:ascii="Book Antiqua" w:hAnsi="Book Antiqua"/>
                <w:sz w:val="22"/>
                <w:szCs w:val="22"/>
              </w:rPr>
              <w:t xml:space="preserve">og dokumenteret </w:t>
            </w:r>
            <w:r w:rsidR="0093654C">
              <w:rPr>
                <w:rFonts w:ascii="Book Antiqua" w:hAnsi="Book Antiqua"/>
                <w:sz w:val="22"/>
                <w:szCs w:val="22"/>
              </w:rPr>
              <w:t>i planlægningen</w:t>
            </w:r>
            <w:r w:rsidR="007B6321" w:rsidRPr="007B6321">
              <w:rPr>
                <w:rFonts w:ascii="Book Antiqua" w:hAnsi="Book Antiqua"/>
                <w:sz w:val="22"/>
                <w:szCs w:val="22"/>
              </w:rPr>
              <w:t xml:space="preserve">, at der ikke har været betydelige ændringer </w:t>
            </w:r>
            <w:r>
              <w:rPr>
                <w:rFonts w:ascii="Book Antiqua" w:hAnsi="Book Antiqua"/>
                <w:sz w:val="22"/>
                <w:szCs w:val="22"/>
              </w:rPr>
              <w:t>heri</w:t>
            </w:r>
            <w:r w:rsidR="0093654C">
              <w:rPr>
                <w:rFonts w:ascii="Book Antiqua" w:hAnsi="Book Antiqua"/>
                <w:sz w:val="22"/>
                <w:szCs w:val="22"/>
              </w:rPr>
              <w:t>?</w:t>
            </w:r>
          </w:p>
          <w:p w:rsidR="00334C5A" w:rsidRDefault="00334C5A" w:rsidP="00334C5A">
            <w:pPr>
              <w:pStyle w:val="Sidehoved"/>
              <w:ind w:left="720"/>
              <w:jc w:val="both"/>
              <w:rPr>
                <w:rFonts w:ascii="Book Antiqua" w:hAnsi="Book Antiqua"/>
                <w:sz w:val="22"/>
                <w:szCs w:val="22"/>
              </w:rPr>
            </w:pPr>
          </w:p>
          <w:p w:rsidR="00DE066D" w:rsidRPr="0093654C" w:rsidRDefault="00DE066D" w:rsidP="0093654C">
            <w:pPr>
              <w:pStyle w:val="Sidehoved"/>
              <w:numPr>
                <w:ilvl w:val="0"/>
                <w:numId w:val="68"/>
              </w:numPr>
              <w:jc w:val="both"/>
              <w:rPr>
                <w:rFonts w:ascii="Book Antiqua" w:hAnsi="Book Antiqua"/>
                <w:sz w:val="22"/>
                <w:szCs w:val="22"/>
              </w:rPr>
            </w:pPr>
            <w:r>
              <w:rPr>
                <w:rFonts w:ascii="Book Antiqua" w:hAnsi="Book Antiqua"/>
                <w:sz w:val="22"/>
                <w:szCs w:val="22"/>
              </w:rPr>
              <w:t>Sikret sig at test af kontroller bliver foretaget mindst en gang i hver tredje revision og at specifikke kontroller på områder, som har betydelig risiko altid testes i den aktuelle periode og ikke går i rotation?</w:t>
            </w:r>
          </w:p>
          <w:p w:rsidR="007B6321" w:rsidRPr="00FB5CF9" w:rsidRDefault="007B6321" w:rsidP="007B6321">
            <w:pPr>
              <w:pStyle w:val="Sidehoved"/>
              <w:jc w:val="both"/>
              <w:rPr>
                <w:rFonts w:ascii="Book Antiqua" w:hAnsi="Book Antiqua"/>
                <w:sz w:val="22"/>
                <w:szCs w:val="22"/>
              </w:rPr>
            </w:pPr>
          </w:p>
        </w:tc>
        <w:tc>
          <w:tcPr>
            <w:tcW w:w="1418" w:type="dxa"/>
            <w:shd w:val="clear" w:color="auto" w:fill="auto"/>
          </w:tcPr>
          <w:p w:rsidR="007B6321" w:rsidRPr="00FB5CF9" w:rsidRDefault="007B6321" w:rsidP="007B6321">
            <w:pPr>
              <w:spacing w:before="120"/>
              <w:jc w:val="both"/>
              <w:rPr>
                <w:rFonts w:ascii="Book Antiqua" w:hAnsi="Book Antiqua"/>
                <w:sz w:val="22"/>
                <w:szCs w:val="22"/>
              </w:rPr>
            </w:pPr>
            <w:r>
              <w:rPr>
                <w:rFonts w:ascii="Book Antiqua" w:hAnsi="Book Antiqua"/>
                <w:sz w:val="22"/>
                <w:szCs w:val="22"/>
              </w:rPr>
              <w:lastRenderedPageBreak/>
              <w:t>ISA 330, afsnit 8 – 17</w:t>
            </w:r>
          </w:p>
        </w:tc>
        <w:tc>
          <w:tcPr>
            <w:tcW w:w="1417" w:type="dxa"/>
            <w:shd w:val="clear" w:color="auto" w:fill="auto"/>
          </w:tcPr>
          <w:p w:rsidR="007B6321" w:rsidRPr="00FB5CF9" w:rsidRDefault="007B6321" w:rsidP="007B6321">
            <w:pPr>
              <w:spacing w:before="120"/>
              <w:jc w:val="both"/>
              <w:rPr>
                <w:rFonts w:ascii="Book Antiqua" w:hAnsi="Book Antiqua"/>
                <w:sz w:val="22"/>
                <w:szCs w:val="22"/>
              </w:rPr>
            </w:pPr>
          </w:p>
        </w:tc>
        <w:tc>
          <w:tcPr>
            <w:tcW w:w="713" w:type="dxa"/>
          </w:tcPr>
          <w:p w:rsidR="007B6321" w:rsidRPr="00FB5CF9" w:rsidRDefault="007B6321" w:rsidP="007B6321">
            <w:pPr>
              <w:spacing w:before="120"/>
              <w:jc w:val="both"/>
              <w:rPr>
                <w:rFonts w:ascii="Book Antiqua" w:hAnsi="Book Antiqua"/>
                <w:sz w:val="22"/>
                <w:szCs w:val="22"/>
              </w:rPr>
            </w:pPr>
          </w:p>
        </w:tc>
        <w:tc>
          <w:tcPr>
            <w:tcW w:w="711" w:type="dxa"/>
          </w:tcPr>
          <w:p w:rsidR="007B6321" w:rsidRPr="00FB5CF9" w:rsidRDefault="007B6321" w:rsidP="007B6321">
            <w:pPr>
              <w:spacing w:before="120"/>
              <w:jc w:val="both"/>
              <w:rPr>
                <w:rFonts w:ascii="Book Antiqua" w:hAnsi="Book Antiqua"/>
                <w:sz w:val="22"/>
                <w:szCs w:val="22"/>
              </w:rPr>
            </w:pPr>
          </w:p>
        </w:tc>
        <w:tc>
          <w:tcPr>
            <w:tcW w:w="709" w:type="dxa"/>
          </w:tcPr>
          <w:p w:rsidR="007B6321" w:rsidRPr="00FB5CF9" w:rsidRDefault="007B6321" w:rsidP="007B6321">
            <w:pPr>
              <w:spacing w:before="120"/>
              <w:jc w:val="both"/>
              <w:rPr>
                <w:rFonts w:ascii="Book Antiqua" w:hAnsi="Book Antiqua"/>
                <w:sz w:val="22"/>
                <w:szCs w:val="22"/>
              </w:rPr>
            </w:pPr>
          </w:p>
        </w:tc>
        <w:tc>
          <w:tcPr>
            <w:tcW w:w="3683" w:type="dxa"/>
          </w:tcPr>
          <w:p w:rsidR="007B6321" w:rsidRPr="00FB5CF9" w:rsidRDefault="007B6321" w:rsidP="007B6321">
            <w:pPr>
              <w:spacing w:before="120"/>
              <w:jc w:val="both"/>
              <w:rPr>
                <w:rFonts w:ascii="Book Antiqua" w:hAnsi="Book Antiqua"/>
                <w:sz w:val="22"/>
                <w:szCs w:val="22"/>
              </w:rPr>
            </w:pPr>
          </w:p>
        </w:tc>
      </w:tr>
      <w:tr w:rsidR="008B71AF" w:rsidRPr="00FB5CF9" w:rsidTr="008B71AF">
        <w:tc>
          <w:tcPr>
            <w:tcW w:w="518" w:type="dxa"/>
          </w:tcPr>
          <w:p w:rsidR="0093654C" w:rsidRDefault="000D4656" w:rsidP="00FA6DAD">
            <w:pPr>
              <w:spacing w:before="120"/>
              <w:jc w:val="both"/>
              <w:rPr>
                <w:rFonts w:ascii="Book Antiqua" w:hAnsi="Book Antiqua"/>
                <w:sz w:val="22"/>
                <w:szCs w:val="22"/>
              </w:rPr>
            </w:pPr>
            <w:r>
              <w:rPr>
                <w:rFonts w:ascii="Book Antiqua" w:hAnsi="Book Antiqua"/>
                <w:sz w:val="22"/>
                <w:szCs w:val="22"/>
              </w:rPr>
              <w:t>11</w:t>
            </w:r>
            <w:r w:rsidR="0093654C">
              <w:rPr>
                <w:rFonts w:ascii="Book Antiqua" w:hAnsi="Book Antiqua"/>
                <w:sz w:val="22"/>
                <w:szCs w:val="22"/>
              </w:rPr>
              <w:t>.</w:t>
            </w:r>
          </w:p>
        </w:tc>
        <w:tc>
          <w:tcPr>
            <w:tcW w:w="5965" w:type="dxa"/>
            <w:gridSpan w:val="2"/>
          </w:tcPr>
          <w:p w:rsidR="0093654C" w:rsidRPr="00FB5CF9" w:rsidRDefault="0093654C" w:rsidP="0093654C">
            <w:pPr>
              <w:pStyle w:val="Sidehoved"/>
              <w:jc w:val="both"/>
              <w:rPr>
                <w:rFonts w:ascii="Book Antiqua" w:hAnsi="Book Antiqua"/>
                <w:sz w:val="22"/>
                <w:szCs w:val="22"/>
              </w:rPr>
            </w:pPr>
            <w:r w:rsidRPr="002F644D">
              <w:rPr>
                <w:rFonts w:ascii="Book Antiqua" w:hAnsi="Book Antiqua"/>
                <w:b/>
                <w:sz w:val="22"/>
                <w:szCs w:val="22"/>
              </w:rPr>
              <w:t>Substanshandlinger</w:t>
            </w:r>
            <w:r>
              <w:rPr>
                <w:rFonts w:ascii="Book Antiqua" w:hAnsi="Book Antiqua"/>
                <w:sz w:val="22"/>
                <w:szCs w:val="22"/>
              </w:rPr>
              <w:t>:</w:t>
            </w:r>
            <w:r w:rsidR="00DE066D">
              <w:rPr>
                <w:rFonts w:ascii="Book Antiqua" w:hAnsi="Book Antiqua"/>
                <w:sz w:val="22"/>
                <w:szCs w:val="22"/>
              </w:rPr>
              <w:t xml:space="preserve"> </w:t>
            </w:r>
            <w:r>
              <w:rPr>
                <w:rFonts w:ascii="Book Antiqua" w:hAnsi="Book Antiqua"/>
                <w:sz w:val="22"/>
                <w:szCs w:val="22"/>
              </w:rPr>
              <w:t>Har revisor planlagt substanshandlinger for alle væsentlige grupper af transaktioner, balanceposter og oplysninger?</w:t>
            </w:r>
          </w:p>
        </w:tc>
        <w:tc>
          <w:tcPr>
            <w:tcW w:w="1418" w:type="dxa"/>
            <w:shd w:val="clear" w:color="auto" w:fill="auto"/>
          </w:tcPr>
          <w:p w:rsidR="0093654C" w:rsidRPr="00FB5CF9" w:rsidRDefault="0093654C" w:rsidP="00FA6DAD">
            <w:pPr>
              <w:spacing w:before="120"/>
              <w:jc w:val="both"/>
              <w:rPr>
                <w:rFonts w:ascii="Book Antiqua" w:hAnsi="Book Antiqua"/>
                <w:sz w:val="22"/>
                <w:szCs w:val="22"/>
              </w:rPr>
            </w:pPr>
            <w:r>
              <w:rPr>
                <w:rFonts w:ascii="Book Antiqua" w:hAnsi="Book Antiqua"/>
                <w:sz w:val="22"/>
                <w:szCs w:val="22"/>
              </w:rPr>
              <w:t>ISA 330, afsnit 18 - 23</w:t>
            </w:r>
          </w:p>
        </w:tc>
        <w:tc>
          <w:tcPr>
            <w:tcW w:w="1417" w:type="dxa"/>
            <w:shd w:val="clear" w:color="auto" w:fill="auto"/>
          </w:tcPr>
          <w:p w:rsidR="0093654C" w:rsidRPr="00FB5CF9" w:rsidRDefault="0093654C" w:rsidP="00FA6DAD">
            <w:pPr>
              <w:spacing w:before="120"/>
              <w:jc w:val="both"/>
              <w:rPr>
                <w:rFonts w:ascii="Book Antiqua" w:hAnsi="Book Antiqua"/>
                <w:sz w:val="22"/>
                <w:szCs w:val="22"/>
              </w:rPr>
            </w:pPr>
          </w:p>
        </w:tc>
        <w:tc>
          <w:tcPr>
            <w:tcW w:w="713" w:type="dxa"/>
          </w:tcPr>
          <w:p w:rsidR="0093654C" w:rsidRPr="00FB5CF9" w:rsidRDefault="0093654C" w:rsidP="00FA6DAD">
            <w:pPr>
              <w:spacing w:before="120"/>
              <w:jc w:val="both"/>
              <w:rPr>
                <w:rFonts w:ascii="Book Antiqua" w:hAnsi="Book Antiqua"/>
                <w:sz w:val="22"/>
                <w:szCs w:val="22"/>
              </w:rPr>
            </w:pPr>
          </w:p>
        </w:tc>
        <w:tc>
          <w:tcPr>
            <w:tcW w:w="711" w:type="dxa"/>
          </w:tcPr>
          <w:p w:rsidR="0093654C" w:rsidRPr="00FB5CF9" w:rsidRDefault="0093654C" w:rsidP="00FA6DAD">
            <w:pPr>
              <w:spacing w:before="120"/>
              <w:jc w:val="both"/>
              <w:rPr>
                <w:rFonts w:ascii="Book Antiqua" w:hAnsi="Book Antiqua"/>
                <w:sz w:val="22"/>
                <w:szCs w:val="22"/>
              </w:rPr>
            </w:pPr>
          </w:p>
        </w:tc>
        <w:tc>
          <w:tcPr>
            <w:tcW w:w="709" w:type="dxa"/>
          </w:tcPr>
          <w:p w:rsidR="0093654C" w:rsidRPr="00FB5CF9" w:rsidRDefault="0093654C" w:rsidP="00FA6DAD">
            <w:pPr>
              <w:spacing w:before="120"/>
              <w:jc w:val="both"/>
              <w:rPr>
                <w:rFonts w:ascii="Book Antiqua" w:hAnsi="Book Antiqua"/>
                <w:sz w:val="22"/>
                <w:szCs w:val="22"/>
              </w:rPr>
            </w:pPr>
          </w:p>
        </w:tc>
        <w:tc>
          <w:tcPr>
            <w:tcW w:w="3683" w:type="dxa"/>
          </w:tcPr>
          <w:p w:rsidR="0093654C" w:rsidRPr="00FB5CF9" w:rsidRDefault="0093654C" w:rsidP="00FA6DAD">
            <w:pPr>
              <w:spacing w:before="120"/>
              <w:jc w:val="both"/>
              <w:rPr>
                <w:rFonts w:ascii="Book Antiqua" w:hAnsi="Book Antiqua"/>
                <w:sz w:val="22"/>
                <w:szCs w:val="22"/>
              </w:rPr>
            </w:pPr>
          </w:p>
        </w:tc>
      </w:tr>
      <w:tr w:rsidR="008B71AF" w:rsidRPr="00C105A7" w:rsidTr="008B71AF">
        <w:tc>
          <w:tcPr>
            <w:tcW w:w="518" w:type="dxa"/>
          </w:tcPr>
          <w:p w:rsidR="000D4656" w:rsidRPr="00C105A7" w:rsidRDefault="000D4656" w:rsidP="00FA6DAD">
            <w:pPr>
              <w:spacing w:before="120"/>
              <w:jc w:val="both"/>
              <w:rPr>
                <w:rFonts w:ascii="Book Antiqua" w:hAnsi="Book Antiqua"/>
                <w:sz w:val="22"/>
                <w:szCs w:val="22"/>
              </w:rPr>
            </w:pPr>
            <w:r>
              <w:rPr>
                <w:rFonts w:ascii="Book Antiqua" w:hAnsi="Book Antiqua"/>
                <w:sz w:val="22"/>
                <w:szCs w:val="22"/>
              </w:rPr>
              <w:t>12</w:t>
            </w:r>
            <w:r w:rsidRPr="00C105A7">
              <w:rPr>
                <w:rFonts w:ascii="Book Antiqua" w:hAnsi="Book Antiqua"/>
                <w:sz w:val="22"/>
                <w:szCs w:val="22"/>
              </w:rPr>
              <w:t>.</w:t>
            </w:r>
          </w:p>
        </w:tc>
        <w:tc>
          <w:tcPr>
            <w:tcW w:w="5965" w:type="dxa"/>
            <w:gridSpan w:val="2"/>
          </w:tcPr>
          <w:p w:rsidR="000D4656" w:rsidRPr="00C105A7" w:rsidRDefault="000D4656" w:rsidP="00FA6DAD">
            <w:pPr>
              <w:tabs>
                <w:tab w:val="left" w:pos="0"/>
                <w:tab w:val="left" w:pos="567"/>
                <w:tab w:val="decimal" w:pos="8618"/>
              </w:tabs>
              <w:spacing w:before="120"/>
              <w:jc w:val="both"/>
              <w:rPr>
                <w:rFonts w:ascii="Book Antiqua" w:hAnsi="Book Antiqua"/>
                <w:sz w:val="22"/>
                <w:szCs w:val="22"/>
              </w:rPr>
            </w:pPr>
            <w:r w:rsidRPr="00C105A7">
              <w:rPr>
                <w:rFonts w:ascii="Book Antiqua" w:hAnsi="Book Antiqua"/>
                <w:sz w:val="22"/>
                <w:szCs w:val="22"/>
              </w:rPr>
              <w:t>Indeholder planlægning</w:t>
            </w:r>
            <w:r>
              <w:rPr>
                <w:rFonts w:ascii="Book Antiqua" w:hAnsi="Book Antiqua"/>
                <w:sz w:val="22"/>
                <w:szCs w:val="22"/>
              </w:rPr>
              <w:t>en</w:t>
            </w:r>
            <w:r w:rsidRPr="00C105A7">
              <w:rPr>
                <w:rFonts w:ascii="Book Antiqua" w:hAnsi="Book Antiqua"/>
                <w:sz w:val="22"/>
                <w:szCs w:val="22"/>
              </w:rPr>
              <w:t xml:space="preserve"> beskrivelser over tidsplanlægning, bemanding og eventuelt instruktion og tilsyn med opgaveteamet og gennemgang af deres arbejde?</w:t>
            </w:r>
          </w:p>
        </w:tc>
        <w:tc>
          <w:tcPr>
            <w:tcW w:w="1418" w:type="dxa"/>
          </w:tcPr>
          <w:p w:rsidR="000D4656" w:rsidRPr="00C105A7" w:rsidRDefault="000D4656" w:rsidP="00FA6DAD">
            <w:pPr>
              <w:spacing w:before="120"/>
              <w:jc w:val="both"/>
              <w:rPr>
                <w:rFonts w:ascii="Book Antiqua" w:hAnsi="Book Antiqua"/>
                <w:sz w:val="22"/>
                <w:szCs w:val="22"/>
              </w:rPr>
            </w:pPr>
            <w:r>
              <w:rPr>
                <w:rFonts w:ascii="Book Antiqua" w:hAnsi="Book Antiqua"/>
                <w:sz w:val="22"/>
                <w:szCs w:val="22"/>
              </w:rPr>
              <w:t>ISA</w:t>
            </w:r>
            <w:r w:rsidRPr="00C105A7">
              <w:rPr>
                <w:rFonts w:ascii="Book Antiqua" w:hAnsi="Book Antiqua"/>
                <w:sz w:val="22"/>
                <w:szCs w:val="22"/>
              </w:rPr>
              <w:t xml:space="preserve"> 300, afsnit </w:t>
            </w:r>
            <w:r>
              <w:rPr>
                <w:rFonts w:ascii="Book Antiqua" w:hAnsi="Book Antiqua"/>
                <w:sz w:val="22"/>
                <w:szCs w:val="22"/>
              </w:rPr>
              <w:t xml:space="preserve">5 og </w:t>
            </w:r>
            <w:r w:rsidRPr="00C105A7">
              <w:rPr>
                <w:rFonts w:ascii="Book Antiqua" w:hAnsi="Book Antiqua"/>
                <w:sz w:val="22"/>
                <w:szCs w:val="22"/>
              </w:rPr>
              <w:t>1</w:t>
            </w:r>
            <w:r>
              <w:rPr>
                <w:rFonts w:ascii="Book Antiqua" w:hAnsi="Book Antiqua"/>
                <w:sz w:val="22"/>
                <w:szCs w:val="22"/>
              </w:rPr>
              <w:t>1</w:t>
            </w:r>
          </w:p>
        </w:tc>
        <w:tc>
          <w:tcPr>
            <w:tcW w:w="1417" w:type="dxa"/>
          </w:tcPr>
          <w:p w:rsidR="000D4656" w:rsidRPr="00C105A7" w:rsidRDefault="000D4656" w:rsidP="00FA6DAD">
            <w:pPr>
              <w:spacing w:before="120"/>
              <w:jc w:val="both"/>
              <w:rPr>
                <w:rFonts w:ascii="Book Antiqua" w:hAnsi="Book Antiqua"/>
                <w:sz w:val="22"/>
                <w:szCs w:val="22"/>
              </w:rPr>
            </w:pPr>
          </w:p>
        </w:tc>
        <w:tc>
          <w:tcPr>
            <w:tcW w:w="713" w:type="dxa"/>
          </w:tcPr>
          <w:p w:rsidR="000D4656" w:rsidRPr="00C105A7" w:rsidRDefault="000D4656" w:rsidP="00FA6DAD">
            <w:pPr>
              <w:spacing w:before="120"/>
              <w:jc w:val="both"/>
              <w:rPr>
                <w:rFonts w:ascii="Book Antiqua" w:hAnsi="Book Antiqua"/>
                <w:sz w:val="22"/>
                <w:szCs w:val="22"/>
              </w:rPr>
            </w:pPr>
          </w:p>
        </w:tc>
        <w:tc>
          <w:tcPr>
            <w:tcW w:w="711" w:type="dxa"/>
          </w:tcPr>
          <w:p w:rsidR="000D4656" w:rsidRPr="00C105A7" w:rsidRDefault="000D4656" w:rsidP="00FA6DAD">
            <w:pPr>
              <w:spacing w:before="120"/>
              <w:jc w:val="both"/>
              <w:rPr>
                <w:rFonts w:ascii="Book Antiqua" w:hAnsi="Book Antiqua"/>
                <w:sz w:val="22"/>
                <w:szCs w:val="22"/>
              </w:rPr>
            </w:pPr>
          </w:p>
        </w:tc>
        <w:tc>
          <w:tcPr>
            <w:tcW w:w="709" w:type="dxa"/>
          </w:tcPr>
          <w:p w:rsidR="000D4656" w:rsidRPr="00C105A7" w:rsidRDefault="000D4656" w:rsidP="00FA6DAD">
            <w:pPr>
              <w:spacing w:before="120"/>
              <w:jc w:val="both"/>
              <w:rPr>
                <w:rFonts w:ascii="Book Antiqua" w:hAnsi="Book Antiqua"/>
                <w:sz w:val="22"/>
                <w:szCs w:val="22"/>
              </w:rPr>
            </w:pPr>
          </w:p>
        </w:tc>
        <w:tc>
          <w:tcPr>
            <w:tcW w:w="3683" w:type="dxa"/>
          </w:tcPr>
          <w:p w:rsidR="000D4656" w:rsidRPr="00C105A7" w:rsidRDefault="000D4656" w:rsidP="00FA6DAD">
            <w:pPr>
              <w:spacing w:before="120"/>
              <w:jc w:val="both"/>
              <w:rPr>
                <w:rFonts w:ascii="Book Antiqua" w:hAnsi="Book Antiqua"/>
                <w:sz w:val="22"/>
                <w:szCs w:val="22"/>
              </w:rPr>
            </w:pPr>
          </w:p>
        </w:tc>
      </w:tr>
      <w:tr w:rsidR="008B71AF" w:rsidTr="00A077D5">
        <w:tc>
          <w:tcPr>
            <w:tcW w:w="518" w:type="dxa"/>
            <w:tcBorders>
              <w:top w:val="single" w:sz="4" w:space="0" w:color="auto"/>
              <w:left w:val="single" w:sz="4" w:space="0" w:color="auto"/>
              <w:bottom w:val="single" w:sz="4" w:space="0" w:color="auto"/>
              <w:right w:val="single" w:sz="4" w:space="0" w:color="auto"/>
            </w:tcBorders>
          </w:tcPr>
          <w:p w:rsidR="000D4656" w:rsidRDefault="000D4656" w:rsidP="00FA6DAD">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13.</w:t>
            </w:r>
          </w:p>
        </w:tc>
        <w:tc>
          <w:tcPr>
            <w:tcW w:w="5965" w:type="dxa"/>
            <w:gridSpan w:val="2"/>
            <w:tcBorders>
              <w:top w:val="single" w:sz="4" w:space="0" w:color="auto"/>
              <w:left w:val="single" w:sz="4" w:space="0" w:color="auto"/>
              <w:bottom w:val="single" w:sz="4" w:space="0" w:color="auto"/>
              <w:right w:val="single" w:sz="4" w:space="0" w:color="auto"/>
            </w:tcBorders>
          </w:tcPr>
          <w:p w:rsidR="000D4656" w:rsidRDefault="000D4656" w:rsidP="008B71AF">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Hvis der indgår flere personer i udførelsen af opgaven, er der da dokumenterede drøftelser og beslutningstagen om nøgleelementerne, risici mv. i opgaveteamet?</w:t>
            </w:r>
          </w:p>
        </w:tc>
        <w:tc>
          <w:tcPr>
            <w:tcW w:w="1418" w:type="dxa"/>
            <w:tcBorders>
              <w:top w:val="single" w:sz="4" w:space="0" w:color="auto"/>
              <w:left w:val="single" w:sz="4" w:space="0" w:color="auto"/>
              <w:bottom w:val="single" w:sz="4" w:space="0" w:color="auto"/>
              <w:right w:val="single" w:sz="4" w:space="0" w:color="auto"/>
            </w:tcBorders>
          </w:tcPr>
          <w:p w:rsidR="000D4656" w:rsidRDefault="000D4656" w:rsidP="00FA6DAD">
            <w:pPr>
              <w:spacing w:before="120"/>
              <w:jc w:val="both"/>
              <w:rPr>
                <w:rFonts w:ascii="Book Antiqua" w:hAnsi="Book Antiqua"/>
                <w:sz w:val="22"/>
                <w:szCs w:val="22"/>
              </w:rPr>
            </w:pPr>
            <w:r>
              <w:rPr>
                <w:rFonts w:ascii="Book Antiqua" w:hAnsi="Book Antiqua"/>
                <w:sz w:val="22"/>
                <w:szCs w:val="22"/>
              </w:rPr>
              <w:t>ISA 300, afsnit 12, ISA 315, afsnit 32, ISA 320, afsnit 14, ISA 330, afsnit 28-30</w:t>
            </w:r>
          </w:p>
        </w:tc>
        <w:tc>
          <w:tcPr>
            <w:tcW w:w="1417" w:type="dxa"/>
            <w:tcBorders>
              <w:top w:val="single" w:sz="4" w:space="0" w:color="auto"/>
              <w:left w:val="single" w:sz="4" w:space="0" w:color="auto"/>
              <w:bottom w:val="single" w:sz="4" w:space="0" w:color="auto"/>
              <w:right w:val="single" w:sz="4" w:space="0" w:color="auto"/>
            </w:tcBorders>
          </w:tcPr>
          <w:p w:rsidR="000D4656" w:rsidRDefault="000D4656" w:rsidP="00FA6DAD">
            <w:pPr>
              <w:spacing w:before="120"/>
              <w:jc w:val="both"/>
              <w:rPr>
                <w:rFonts w:ascii="Book Antiqua" w:hAnsi="Book Antiqua"/>
                <w:sz w:val="22"/>
                <w:szCs w:val="22"/>
              </w:rPr>
            </w:pPr>
          </w:p>
        </w:tc>
        <w:tc>
          <w:tcPr>
            <w:tcW w:w="713" w:type="dxa"/>
            <w:tcBorders>
              <w:top w:val="single" w:sz="4" w:space="0" w:color="auto"/>
              <w:left w:val="single" w:sz="4" w:space="0" w:color="auto"/>
              <w:bottom w:val="single" w:sz="4" w:space="0" w:color="auto"/>
              <w:right w:val="single" w:sz="4" w:space="0" w:color="auto"/>
            </w:tcBorders>
          </w:tcPr>
          <w:p w:rsidR="000D4656" w:rsidRDefault="000D4656" w:rsidP="00FA6DAD">
            <w:pPr>
              <w:spacing w:before="120"/>
              <w:jc w:val="both"/>
              <w:rPr>
                <w:rFonts w:ascii="Book Antiqua" w:hAnsi="Book Antiqua"/>
                <w:sz w:val="22"/>
                <w:szCs w:val="22"/>
              </w:rPr>
            </w:pPr>
          </w:p>
        </w:tc>
        <w:tc>
          <w:tcPr>
            <w:tcW w:w="711" w:type="dxa"/>
            <w:tcBorders>
              <w:top w:val="single" w:sz="4" w:space="0" w:color="auto"/>
              <w:left w:val="single" w:sz="4" w:space="0" w:color="auto"/>
              <w:bottom w:val="single" w:sz="4" w:space="0" w:color="auto"/>
              <w:right w:val="single" w:sz="4" w:space="0" w:color="auto"/>
            </w:tcBorders>
          </w:tcPr>
          <w:p w:rsidR="000D4656" w:rsidRDefault="000D4656" w:rsidP="00FA6DAD">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D4656" w:rsidRDefault="000D4656" w:rsidP="00FA6DAD">
            <w:pPr>
              <w:spacing w:before="120"/>
              <w:jc w:val="both"/>
              <w:rPr>
                <w:rFonts w:ascii="Book Antiqua" w:hAnsi="Book Antiqua"/>
                <w:sz w:val="22"/>
                <w:szCs w:val="22"/>
              </w:rPr>
            </w:pPr>
          </w:p>
        </w:tc>
        <w:tc>
          <w:tcPr>
            <w:tcW w:w="3683" w:type="dxa"/>
            <w:tcBorders>
              <w:top w:val="single" w:sz="4" w:space="0" w:color="auto"/>
              <w:left w:val="single" w:sz="4" w:space="0" w:color="auto"/>
              <w:bottom w:val="single" w:sz="4" w:space="0" w:color="auto"/>
              <w:right w:val="single" w:sz="4" w:space="0" w:color="auto"/>
            </w:tcBorders>
          </w:tcPr>
          <w:p w:rsidR="000D4656" w:rsidRDefault="000D4656" w:rsidP="00FA6DAD">
            <w:pPr>
              <w:spacing w:before="120"/>
              <w:jc w:val="both"/>
              <w:rPr>
                <w:rFonts w:ascii="Book Antiqua" w:hAnsi="Book Antiqua"/>
                <w:sz w:val="22"/>
                <w:szCs w:val="22"/>
              </w:rPr>
            </w:pPr>
          </w:p>
        </w:tc>
      </w:tr>
      <w:tr w:rsidR="008B71AF" w:rsidRPr="00FB5CF9" w:rsidTr="00A077D5">
        <w:tc>
          <w:tcPr>
            <w:tcW w:w="518" w:type="dxa"/>
          </w:tcPr>
          <w:p w:rsidR="000D4656" w:rsidRDefault="000D4656" w:rsidP="000D4656">
            <w:pPr>
              <w:spacing w:before="120"/>
              <w:jc w:val="both"/>
              <w:rPr>
                <w:rFonts w:ascii="Book Antiqua" w:hAnsi="Book Antiqua"/>
                <w:sz w:val="22"/>
                <w:szCs w:val="22"/>
              </w:rPr>
            </w:pPr>
            <w:r>
              <w:rPr>
                <w:rFonts w:ascii="Book Antiqua" w:hAnsi="Book Antiqua"/>
                <w:sz w:val="22"/>
                <w:szCs w:val="22"/>
              </w:rPr>
              <w:t>14</w:t>
            </w:r>
            <w:r w:rsidRPr="00FB5CF9">
              <w:rPr>
                <w:rFonts w:ascii="Book Antiqua" w:hAnsi="Book Antiqua"/>
                <w:sz w:val="22"/>
                <w:szCs w:val="22"/>
              </w:rPr>
              <w:t>.</w:t>
            </w:r>
          </w:p>
          <w:p w:rsidR="00B86428" w:rsidRPr="00FB5CF9" w:rsidRDefault="003F19BA" w:rsidP="000D4656">
            <w:pPr>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0D4656" w:rsidRDefault="000D4656" w:rsidP="000D4656">
            <w:pPr>
              <w:pStyle w:val="Sidehoved"/>
              <w:jc w:val="both"/>
              <w:rPr>
                <w:rFonts w:ascii="Book Antiqua" w:hAnsi="Book Antiqua"/>
                <w:sz w:val="22"/>
                <w:szCs w:val="22"/>
              </w:rPr>
            </w:pPr>
            <w:r w:rsidRPr="00FB5CF9">
              <w:rPr>
                <w:rFonts w:ascii="Book Antiqua" w:hAnsi="Book Antiqua"/>
                <w:sz w:val="22"/>
                <w:szCs w:val="22"/>
              </w:rPr>
              <w:t>Er der dokumentation for overvejelser om anvendelse af faglig konsultation og konklusion herpå</w:t>
            </w:r>
            <w:r>
              <w:rPr>
                <w:rFonts w:ascii="Book Antiqua" w:hAnsi="Book Antiqua"/>
                <w:sz w:val="22"/>
                <w:szCs w:val="22"/>
              </w:rPr>
              <w:t xml:space="preserve"> i overensstemmelse med revisionsvirksomhedens procedure herom?</w:t>
            </w:r>
          </w:p>
          <w:p w:rsidR="009B0D9B" w:rsidRDefault="009B0D9B" w:rsidP="000D4656">
            <w:pPr>
              <w:pStyle w:val="Sidehoved"/>
              <w:jc w:val="both"/>
              <w:rPr>
                <w:rFonts w:ascii="Book Antiqua" w:hAnsi="Book Antiqua"/>
                <w:sz w:val="22"/>
                <w:szCs w:val="22"/>
              </w:rPr>
            </w:pPr>
          </w:p>
          <w:p w:rsidR="009B0D9B" w:rsidRDefault="009B0D9B" w:rsidP="000D4656">
            <w:pPr>
              <w:pStyle w:val="Sidehoved"/>
              <w:jc w:val="both"/>
              <w:rPr>
                <w:rFonts w:ascii="Book Antiqua" w:hAnsi="Book Antiqua"/>
                <w:sz w:val="22"/>
                <w:szCs w:val="22"/>
              </w:rPr>
            </w:pPr>
          </w:p>
          <w:p w:rsidR="009B0D9B" w:rsidRDefault="009B0D9B" w:rsidP="000D4656">
            <w:pPr>
              <w:pStyle w:val="Sidehoved"/>
              <w:jc w:val="both"/>
              <w:rPr>
                <w:rFonts w:ascii="Book Antiqua" w:hAnsi="Book Antiqua"/>
                <w:sz w:val="22"/>
                <w:szCs w:val="22"/>
              </w:rPr>
            </w:pPr>
          </w:p>
          <w:p w:rsidR="009B0D9B" w:rsidRPr="00FB5CF9" w:rsidRDefault="009B0D9B" w:rsidP="000D4656">
            <w:pPr>
              <w:pStyle w:val="Sidehoved"/>
              <w:jc w:val="both"/>
              <w:rPr>
                <w:rFonts w:ascii="Book Antiqua" w:hAnsi="Book Antiqua"/>
                <w:sz w:val="22"/>
                <w:szCs w:val="22"/>
              </w:rPr>
            </w:pPr>
          </w:p>
        </w:tc>
        <w:tc>
          <w:tcPr>
            <w:tcW w:w="1418" w:type="dxa"/>
          </w:tcPr>
          <w:p w:rsidR="000D4656" w:rsidRDefault="000D4656" w:rsidP="00FA6DAD">
            <w:pPr>
              <w:spacing w:before="120"/>
              <w:jc w:val="both"/>
              <w:rPr>
                <w:rFonts w:ascii="Book Antiqua" w:hAnsi="Book Antiqua"/>
                <w:sz w:val="22"/>
                <w:szCs w:val="22"/>
              </w:rPr>
            </w:pPr>
            <w:r>
              <w:rPr>
                <w:rFonts w:ascii="Book Antiqua" w:hAnsi="Book Antiqua"/>
                <w:sz w:val="22"/>
                <w:szCs w:val="22"/>
              </w:rPr>
              <w:t>ISQC 1</w:t>
            </w:r>
            <w:r w:rsidRPr="00FB5CF9">
              <w:rPr>
                <w:rFonts w:ascii="Book Antiqua" w:hAnsi="Book Antiqua"/>
                <w:sz w:val="22"/>
                <w:szCs w:val="22"/>
              </w:rPr>
              <w:t xml:space="preserve">, </w:t>
            </w:r>
            <w:r>
              <w:rPr>
                <w:rFonts w:ascii="Book Antiqua" w:hAnsi="Book Antiqua"/>
                <w:sz w:val="22"/>
                <w:szCs w:val="22"/>
              </w:rPr>
              <w:t>afsnit 34</w:t>
            </w:r>
          </w:p>
          <w:p w:rsidR="000D4656" w:rsidRPr="00FB5CF9" w:rsidRDefault="000D4656" w:rsidP="00FA6DAD">
            <w:pPr>
              <w:spacing w:before="120"/>
              <w:jc w:val="both"/>
              <w:rPr>
                <w:rFonts w:ascii="Book Antiqua" w:hAnsi="Book Antiqua"/>
                <w:sz w:val="22"/>
                <w:szCs w:val="22"/>
              </w:rPr>
            </w:pPr>
            <w:r>
              <w:rPr>
                <w:rFonts w:ascii="Book Antiqua" w:hAnsi="Book Antiqua"/>
                <w:sz w:val="22"/>
                <w:szCs w:val="22"/>
              </w:rPr>
              <w:t>ISA 220, afsnit 18</w:t>
            </w:r>
          </w:p>
        </w:tc>
        <w:tc>
          <w:tcPr>
            <w:tcW w:w="1417" w:type="dxa"/>
          </w:tcPr>
          <w:p w:rsidR="000D4656" w:rsidRPr="00FB5CF9" w:rsidRDefault="000D4656" w:rsidP="00FA6DAD">
            <w:pPr>
              <w:spacing w:before="120"/>
              <w:jc w:val="both"/>
              <w:rPr>
                <w:rFonts w:ascii="Book Antiqua" w:hAnsi="Book Antiqua"/>
                <w:sz w:val="22"/>
                <w:szCs w:val="22"/>
              </w:rPr>
            </w:pPr>
          </w:p>
        </w:tc>
        <w:tc>
          <w:tcPr>
            <w:tcW w:w="713" w:type="dxa"/>
          </w:tcPr>
          <w:p w:rsidR="000D4656" w:rsidRPr="00FB5CF9" w:rsidRDefault="000D4656" w:rsidP="00FA6DAD">
            <w:pPr>
              <w:spacing w:before="120"/>
              <w:jc w:val="both"/>
              <w:rPr>
                <w:rFonts w:ascii="Book Antiqua" w:hAnsi="Book Antiqua"/>
                <w:sz w:val="22"/>
                <w:szCs w:val="22"/>
              </w:rPr>
            </w:pPr>
          </w:p>
        </w:tc>
        <w:tc>
          <w:tcPr>
            <w:tcW w:w="711" w:type="dxa"/>
          </w:tcPr>
          <w:p w:rsidR="000D4656" w:rsidRPr="00FB5CF9" w:rsidRDefault="000D4656" w:rsidP="00FA6DAD">
            <w:pPr>
              <w:spacing w:before="120"/>
              <w:jc w:val="both"/>
              <w:rPr>
                <w:rFonts w:ascii="Book Antiqua" w:hAnsi="Book Antiqua"/>
                <w:sz w:val="22"/>
                <w:szCs w:val="22"/>
              </w:rPr>
            </w:pPr>
          </w:p>
        </w:tc>
        <w:tc>
          <w:tcPr>
            <w:tcW w:w="709" w:type="dxa"/>
          </w:tcPr>
          <w:p w:rsidR="000D4656" w:rsidRPr="00FB5CF9" w:rsidRDefault="000D4656" w:rsidP="00FA6DAD">
            <w:pPr>
              <w:spacing w:before="120"/>
              <w:jc w:val="both"/>
              <w:rPr>
                <w:rFonts w:ascii="Book Antiqua" w:hAnsi="Book Antiqua"/>
                <w:sz w:val="22"/>
                <w:szCs w:val="22"/>
              </w:rPr>
            </w:pPr>
          </w:p>
        </w:tc>
        <w:tc>
          <w:tcPr>
            <w:tcW w:w="3683" w:type="dxa"/>
          </w:tcPr>
          <w:p w:rsidR="000D4656" w:rsidRPr="00FB5CF9" w:rsidRDefault="000D4656" w:rsidP="00FA6DAD">
            <w:pPr>
              <w:spacing w:before="120"/>
              <w:jc w:val="both"/>
              <w:rPr>
                <w:rFonts w:ascii="Book Antiqua" w:hAnsi="Book Antiqua"/>
                <w:sz w:val="22"/>
                <w:szCs w:val="22"/>
              </w:rPr>
            </w:pPr>
          </w:p>
        </w:tc>
      </w:tr>
      <w:tr w:rsidR="008B71AF" w:rsidRPr="00C105A7" w:rsidTr="00A077D5">
        <w:tc>
          <w:tcPr>
            <w:tcW w:w="518" w:type="dxa"/>
          </w:tcPr>
          <w:p w:rsidR="007B6321" w:rsidRPr="00C105A7" w:rsidRDefault="000D4656" w:rsidP="000D4656">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lastRenderedPageBreak/>
              <w:t>15</w:t>
            </w:r>
            <w:r w:rsidR="007B6321" w:rsidRPr="00C105A7">
              <w:rPr>
                <w:rFonts w:ascii="Book Antiqua" w:hAnsi="Book Antiqua"/>
                <w:sz w:val="22"/>
                <w:szCs w:val="22"/>
              </w:rPr>
              <w:t>.</w:t>
            </w:r>
          </w:p>
        </w:tc>
        <w:tc>
          <w:tcPr>
            <w:tcW w:w="5965" w:type="dxa"/>
            <w:gridSpan w:val="2"/>
          </w:tcPr>
          <w:p w:rsidR="007B6321" w:rsidRDefault="007B6321" w:rsidP="00ED00E9">
            <w:pPr>
              <w:jc w:val="both"/>
              <w:rPr>
                <w:rFonts w:ascii="Book Antiqua" w:hAnsi="Book Antiqua"/>
                <w:sz w:val="22"/>
                <w:szCs w:val="22"/>
              </w:rPr>
            </w:pPr>
            <w:r w:rsidRPr="00C105A7">
              <w:rPr>
                <w:rFonts w:ascii="Book Antiqua" w:hAnsi="Book Antiqua"/>
                <w:sz w:val="22"/>
                <w:szCs w:val="22"/>
              </w:rPr>
              <w:t>Giver en gennemlæsning af planlægning</w:t>
            </w:r>
            <w:r>
              <w:rPr>
                <w:rFonts w:ascii="Book Antiqua" w:hAnsi="Book Antiqua"/>
                <w:sz w:val="22"/>
                <w:szCs w:val="22"/>
              </w:rPr>
              <w:t>en</w:t>
            </w:r>
            <w:r w:rsidR="000D4656">
              <w:rPr>
                <w:rFonts w:ascii="Book Antiqua" w:hAnsi="Book Antiqua"/>
                <w:sz w:val="22"/>
                <w:szCs w:val="22"/>
              </w:rPr>
              <w:t xml:space="preserve"> </w:t>
            </w:r>
            <w:r w:rsidRPr="00C105A7">
              <w:rPr>
                <w:rFonts w:ascii="Book Antiqua" w:hAnsi="Book Antiqua"/>
                <w:sz w:val="22"/>
                <w:szCs w:val="22"/>
              </w:rPr>
              <w:t xml:space="preserve">et umiddelbart indtryk af sammenhæng mellem indledende planlægning, fastlæggelse af væsentlighedsniveau, identifikation af </w:t>
            </w:r>
            <w:r w:rsidR="00DE066D">
              <w:rPr>
                <w:rFonts w:ascii="Book Antiqua" w:hAnsi="Book Antiqua"/>
                <w:sz w:val="22"/>
                <w:szCs w:val="22"/>
              </w:rPr>
              <w:t xml:space="preserve">væsentlige og </w:t>
            </w:r>
            <w:r w:rsidRPr="00C105A7">
              <w:rPr>
                <w:rFonts w:ascii="Book Antiqua" w:hAnsi="Book Antiqua"/>
                <w:sz w:val="22"/>
                <w:szCs w:val="22"/>
              </w:rPr>
              <w:t>risiko</w:t>
            </w:r>
            <w:r w:rsidR="00DE066D">
              <w:rPr>
                <w:rFonts w:ascii="Book Antiqua" w:hAnsi="Book Antiqua"/>
                <w:sz w:val="22"/>
                <w:szCs w:val="22"/>
              </w:rPr>
              <w:t xml:space="preserve">fyldte </w:t>
            </w:r>
            <w:r w:rsidRPr="00C105A7">
              <w:rPr>
                <w:rFonts w:ascii="Book Antiqua" w:hAnsi="Book Antiqua"/>
                <w:sz w:val="22"/>
                <w:szCs w:val="22"/>
              </w:rPr>
              <w:t>områder og valgt strategi?</w:t>
            </w:r>
          </w:p>
          <w:p w:rsidR="000D4656" w:rsidRDefault="000D4656" w:rsidP="00ED00E9">
            <w:pPr>
              <w:jc w:val="both"/>
              <w:rPr>
                <w:rFonts w:ascii="Book Antiqua" w:hAnsi="Book Antiqua"/>
                <w:i/>
                <w:sz w:val="22"/>
                <w:szCs w:val="22"/>
              </w:rPr>
            </w:pPr>
          </w:p>
          <w:p w:rsidR="000D4656" w:rsidRPr="00C105A7" w:rsidRDefault="000D4656" w:rsidP="003E6B9F">
            <w:pPr>
              <w:jc w:val="both"/>
              <w:rPr>
                <w:rFonts w:ascii="Book Antiqua" w:hAnsi="Book Antiqua"/>
                <w:i/>
                <w:sz w:val="22"/>
                <w:szCs w:val="22"/>
              </w:rPr>
            </w:pPr>
            <w:r w:rsidRPr="00C105A7">
              <w:rPr>
                <w:rFonts w:ascii="Book Antiqua" w:hAnsi="Book Antiqua"/>
                <w:sz w:val="22"/>
                <w:szCs w:val="22"/>
              </w:rPr>
              <w:t>Er der for de udvalgte områder en naturlig sammenhæng mellem beskrivelsen i planlægning</w:t>
            </w:r>
            <w:r>
              <w:rPr>
                <w:rFonts w:ascii="Book Antiqua" w:hAnsi="Book Antiqua"/>
                <w:sz w:val="22"/>
                <w:szCs w:val="22"/>
              </w:rPr>
              <w:t>en</w:t>
            </w:r>
            <w:r w:rsidRPr="00C105A7">
              <w:rPr>
                <w:rFonts w:ascii="Book Antiqua" w:hAnsi="Book Antiqua"/>
                <w:sz w:val="22"/>
                <w:szCs w:val="22"/>
              </w:rPr>
              <w:t xml:space="preserve"> og de arbejdshandlinger, der er planlagt til afdækn</w:t>
            </w:r>
            <w:r>
              <w:rPr>
                <w:rFonts w:ascii="Book Antiqua" w:hAnsi="Book Antiqua"/>
                <w:sz w:val="22"/>
                <w:szCs w:val="22"/>
              </w:rPr>
              <w:t xml:space="preserve">ing af de identificerede </w:t>
            </w:r>
            <w:r w:rsidR="00DE066D">
              <w:rPr>
                <w:rFonts w:ascii="Book Antiqua" w:hAnsi="Book Antiqua"/>
                <w:sz w:val="22"/>
                <w:szCs w:val="22"/>
              </w:rPr>
              <w:t xml:space="preserve">væsentlige og </w:t>
            </w:r>
            <w:r>
              <w:rPr>
                <w:rFonts w:ascii="Book Antiqua" w:hAnsi="Book Antiqua"/>
                <w:sz w:val="22"/>
                <w:szCs w:val="22"/>
              </w:rPr>
              <w:t>ris</w:t>
            </w:r>
            <w:r w:rsidR="00DE066D">
              <w:rPr>
                <w:rFonts w:ascii="Book Antiqua" w:hAnsi="Book Antiqua"/>
                <w:sz w:val="22"/>
                <w:szCs w:val="22"/>
              </w:rPr>
              <w:t>ikofyldte områder</w:t>
            </w:r>
            <w:r>
              <w:rPr>
                <w:rFonts w:ascii="Book Antiqua" w:hAnsi="Book Antiqua"/>
                <w:sz w:val="22"/>
                <w:szCs w:val="22"/>
              </w:rPr>
              <w:t xml:space="preserve"> og forekommer de identificerede </w:t>
            </w:r>
            <w:r w:rsidR="00DE066D">
              <w:rPr>
                <w:rFonts w:ascii="Book Antiqua" w:hAnsi="Book Antiqua"/>
                <w:sz w:val="22"/>
                <w:szCs w:val="22"/>
              </w:rPr>
              <w:t xml:space="preserve">væsentlige og risikofyldte områder </w:t>
            </w:r>
            <w:r>
              <w:rPr>
                <w:rFonts w:ascii="Book Antiqua" w:hAnsi="Book Antiqua"/>
                <w:sz w:val="22"/>
                <w:szCs w:val="22"/>
              </w:rPr>
              <w:t>at være relevante i forhold til sagens indhold?</w:t>
            </w:r>
          </w:p>
        </w:tc>
        <w:tc>
          <w:tcPr>
            <w:tcW w:w="1418" w:type="dxa"/>
            <w:shd w:val="clear" w:color="auto" w:fill="000000"/>
          </w:tcPr>
          <w:p w:rsidR="007B6321" w:rsidRPr="00C105A7" w:rsidRDefault="007B6321" w:rsidP="00596161">
            <w:pPr>
              <w:spacing w:before="120"/>
              <w:jc w:val="both"/>
              <w:rPr>
                <w:rFonts w:ascii="Book Antiqua" w:hAnsi="Book Antiqua"/>
                <w:sz w:val="22"/>
                <w:szCs w:val="22"/>
              </w:rPr>
            </w:pPr>
          </w:p>
        </w:tc>
        <w:tc>
          <w:tcPr>
            <w:tcW w:w="1417" w:type="dxa"/>
          </w:tcPr>
          <w:p w:rsidR="007B6321" w:rsidRPr="00C105A7" w:rsidRDefault="007B6321" w:rsidP="00596161">
            <w:pPr>
              <w:spacing w:before="120"/>
              <w:jc w:val="both"/>
              <w:rPr>
                <w:rFonts w:ascii="Book Antiqua" w:hAnsi="Book Antiqua"/>
                <w:sz w:val="22"/>
                <w:szCs w:val="22"/>
              </w:rPr>
            </w:pPr>
          </w:p>
        </w:tc>
        <w:tc>
          <w:tcPr>
            <w:tcW w:w="713" w:type="dxa"/>
          </w:tcPr>
          <w:p w:rsidR="007B6321" w:rsidRPr="00C105A7" w:rsidRDefault="007B6321" w:rsidP="00596161">
            <w:pPr>
              <w:spacing w:before="120"/>
              <w:jc w:val="both"/>
              <w:rPr>
                <w:rFonts w:ascii="Book Antiqua" w:hAnsi="Book Antiqua"/>
                <w:sz w:val="22"/>
                <w:szCs w:val="22"/>
              </w:rPr>
            </w:pPr>
          </w:p>
        </w:tc>
        <w:tc>
          <w:tcPr>
            <w:tcW w:w="711" w:type="dxa"/>
          </w:tcPr>
          <w:p w:rsidR="007B6321" w:rsidRPr="00C105A7" w:rsidRDefault="007B6321" w:rsidP="00596161">
            <w:pPr>
              <w:spacing w:before="120"/>
              <w:jc w:val="both"/>
              <w:rPr>
                <w:rFonts w:ascii="Book Antiqua" w:hAnsi="Book Antiqua"/>
                <w:sz w:val="22"/>
                <w:szCs w:val="22"/>
              </w:rPr>
            </w:pPr>
          </w:p>
        </w:tc>
        <w:tc>
          <w:tcPr>
            <w:tcW w:w="709" w:type="dxa"/>
          </w:tcPr>
          <w:p w:rsidR="007B6321" w:rsidRPr="00C105A7" w:rsidRDefault="007B6321" w:rsidP="00596161">
            <w:pPr>
              <w:spacing w:before="120"/>
              <w:jc w:val="both"/>
              <w:rPr>
                <w:rFonts w:ascii="Book Antiqua" w:hAnsi="Book Antiqua"/>
                <w:sz w:val="22"/>
                <w:szCs w:val="22"/>
              </w:rPr>
            </w:pPr>
          </w:p>
        </w:tc>
        <w:tc>
          <w:tcPr>
            <w:tcW w:w="3683" w:type="dxa"/>
          </w:tcPr>
          <w:p w:rsidR="007B6321" w:rsidRPr="00C105A7" w:rsidRDefault="007B6321" w:rsidP="00596161">
            <w:pPr>
              <w:spacing w:before="120"/>
              <w:jc w:val="both"/>
              <w:rPr>
                <w:rFonts w:ascii="Book Antiqua" w:hAnsi="Book Antiqua"/>
                <w:sz w:val="22"/>
                <w:szCs w:val="22"/>
              </w:rPr>
            </w:pPr>
          </w:p>
        </w:tc>
      </w:tr>
    </w:tbl>
    <w:p w:rsidR="002D6013" w:rsidRDefault="002D6013"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planlægning:</w:t>
      </w:r>
    </w:p>
    <w:tbl>
      <w:tblPr>
        <w:tblStyle w:val="Tabel-Gitter"/>
        <w:tblW w:w="0" w:type="auto"/>
        <w:tblLook w:val="01E0" w:firstRow="1" w:lastRow="1" w:firstColumn="1" w:lastColumn="1" w:noHBand="0" w:noVBand="0"/>
      </w:tblPr>
      <w:tblGrid>
        <w:gridCol w:w="15134"/>
      </w:tblGrid>
      <w:tr w:rsidR="002D6013" w:rsidTr="00B72330">
        <w:tc>
          <w:tcPr>
            <w:tcW w:w="15134" w:type="dxa"/>
          </w:tcPr>
          <w:p w:rsidR="002D6013" w:rsidRDefault="002D6013" w:rsidP="00596161">
            <w:pPr>
              <w:jc w:val="both"/>
              <w:rPr>
                <w:rFonts w:ascii="Book Antiqua" w:hAnsi="Book Antiqua"/>
                <w:szCs w:val="22"/>
              </w:rPr>
            </w:pPr>
          </w:p>
          <w:p w:rsidR="002D6013" w:rsidRDefault="002D6013" w:rsidP="00596161">
            <w:pPr>
              <w:jc w:val="both"/>
              <w:rPr>
                <w:rFonts w:ascii="Book Antiqua" w:hAnsi="Book Antiqua"/>
                <w:szCs w:val="22"/>
              </w:rPr>
            </w:pPr>
          </w:p>
          <w:p w:rsidR="002D6013" w:rsidRDefault="002D6013" w:rsidP="00596161">
            <w:pPr>
              <w:jc w:val="both"/>
              <w:rPr>
                <w:rFonts w:ascii="Book Antiqua" w:hAnsi="Book Antiqua"/>
                <w:szCs w:val="22"/>
              </w:rPr>
            </w:pPr>
          </w:p>
        </w:tc>
      </w:tr>
    </w:tbl>
    <w:p w:rsidR="00596161" w:rsidRPr="00F4681A" w:rsidRDefault="00596161" w:rsidP="00596161">
      <w:pPr>
        <w:jc w:val="both"/>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9753D8" w:rsidTr="00B72330">
        <w:tc>
          <w:tcPr>
            <w:tcW w:w="15134"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0D4656" w:rsidRDefault="000D4656" w:rsidP="00596161">
      <w:pPr>
        <w:jc w:val="both"/>
        <w:outlineLvl w:val="0"/>
        <w:rPr>
          <w:rFonts w:ascii="Book Antiqua" w:hAnsi="Book Antiqua"/>
          <w:b/>
          <w:bCs/>
          <w:i/>
          <w:iCs/>
          <w:szCs w:val="22"/>
        </w:rPr>
      </w:pPr>
    </w:p>
    <w:p w:rsidR="000A6D96" w:rsidRDefault="000A6D96" w:rsidP="000D4656">
      <w:pPr>
        <w:sectPr w:rsidR="000A6D96" w:rsidSect="00677789">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567" w:bottom="567" w:left="567" w:header="709" w:footer="709" w:gutter="0"/>
          <w:pgNumType w:start="1"/>
          <w:cols w:space="708"/>
          <w:docGrid w:linePitch="326"/>
        </w:sectPr>
      </w:pPr>
    </w:p>
    <w:p w:rsidR="00596161" w:rsidRPr="00F4681A" w:rsidRDefault="00596161" w:rsidP="00596161">
      <w:pPr>
        <w:jc w:val="both"/>
        <w:outlineLvl w:val="0"/>
        <w:rPr>
          <w:rFonts w:ascii="Book Antiqua" w:hAnsi="Book Antiqua"/>
          <w:b/>
          <w:bCs/>
          <w:i/>
          <w:iCs/>
          <w:szCs w:val="22"/>
        </w:rPr>
      </w:pP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071"/>
        <w:gridCol w:w="28"/>
        <w:gridCol w:w="1418"/>
        <w:gridCol w:w="8"/>
        <w:gridCol w:w="1409"/>
        <w:gridCol w:w="8"/>
        <w:gridCol w:w="701"/>
        <w:gridCol w:w="8"/>
        <w:gridCol w:w="704"/>
        <w:gridCol w:w="8"/>
        <w:gridCol w:w="700"/>
        <w:gridCol w:w="8"/>
        <w:gridCol w:w="3677"/>
        <w:gridCol w:w="12"/>
      </w:tblGrid>
      <w:tr w:rsidR="00B72330" w:rsidRPr="000A6D96" w:rsidTr="00845797">
        <w:trPr>
          <w:cantSplit/>
          <w:tblHeader/>
        </w:trPr>
        <w:tc>
          <w:tcPr>
            <w:tcW w:w="6633" w:type="dxa"/>
            <w:gridSpan w:val="3"/>
          </w:tcPr>
          <w:p w:rsidR="002D6013" w:rsidRPr="00FB5CF9" w:rsidRDefault="006F7FA5" w:rsidP="00D14FD9">
            <w:pPr>
              <w:spacing w:before="120"/>
              <w:jc w:val="both"/>
              <w:rPr>
                <w:rFonts w:ascii="Book Antiqua" w:hAnsi="Book Antiqua"/>
                <w:b/>
                <w:sz w:val="22"/>
                <w:szCs w:val="22"/>
              </w:rPr>
            </w:pPr>
            <w:r>
              <w:rPr>
                <w:rFonts w:ascii="Book Antiqua" w:hAnsi="Book Antiqua"/>
                <w:b/>
                <w:sz w:val="22"/>
                <w:szCs w:val="22"/>
              </w:rPr>
              <w:t>Formål: At kontrollere, at der er dokumentation for at der er udført handlinger, der er tilstrække</w:t>
            </w:r>
            <w:r w:rsidR="00D14FD9">
              <w:rPr>
                <w:rFonts w:ascii="Book Antiqua" w:hAnsi="Book Antiqua"/>
                <w:b/>
                <w:sz w:val="22"/>
                <w:szCs w:val="22"/>
              </w:rPr>
              <w:t>lige</w:t>
            </w:r>
            <w:r>
              <w:rPr>
                <w:rFonts w:ascii="Book Antiqua" w:hAnsi="Book Antiqua"/>
                <w:b/>
                <w:sz w:val="22"/>
                <w:szCs w:val="22"/>
              </w:rPr>
              <w:t xml:space="preserve"> og egnede til at afdække risikofyldte og væsentlige områder.</w:t>
            </w:r>
          </w:p>
        </w:tc>
        <w:tc>
          <w:tcPr>
            <w:tcW w:w="1426" w:type="dxa"/>
            <w:gridSpan w:val="2"/>
          </w:tcPr>
          <w:p w:rsidR="002D6013" w:rsidRPr="00FB5CF9" w:rsidRDefault="002D6013" w:rsidP="000A6D96">
            <w:pPr>
              <w:spacing w:before="120"/>
              <w:jc w:val="both"/>
              <w:rPr>
                <w:rFonts w:ascii="Book Antiqua" w:hAnsi="Book Antiqua"/>
                <w:b/>
                <w:sz w:val="22"/>
                <w:szCs w:val="22"/>
              </w:rPr>
            </w:pPr>
            <w:r w:rsidRPr="00FB5CF9">
              <w:rPr>
                <w:rFonts w:ascii="Book Antiqua" w:hAnsi="Book Antiqua"/>
                <w:b/>
                <w:sz w:val="22"/>
                <w:szCs w:val="22"/>
              </w:rPr>
              <w:t>Henvisning til lovgivningen</w:t>
            </w:r>
          </w:p>
        </w:tc>
        <w:tc>
          <w:tcPr>
            <w:tcW w:w="1417" w:type="dxa"/>
            <w:gridSpan w:val="2"/>
          </w:tcPr>
          <w:p w:rsidR="002D6013" w:rsidRPr="00FB5CF9" w:rsidRDefault="002D6013" w:rsidP="00596161">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709" w:type="dxa"/>
            <w:gridSpan w:val="2"/>
          </w:tcPr>
          <w:p w:rsidR="002D6013" w:rsidRPr="00FB5CF9" w:rsidRDefault="002D6013" w:rsidP="000A6D96">
            <w:pPr>
              <w:spacing w:before="120"/>
              <w:jc w:val="both"/>
              <w:rPr>
                <w:rFonts w:ascii="Book Antiqua" w:hAnsi="Book Antiqua"/>
                <w:b/>
                <w:sz w:val="22"/>
                <w:szCs w:val="22"/>
              </w:rPr>
            </w:pPr>
            <w:r w:rsidRPr="00FB5CF9">
              <w:rPr>
                <w:rFonts w:ascii="Book Antiqua" w:hAnsi="Book Antiqua"/>
                <w:b/>
                <w:sz w:val="22"/>
                <w:szCs w:val="22"/>
              </w:rPr>
              <w:t>Ja</w:t>
            </w:r>
          </w:p>
        </w:tc>
        <w:tc>
          <w:tcPr>
            <w:tcW w:w="712" w:type="dxa"/>
            <w:gridSpan w:val="2"/>
          </w:tcPr>
          <w:p w:rsidR="002D6013" w:rsidRPr="00FB5CF9" w:rsidRDefault="002D6013" w:rsidP="000A6D96">
            <w:pPr>
              <w:spacing w:before="120"/>
              <w:jc w:val="both"/>
              <w:rPr>
                <w:rFonts w:ascii="Book Antiqua" w:hAnsi="Book Antiqua"/>
                <w:b/>
                <w:sz w:val="22"/>
                <w:szCs w:val="22"/>
              </w:rPr>
            </w:pPr>
            <w:r w:rsidRPr="00FB5CF9">
              <w:rPr>
                <w:rFonts w:ascii="Book Antiqua" w:hAnsi="Book Antiqua"/>
                <w:b/>
                <w:sz w:val="22"/>
                <w:szCs w:val="22"/>
              </w:rPr>
              <w:t>Nej</w:t>
            </w:r>
          </w:p>
        </w:tc>
        <w:tc>
          <w:tcPr>
            <w:tcW w:w="708" w:type="dxa"/>
            <w:gridSpan w:val="2"/>
          </w:tcPr>
          <w:p w:rsidR="002D6013" w:rsidRPr="00FB5CF9" w:rsidRDefault="002D6013" w:rsidP="000A6D96">
            <w:pPr>
              <w:spacing w:before="120"/>
              <w:jc w:val="both"/>
              <w:rPr>
                <w:rFonts w:ascii="Book Antiqua" w:hAnsi="Book Antiqua"/>
                <w:b/>
                <w:sz w:val="22"/>
                <w:szCs w:val="22"/>
              </w:rPr>
            </w:pPr>
            <w:r w:rsidRPr="00FB5CF9">
              <w:rPr>
                <w:rFonts w:ascii="Book Antiqua" w:hAnsi="Book Antiqua"/>
                <w:b/>
                <w:sz w:val="22"/>
                <w:szCs w:val="22"/>
              </w:rPr>
              <w:t>IR</w:t>
            </w:r>
          </w:p>
        </w:tc>
        <w:tc>
          <w:tcPr>
            <w:tcW w:w="3689" w:type="dxa"/>
            <w:gridSpan w:val="2"/>
          </w:tcPr>
          <w:p w:rsidR="002D6013" w:rsidRPr="00FB5CF9" w:rsidRDefault="002D6013" w:rsidP="00596161">
            <w:pPr>
              <w:spacing w:before="120"/>
              <w:jc w:val="both"/>
              <w:rPr>
                <w:rFonts w:ascii="Book Antiqua" w:hAnsi="Book Antiqua"/>
                <w:b/>
                <w:sz w:val="22"/>
                <w:szCs w:val="22"/>
              </w:rPr>
            </w:pPr>
            <w:r w:rsidRPr="00FB5CF9">
              <w:rPr>
                <w:rFonts w:ascii="Book Antiqua" w:hAnsi="Book Antiqua"/>
                <w:b/>
                <w:sz w:val="22"/>
                <w:szCs w:val="22"/>
              </w:rPr>
              <w:t>Bemærkning</w:t>
            </w:r>
          </w:p>
        </w:tc>
      </w:tr>
      <w:tr w:rsidR="00B72330" w:rsidRPr="00FB5CF9" w:rsidTr="00845797">
        <w:tc>
          <w:tcPr>
            <w:tcW w:w="534" w:type="dxa"/>
          </w:tcPr>
          <w:p w:rsidR="002D6013" w:rsidRPr="00FB5CF9" w:rsidRDefault="005D05CC" w:rsidP="00596161">
            <w:pPr>
              <w:pStyle w:val="Fodnotetekst"/>
              <w:spacing w:before="120" w:line="240" w:lineRule="auto"/>
              <w:rPr>
                <w:rFonts w:ascii="Book Antiqua" w:hAnsi="Book Antiqua"/>
                <w:sz w:val="22"/>
                <w:szCs w:val="22"/>
              </w:rPr>
            </w:pPr>
            <w:r>
              <w:rPr>
                <w:rFonts w:ascii="Book Antiqua" w:hAnsi="Book Antiqua"/>
                <w:sz w:val="22"/>
                <w:szCs w:val="22"/>
              </w:rPr>
              <w:t>F</w:t>
            </w:r>
            <w:r w:rsidR="002D6013" w:rsidRPr="00FB5CF9">
              <w:rPr>
                <w:rFonts w:ascii="Book Antiqua" w:hAnsi="Book Antiqua"/>
                <w:sz w:val="22"/>
                <w:szCs w:val="22"/>
              </w:rPr>
              <w:t>.</w:t>
            </w:r>
          </w:p>
        </w:tc>
        <w:tc>
          <w:tcPr>
            <w:tcW w:w="6099" w:type="dxa"/>
            <w:gridSpan w:val="2"/>
          </w:tcPr>
          <w:p w:rsidR="002D6013" w:rsidRPr="00FB5CF9" w:rsidRDefault="000F3390" w:rsidP="007C386C">
            <w:pPr>
              <w:pStyle w:val="Overskrift6"/>
              <w:jc w:val="both"/>
              <w:rPr>
                <w:rFonts w:ascii="Book Antiqua" w:hAnsi="Book Antiqua"/>
              </w:rPr>
            </w:pPr>
            <w:r>
              <w:rPr>
                <w:rFonts w:ascii="Book Antiqua" w:hAnsi="Book Antiqua"/>
              </w:rPr>
              <w:t>Dokumentation for udførelse af revisionsopgaven</w:t>
            </w:r>
          </w:p>
        </w:tc>
        <w:tc>
          <w:tcPr>
            <w:tcW w:w="1426" w:type="dxa"/>
            <w:gridSpan w:val="2"/>
            <w:tcBorders>
              <w:bottom w:val="single" w:sz="4" w:space="0" w:color="auto"/>
            </w:tcBorders>
          </w:tcPr>
          <w:p w:rsidR="002D6013" w:rsidRPr="00FB5CF9" w:rsidRDefault="002D6013" w:rsidP="00596161">
            <w:pPr>
              <w:spacing w:before="120"/>
              <w:jc w:val="both"/>
              <w:rPr>
                <w:rFonts w:ascii="Book Antiqua" w:hAnsi="Book Antiqua"/>
                <w:sz w:val="22"/>
                <w:szCs w:val="22"/>
              </w:rPr>
            </w:pPr>
          </w:p>
        </w:tc>
        <w:tc>
          <w:tcPr>
            <w:tcW w:w="1417" w:type="dxa"/>
            <w:gridSpan w:val="2"/>
          </w:tcPr>
          <w:p w:rsidR="002D6013" w:rsidRPr="00FB5CF9" w:rsidRDefault="002D6013" w:rsidP="00596161">
            <w:pPr>
              <w:spacing w:before="120"/>
              <w:jc w:val="both"/>
              <w:rPr>
                <w:rFonts w:ascii="Book Antiqua" w:hAnsi="Book Antiqua"/>
                <w:sz w:val="22"/>
                <w:szCs w:val="22"/>
              </w:rPr>
            </w:pPr>
          </w:p>
        </w:tc>
        <w:tc>
          <w:tcPr>
            <w:tcW w:w="709" w:type="dxa"/>
            <w:gridSpan w:val="2"/>
          </w:tcPr>
          <w:p w:rsidR="002D6013" w:rsidRPr="00FB5CF9" w:rsidRDefault="002D6013" w:rsidP="00596161">
            <w:pPr>
              <w:spacing w:before="120"/>
              <w:jc w:val="both"/>
              <w:rPr>
                <w:rFonts w:ascii="Book Antiqua" w:hAnsi="Book Antiqua"/>
                <w:sz w:val="22"/>
                <w:szCs w:val="22"/>
              </w:rPr>
            </w:pPr>
          </w:p>
        </w:tc>
        <w:tc>
          <w:tcPr>
            <w:tcW w:w="712" w:type="dxa"/>
            <w:gridSpan w:val="2"/>
          </w:tcPr>
          <w:p w:rsidR="002D6013" w:rsidRPr="00FB5CF9" w:rsidRDefault="002D6013" w:rsidP="00596161">
            <w:pPr>
              <w:spacing w:before="120"/>
              <w:jc w:val="both"/>
              <w:rPr>
                <w:rFonts w:ascii="Book Antiqua" w:hAnsi="Book Antiqua"/>
                <w:sz w:val="22"/>
                <w:szCs w:val="22"/>
              </w:rPr>
            </w:pPr>
          </w:p>
        </w:tc>
        <w:tc>
          <w:tcPr>
            <w:tcW w:w="708" w:type="dxa"/>
            <w:gridSpan w:val="2"/>
          </w:tcPr>
          <w:p w:rsidR="002D6013" w:rsidRPr="00FB5CF9" w:rsidRDefault="002D6013" w:rsidP="00596161">
            <w:pPr>
              <w:spacing w:before="120"/>
              <w:jc w:val="both"/>
              <w:rPr>
                <w:rFonts w:ascii="Book Antiqua" w:hAnsi="Book Antiqua"/>
                <w:sz w:val="22"/>
                <w:szCs w:val="22"/>
              </w:rPr>
            </w:pPr>
          </w:p>
        </w:tc>
        <w:tc>
          <w:tcPr>
            <w:tcW w:w="3689" w:type="dxa"/>
            <w:gridSpan w:val="2"/>
          </w:tcPr>
          <w:p w:rsidR="002D6013" w:rsidRPr="00FB5CF9" w:rsidRDefault="002D6013" w:rsidP="00596161">
            <w:pPr>
              <w:spacing w:before="120"/>
              <w:jc w:val="both"/>
              <w:rPr>
                <w:rFonts w:ascii="Book Antiqua" w:hAnsi="Book Antiqua"/>
                <w:sz w:val="22"/>
                <w:szCs w:val="22"/>
              </w:rPr>
            </w:pPr>
          </w:p>
        </w:tc>
      </w:tr>
      <w:tr w:rsidR="00B72330" w:rsidRPr="00FB5CF9" w:rsidTr="00845797">
        <w:tc>
          <w:tcPr>
            <w:tcW w:w="534" w:type="dxa"/>
          </w:tcPr>
          <w:p w:rsidR="007015B8" w:rsidRPr="00FB5CF9" w:rsidRDefault="007015B8" w:rsidP="007015B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p>
        </w:tc>
        <w:tc>
          <w:tcPr>
            <w:tcW w:w="6099" w:type="dxa"/>
            <w:gridSpan w:val="2"/>
          </w:tcPr>
          <w:p w:rsidR="000A6D96" w:rsidRPr="00FB5CF9" w:rsidRDefault="007015B8" w:rsidP="00845797">
            <w:pPr>
              <w:spacing w:before="120"/>
              <w:jc w:val="both"/>
              <w:rPr>
                <w:rFonts w:ascii="Book Antiqua" w:hAnsi="Book Antiqua"/>
                <w:sz w:val="22"/>
                <w:szCs w:val="22"/>
              </w:rPr>
            </w:pPr>
            <w:r>
              <w:rPr>
                <w:rFonts w:ascii="Book Antiqua" w:hAnsi="Book Antiqua"/>
                <w:sz w:val="22"/>
                <w:szCs w:val="22"/>
              </w:rPr>
              <w:t>Hvis der er tale om førstegangsrevision, har revisor da sikret sig, at der er opnået tilstrækkelig</w:t>
            </w:r>
            <w:r w:rsidR="005D05CC">
              <w:rPr>
                <w:rFonts w:ascii="Book Antiqua" w:hAnsi="Book Antiqua"/>
                <w:sz w:val="22"/>
                <w:szCs w:val="22"/>
              </w:rPr>
              <w:t>t</w:t>
            </w:r>
            <w:r>
              <w:rPr>
                <w:rFonts w:ascii="Book Antiqua" w:hAnsi="Book Antiqua"/>
                <w:sz w:val="22"/>
                <w:szCs w:val="22"/>
              </w:rPr>
              <w:t xml:space="preserve"> og egnet revisionsbevis for</w:t>
            </w:r>
            <w:r w:rsidR="005D05CC">
              <w:rPr>
                <w:rFonts w:ascii="Book Antiqua" w:hAnsi="Book Antiqua"/>
                <w:sz w:val="22"/>
                <w:szCs w:val="22"/>
              </w:rPr>
              <w:t>,</w:t>
            </w:r>
            <w:r>
              <w:rPr>
                <w:rFonts w:ascii="Book Antiqua" w:hAnsi="Book Antiqua"/>
                <w:sz w:val="22"/>
                <w:szCs w:val="22"/>
              </w:rPr>
              <w:t xml:space="preserve"> hvorvidt primobalancen ikke indeholder fejlinformation, der kan påvirke regnskabet for den aktuelle periode?</w:t>
            </w:r>
          </w:p>
        </w:tc>
        <w:tc>
          <w:tcPr>
            <w:tcW w:w="1426" w:type="dxa"/>
            <w:gridSpan w:val="2"/>
            <w:shd w:val="clear" w:color="auto" w:fill="auto"/>
          </w:tcPr>
          <w:p w:rsidR="007015B8" w:rsidRDefault="007015B8" w:rsidP="007015B8">
            <w:pPr>
              <w:spacing w:before="120"/>
              <w:jc w:val="both"/>
              <w:rPr>
                <w:rFonts w:ascii="Book Antiqua" w:hAnsi="Book Antiqua"/>
                <w:sz w:val="22"/>
                <w:szCs w:val="22"/>
              </w:rPr>
            </w:pPr>
            <w:r>
              <w:rPr>
                <w:rFonts w:ascii="Book Antiqua" w:hAnsi="Book Antiqua"/>
                <w:sz w:val="22"/>
                <w:szCs w:val="22"/>
              </w:rPr>
              <w:t>ISA 510, afsnit 6</w:t>
            </w:r>
          </w:p>
        </w:tc>
        <w:tc>
          <w:tcPr>
            <w:tcW w:w="1417" w:type="dxa"/>
            <w:gridSpan w:val="2"/>
          </w:tcPr>
          <w:p w:rsidR="007015B8" w:rsidRPr="00FB5CF9" w:rsidRDefault="007015B8" w:rsidP="007015B8">
            <w:pPr>
              <w:spacing w:before="120"/>
              <w:jc w:val="both"/>
              <w:rPr>
                <w:rFonts w:ascii="Book Antiqua" w:hAnsi="Book Antiqua"/>
                <w:sz w:val="22"/>
                <w:szCs w:val="22"/>
              </w:rPr>
            </w:pPr>
          </w:p>
        </w:tc>
        <w:tc>
          <w:tcPr>
            <w:tcW w:w="709" w:type="dxa"/>
            <w:gridSpan w:val="2"/>
          </w:tcPr>
          <w:p w:rsidR="007015B8" w:rsidRPr="00FB5CF9" w:rsidRDefault="007015B8" w:rsidP="007015B8">
            <w:pPr>
              <w:spacing w:before="120"/>
              <w:jc w:val="both"/>
              <w:rPr>
                <w:rFonts w:ascii="Book Antiqua" w:hAnsi="Book Antiqua"/>
                <w:sz w:val="22"/>
                <w:szCs w:val="22"/>
              </w:rPr>
            </w:pPr>
          </w:p>
        </w:tc>
        <w:tc>
          <w:tcPr>
            <w:tcW w:w="712" w:type="dxa"/>
            <w:gridSpan w:val="2"/>
          </w:tcPr>
          <w:p w:rsidR="007015B8" w:rsidRPr="00FB5CF9" w:rsidRDefault="007015B8" w:rsidP="007015B8">
            <w:pPr>
              <w:spacing w:before="120"/>
              <w:jc w:val="both"/>
              <w:rPr>
                <w:rFonts w:ascii="Book Antiqua" w:hAnsi="Book Antiqua"/>
                <w:sz w:val="22"/>
                <w:szCs w:val="22"/>
              </w:rPr>
            </w:pPr>
          </w:p>
        </w:tc>
        <w:tc>
          <w:tcPr>
            <w:tcW w:w="708" w:type="dxa"/>
            <w:gridSpan w:val="2"/>
          </w:tcPr>
          <w:p w:rsidR="007015B8" w:rsidRPr="00FB5CF9" w:rsidRDefault="007015B8" w:rsidP="007015B8">
            <w:pPr>
              <w:spacing w:before="120"/>
              <w:jc w:val="both"/>
              <w:rPr>
                <w:rFonts w:ascii="Book Antiqua" w:hAnsi="Book Antiqua"/>
                <w:sz w:val="22"/>
                <w:szCs w:val="22"/>
              </w:rPr>
            </w:pPr>
          </w:p>
        </w:tc>
        <w:tc>
          <w:tcPr>
            <w:tcW w:w="3689" w:type="dxa"/>
            <w:gridSpan w:val="2"/>
          </w:tcPr>
          <w:p w:rsidR="007015B8" w:rsidRPr="00FB5CF9" w:rsidRDefault="007015B8" w:rsidP="007015B8">
            <w:pPr>
              <w:spacing w:before="120"/>
              <w:jc w:val="both"/>
              <w:rPr>
                <w:rFonts w:ascii="Book Antiqua" w:hAnsi="Book Antiqua"/>
                <w:sz w:val="22"/>
                <w:szCs w:val="22"/>
              </w:rPr>
            </w:pPr>
          </w:p>
        </w:tc>
      </w:tr>
      <w:tr w:rsidR="00B72330" w:rsidRPr="007C472C" w:rsidTr="00845797">
        <w:tc>
          <w:tcPr>
            <w:tcW w:w="534" w:type="dxa"/>
          </w:tcPr>
          <w:p w:rsidR="005D05CC" w:rsidRPr="007C472C" w:rsidRDefault="005D05CC" w:rsidP="00FA6DAD">
            <w:pPr>
              <w:spacing w:before="120"/>
              <w:jc w:val="both"/>
              <w:rPr>
                <w:rFonts w:ascii="Book Antiqua" w:hAnsi="Book Antiqua"/>
                <w:sz w:val="22"/>
                <w:szCs w:val="22"/>
              </w:rPr>
            </w:pPr>
            <w:r>
              <w:rPr>
                <w:rFonts w:ascii="Book Antiqua" w:hAnsi="Book Antiqua"/>
                <w:sz w:val="22"/>
                <w:szCs w:val="22"/>
              </w:rPr>
              <w:t>2</w:t>
            </w:r>
            <w:r w:rsidRPr="007C472C">
              <w:rPr>
                <w:rFonts w:ascii="Book Antiqua" w:hAnsi="Book Antiqua"/>
                <w:sz w:val="22"/>
                <w:szCs w:val="22"/>
              </w:rPr>
              <w:t>.</w:t>
            </w:r>
          </w:p>
        </w:tc>
        <w:tc>
          <w:tcPr>
            <w:tcW w:w="6099" w:type="dxa"/>
            <w:gridSpan w:val="2"/>
          </w:tcPr>
          <w:p w:rsidR="00814E74" w:rsidRPr="00814E74" w:rsidRDefault="00814E74" w:rsidP="00FA6DAD">
            <w:pPr>
              <w:pStyle w:val="Sidehoved"/>
              <w:tabs>
                <w:tab w:val="left" w:pos="0"/>
                <w:tab w:val="left" w:pos="360"/>
                <w:tab w:val="left" w:pos="544"/>
              </w:tabs>
              <w:spacing w:before="120"/>
              <w:rPr>
                <w:rFonts w:ascii="Book Antiqua" w:hAnsi="Book Antiqua"/>
                <w:b/>
                <w:sz w:val="22"/>
                <w:szCs w:val="22"/>
              </w:rPr>
            </w:pPr>
            <w:r w:rsidRPr="00814E74">
              <w:rPr>
                <w:rFonts w:ascii="Book Antiqua" w:hAnsi="Book Antiqua"/>
                <w:b/>
                <w:sz w:val="22"/>
                <w:szCs w:val="22"/>
              </w:rPr>
              <w:t>Fokusområde going conern:</w:t>
            </w:r>
          </w:p>
          <w:p w:rsidR="00814E74" w:rsidRDefault="00814E74" w:rsidP="00FA6DAD">
            <w:pPr>
              <w:pStyle w:val="Sidehoved"/>
              <w:tabs>
                <w:tab w:val="left" w:pos="0"/>
                <w:tab w:val="left" w:pos="360"/>
                <w:tab w:val="left" w:pos="544"/>
              </w:tabs>
              <w:spacing w:before="120"/>
              <w:rPr>
                <w:rFonts w:ascii="Book Antiqua" w:hAnsi="Book Antiqua"/>
                <w:sz w:val="22"/>
                <w:szCs w:val="22"/>
              </w:rPr>
            </w:pPr>
            <w:r>
              <w:rPr>
                <w:rFonts w:ascii="Book Antiqua" w:hAnsi="Book Antiqua"/>
                <w:sz w:val="22"/>
                <w:szCs w:val="22"/>
              </w:rPr>
              <w:t xml:space="preserve">Har revisor indhentet tilstrækkelig dokumentation </w:t>
            </w:r>
            <w:r w:rsidRPr="00814E74">
              <w:rPr>
                <w:rFonts w:ascii="Book Antiqua" w:hAnsi="Book Antiqua"/>
                <w:sz w:val="22"/>
                <w:szCs w:val="22"/>
              </w:rPr>
              <w:t>for sin vurdering</w:t>
            </w:r>
            <w:r>
              <w:rPr>
                <w:rFonts w:ascii="Book Antiqua" w:hAnsi="Book Antiqua"/>
                <w:sz w:val="22"/>
                <w:szCs w:val="22"/>
              </w:rPr>
              <w:t xml:space="preserve"> af </w:t>
            </w:r>
            <w:r w:rsidR="005D05CC">
              <w:rPr>
                <w:rFonts w:ascii="Book Antiqua" w:hAnsi="Book Antiqua"/>
                <w:sz w:val="22"/>
                <w:szCs w:val="22"/>
              </w:rPr>
              <w:t xml:space="preserve">ledelsens </w:t>
            </w:r>
            <w:r>
              <w:rPr>
                <w:rFonts w:ascii="Book Antiqua" w:hAnsi="Book Antiqua"/>
                <w:sz w:val="22"/>
                <w:szCs w:val="22"/>
              </w:rPr>
              <w:t xml:space="preserve">bedømmelse </w:t>
            </w:r>
            <w:r w:rsidR="005D05CC">
              <w:rPr>
                <w:rFonts w:ascii="Book Antiqua" w:hAnsi="Book Antiqua"/>
                <w:sz w:val="22"/>
                <w:szCs w:val="22"/>
              </w:rPr>
              <w:t>af virksomhedens evne til at fortsætte driften i en periode der mindst dækker 12 måneder efter balancedagen</w:t>
            </w:r>
            <w:r>
              <w:rPr>
                <w:rFonts w:ascii="Book Antiqua" w:hAnsi="Book Antiqua"/>
                <w:sz w:val="22"/>
                <w:szCs w:val="22"/>
              </w:rPr>
              <w:t xml:space="preserve">? </w:t>
            </w:r>
          </w:p>
          <w:p w:rsidR="00814E74" w:rsidRDefault="00814E74" w:rsidP="00814E74">
            <w:pPr>
              <w:pStyle w:val="Sidehoved"/>
              <w:tabs>
                <w:tab w:val="left" w:pos="0"/>
                <w:tab w:val="left" w:pos="360"/>
                <w:tab w:val="left" w:pos="544"/>
              </w:tabs>
              <w:spacing w:before="120"/>
              <w:rPr>
                <w:rFonts w:ascii="Book Antiqua" w:hAnsi="Book Antiqua"/>
                <w:sz w:val="22"/>
                <w:szCs w:val="22"/>
              </w:rPr>
            </w:pPr>
            <w:r>
              <w:rPr>
                <w:rFonts w:ascii="Book Antiqua" w:hAnsi="Book Antiqua"/>
                <w:sz w:val="22"/>
                <w:szCs w:val="22"/>
              </w:rPr>
              <w:t>Har revisor herunder særligt foretaget en vurdering af, eventuelle lånefaciliteter, og at disse ikke udløber inden for de kommende 12 måneder?</w:t>
            </w:r>
          </w:p>
          <w:p w:rsidR="009C1115" w:rsidRDefault="009C1115" w:rsidP="00814E74">
            <w:pPr>
              <w:pStyle w:val="Sidehoved"/>
              <w:tabs>
                <w:tab w:val="left" w:pos="0"/>
                <w:tab w:val="left" w:pos="360"/>
                <w:tab w:val="left" w:pos="544"/>
              </w:tabs>
              <w:spacing w:before="120"/>
              <w:rPr>
                <w:rFonts w:ascii="Book Antiqua" w:hAnsi="Book Antiqua"/>
                <w:sz w:val="22"/>
                <w:szCs w:val="22"/>
              </w:rPr>
            </w:pPr>
            <w:r>
              <w:rPr>
                <w:rFonts w:ascii="Book Antiqua" w:hAnsi="Book Antiqua"/>
                <w:sz w:val="22"/>
                <w:szCs w:val="22"/>
              </w:rPr>
              <w:t>Revisor skal til enhver tid være opmærksom på, at der kan være begivenheder eller forhold, der vil opstå efter den periode, som den daglige ledelse har anvendt i vurderingen (dvs. efter 12 måneders-perioden).</w:t>
            </w:r>
          </w:p>
          <w:p w:rsidR="00814E74" w:rsidRPr="007C472C" w:rsidRDefault="00814E74" w:rsidP="00814E74">
            <w:pPr>
              <w:pStyle w:val="Sidehoved"/>
              <w:tabs>
                <w:tab w:val="left" w:pos="0"/>
                <w:tab w:val="left" w:pos="360"/>
                <w:tab w:val="left" w:pos="544"/>
              </w:tabs>
              <w:spacing w:before="120"/>
              <w:rPr>
                <w:rFonts w:ascii="Book Antiqua" w:hAnsi="Book Antiqua"/>
                <w:sz w:val="22"/>
                <w:szCs w:val="22"/>
              </w:rPr>
            </w:pPr>
            <w:r w:rsidRPr="00814E74">
              <w:rPr>
                <w:rFonts w:ascii="Book Antiqua" w:hAnsi="Book Antiqua"/>
                <w:sz w:val="22"/>
                <w:szCs w:val="22"/>
              </w:rPr>
              <w:t xml:space="preserve">(Hvis der er tydelige indikationer på problemer med going concern udfyldes tillige afsnit </w:t>
            </w:r>
            <w:r>
              <w:rPr>
                <w:rFonts w:ascii="Book Antiqua" w:hAnsi="Book Antiqua"/>
                <w:sz w:val="22"/>
                <w:szCs w:val="22"/>
              </w:rPr>
              <w:t>H</w:t>
            </w:r>
            <w:r w:rsidRPr="00814E74">
              <w:rPr>
                <w:rFonts w:ascii="Book Antiqua" w:hAnsi="Book Antiqua"/>
                <w:sz w:val="22"/>
                <w:szCs w:val="22"/>
              </w:rPr>
              <w:t>)</w:t>
            </w:r>
          </w:p>
        </w:tc>
        <w:tc>
          <w:tcPr>
            <w:tcW w:w="1426" w:type="dxa"/>
            <w:gridSpan w:val="2"/>
          </w:tcPr>
          <w:p w:rsidR="005D05CC" w:rsidRPr="007C472C" w:rsidRDefault="005D05CC" w:rsidP="00814E74">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1</w:t>
            </w:r>
            <w:r>
              <w:rPr>
                <w:rFonts w:ascii="Book Antiqua" w:hAnsi="Book Antiqua"/>
                <w:sz w:val="22"/>
                <w:szCs w:val="22"/>
              </w:rPr>
              <w:t>2-</w:t>
            </w:r>
            <w:r w:rsidR="00814E74">
              <w:rPr>
                <w:rFonts w:ascii="Book Antiqua" w:hAnsi="Book Antiqua"/>
                <w:sz w:val="22"/>
                <w:szCs w:val="22"/>
              </w:rPr>
              <w:t>15</w:t>
            </w:r>
          </w:p>
        </w:tc>
        <w:tc>
          <w:tcPr>
            <w:tcW w:w="1417" w:type="dxa"/>
            <w:gridSpan w:val="2"/>
          </w:tcPr>
          <w:p w:rsidR="005D05CC" w:rsidRPr="007C472C" w:rsidRDefault="005D05CC" w:rsidP="00FA6DAD">
            <w:pPr>
              <w:spacing w:before="120"/>
              <w:jc w:val="both"/>
              <w:rPr>
                <w:rFonts w:ascii="Book Antiqua" w:hAnsi="Book Antiqua"/>
                <w:sz w:val="22"/>
                <w:szCs w:val="22"/>
              </w:rPr>
            </w:pPr>
          </w:p>
        </w:tc>
        <w:tc>
          <w:tcPr>
            <w:tcW w:w="709" w:type="dxa"/>
            <w:gridSpan w:val="2"/>
          </w:tcPr>
          <w:p w:rsidR="005D05CC" w:rsidRPr="007C472C" w:rsidRDefault="005D05CC" w:rsidP="00FA6DAD">
            <w:pPr>
              <w:spacing w:before="120"/>
              <w:jc w:val="both"/>
              <w:rPr>
                <w:rFonts w:ascii="Book Antiqua" w:hAnsi="Book Antiqua"/>
                <w:sz w:val="22"/>
                <w:szCs w:val="22"/>
              </w:rPr>
            </w:pPr>
          </w:p>
        </w:tc>
        <w:tc>
          <w:tcPr>
            <w:tcW w:w="712" w:type="dxa"/>
            <w:gridSpan w:val="2"/>
          </w:tcPr>
          <w:p w:rsidR="005D05CC" w:rsidRPr="007C472C" w:rsidRDefault="005D05CC" w:rsidP="00FA6DAD">
            <w:pPr>
              <w:spacing w:before="120"/>
              <w:jc w:val="both"/>
              <w:rPr>
                <w:rFonts w:ascii="Book Antiqua" w:hAnsi="Book Antiqua"/>
                <w:sz w:val="22"/>
                <w:szCs w:val="22"/>
              </w:rPr>
            </w:pPr>
          </w:p>
        </w:tc>
        <w:tc>
          <w:tcPr>
            <w:tcW w:w="708" w:type="dxa"/>
            <w:gridSpan w:val="2"/>
          </w:tcPr>
          <w:p w:rsidR="005D05CC" w:rsidRPr="007C472C" w:rsidRDefault="005D05CC" w:rsidP="00FA6DAD">
            <w:pPr>
              <w:spacing w:before="120"/>
              <w:jc w:val="both"/>
              <w:rPr>
                <w:rFonts w:ascii="Book Antiqua" w:hAnsi="Book Antiqua"/>
                <w:sz w:val="22"/>
                <w:szCs w:val="22"/>
              </w:rPr>
            </w:pPr>
          </w:p>
        </w:tc>
        <w:tc>
          <w:tcPr>
            <w:tcW w:w="3689" w:type="dxa"/>
            <w:gridSpan w:val="2"/>
          </w:tcPr>
          <w:p w:rsidR="005D05CC" w:rsidRPr="007C472C" w:rsidRDefault="005D05CC" w:rsidP="00FA6DAD">
            <w:pPr>
              <w:spacing w:before="120"/>
              <w:jc w:val="both"/>
              <w:rPr>
                <w:rFonts w:ascii="Book Antiqua" w:hAnsi="Book Antiqua"/>
                <w:sz w:val="22"/>
                <w:szCs w:val="22"/>
              </w:rPr>
            </w:pPr>
          </w:p>
        </w:tc>
      </w:tr>
      <w:tr w:rsidR="00B72330" w:rsidRPr="00824FCE" w:rsidTr="00845797">
        <w:tc>
          <w:tcPr>
            <w:tcW w:w="534" w:type="dxa"/>
          </w:tcPr>
          <w:p w:rsidR="00814E74" w:rsidRDefault="009C1115" w:rsidP="00FA6DAD">
            <w:pPr>
              <w:spacing w:before="120"/>
              <w:jc w:val="both"/>
              <w:rPr>
                <w:rFonts w:ascii="Book Antiqua" w:hAnsi="Book Antiqua"/>
                <w:sz w:val="22"/>
                <w:szCs w:val="22"/>
              </w:rPr>
            </w:pPr>
            <w:r>
              <w:rPr>
                <w:rFonts w:ascii="Book Antiqua" w:hAnsi="Book Antiqua"/>
                <w:sz w:val="22"/>
                <w:szCs w:val="22"/>
              </w:rPr>
              <w:t>3</w:t>
            </w:r>
            <w:r w:rsidR="00DA25BA">
              <w:rPr>
                <w:rFonts w:ascii="Book Antiqua" w:hAnsi="Book Antiqua"/>
                <w:sz w:val="22"/>
                <w:szCs w:val="22"/>
              </w:rPr>
              <w:t>.</w:t>
            </w:r>
          </w:p>
          <w:p w:rsidR="00814E74" w:rsidDel="00824FCE" w:rsidRDefault="00814E74" w:rsidP="00FA6DAD">
            <w:pPr>
              <w:spacing w:before="120"/>
              <w:jc w:val="both"/>
              <w:rPr>
                <w:rFonts w:ascii="Book Antiqua" w:hAnsi="Book Antiqua"/>
                <w:sz w:val="22"/>
                <w:szCs w:val="22"/>
              </w:rPr>
            </w:pPr>
          </w:p>
        </w:tc>
        <w:tc>
          <w:tcPr>
            <w:tcW w:w="6099" w:type="dxa"/>
            <w:gridSpan w:val="2"/>
          </w:tcPr>
          <w:p w:rsidR="00814E74" w:rsidRPr="00814E74" w:rsidRDefault="00814E74" w:rsidP="00814E74">
            <w:pPr>
              <w:tabs>
                <w:tab w:val="right" w:pos="5478"/>
              </w:tabs>
              <w:spacing w:before="120"/>
              <w:jc w:val="both"/>
              <w:rPr>
                <w:rFonts w:ascii="Book Antiqua" w:hAnsi="Book Antiqua"/>
                <w:b/>
                <w:sz w:val="22"/>
                <w:szCs w:val="22"/>
              </w:rPr>
            </w:pPr>
            <w:r w:rsidRPr="00814E74">
              <w:rPr>
                <w:rFonts w:ascii="Book Antiqua" w:hAnsi="Book Antiqua"/>
                <w:b/>
                <w:sz w:val="22"/>
                <w:szCs w:val="22"/>
              </w:rPr>
              <w:t>Fokusområde Indregning af indtægter/omsætning:</w:t>
            </w:r>
          </w:p>
          <w:p w:rsidR="00814E74" w:rsidRDefault="00814E74" w:rsidP="00FA6DAD">
            <w:pPr>
              <w:spacing w:before="120"/>
              <w:jc w:val="both"/>
              <w:rPr>
                <w:rFonts w:ascii="Book Antiqua" w:hAnsi="Book Antiqua"/>
                <w:sz w:val="22"/>
                <w:szCs w:val="22"/>
              </w:rPr>
            </w:pPr>
            <w:r>
              <w:rPr>
                <w:rFonts w:ascii="Book Antiqua" w:hAnsi="Book Antiqua"/>
                <w:sz w:val="22"/>
                <w:szCs w:val="22"/>
              </w:rPr>
              <w:t>Har revisor for alle væsentlige grupper af transaktioner vedrørende omsætningen udført substanshandlinger i overensstemmelse med planlægningen?</w:t>
            </w:r>
          </w:p>
          <w:p w:rsidR="00845797" w:rsidDel="00824FCE" w:rsidRDefault="00845797" w:rsidP="00FA6DAD">
            <w:pPr>
              <w:spacing w:before="120"/>
              <w:jc w:val="both"/>
              <w:rPr>
                <w:rFonts w:ascii="Book Antiqua" w:hAnsi="Book Antiqua"/>
                <w:sz w:val="22"/>
                <w:szCs w:val="22"/>
              </w:rPr>
            </w:pPr>
          </w:p>
        </w:tc>
        <w:tc>
          <w:tcPr>
            <w:tcW w:w="1426" w:type="dxa"/>
            <w:gridSpan w:val="2"/>
            <w:shd w:val="clear" w:color="auto" w:fill="auto"/>
          </w:tcPr>
          <w:p w:rsidR="00814E74" w:rsidRDefault="00814E74" w:rsidP="00FA6DAD">
            <w:pPr>
              <w:spacing w:before="120"/>
              <w:jc w:val="both"/>
              <w:rPr>
                <w:rFonts w:ascii="Book Antiqua" w:hAnsi="Book Antiqua"/>
                <w:sz w:val="22"/>
                <w:szCs w:val="22"/>
              </w:rPr>
            </w:pPr>
            <w:r>
              <w:rPr>
                <w:rFonts w:ascii="Book Antiqua" w:hAnsi="Book Antiqua"/>
                <w:sz w:val="22"/>
                <w:szCs w:val="22"/>
              </w:rPr>
              <w:t>ISA 330, afsnit 18-23</w:t>
            </w:r>
          </w:p>
        </w:tc>
        <w:tc>
          <w:tcPr>
            <w:tcW w:w="1417" w:type="dxa"/>
            <w:gridSpan w:val="2"/>
          </w:tcPr>
          <w:p w:rsidR="00814E74" w:rsidRPr="00E545DD" w:rsidDel="00352B63" w:rsidRDefault="00814E74" w:rsidP="00FA6DAD">
            <w:pPr>
              <w:spacing w:before="120"/>
              <w:jc w:val="both"/>
              <w:rPr>
                <w:rFonts w:ascii="Book Antiqua" w:hAnsi="Book Antiqua"/>
                <w:sz w:val="22"/>
                <w:szCs w:val="22"/>
              </w:rPr>
            </w:pPr>
          </w:p>
        </w:tc>
        <w:tc>
          <w:tcPr>
            <w:tcW w:w="709" w:type="dxa"/>
            <w:gridSpan w:val="2"/>
          </w:tcPr>
          <w:p w:rsidR="00814E74" w:rsidRPr="00824FCE" w:rsidRDefault="00814E74" w:rsidP="00FA6DAD">
            <w:pPr>
              <w:spacing w:before="120"/>
              <w:jc w:val="both"/>
              <w:rPr>
                <w:rFonts w:ascii="Book Antiqua" w:hAnsi="Book Antiqua"/>
                <w:sz w:val="22"/>
                <w:szCs w:val="22"/>
              </w:rPr>
            </w:pPr>
          </w:p>
        </w:tc>
        <w:tc>
          <w:tcPr>
            <w:tcW w:w="712" w:type="dxa"/>
            <w:gridSpan w:val="2"/>
          </w:tcPr>
          <w:p w:rsidR="00814E74" w:rsidRPr="00824FCE" w:rsidRDefault="00814E74" w:rsidP="00FA6DAD">
            <w:pPr>
              <w:spacing w:before="120"/>
              <w:jc w:val="both"/>
              <w:rPr>
                <w:rFonts w:ascii="Book Antiqua" w:hAnsi="Book Antiqua"/>
                <w:sz w:val="22"/>
                <w:szCs w:val="22"/>
              </w:rPr>
            </w:pPr>
          </w:p>
        </w:tc>
        <w:tc>
          <w:tcPr>
            <w:tcW w:w="708" w:type="dxa"/>
            <w:gridSpan w:val="2"/>
          </w:tcPr>
          <w:p w:rsidR="00814E74" w:rsidRPr="00824FCE" w:rsidRDefault="00814E74" w:rsidP="00FA6DAD">
            <w:pPr>
              <w:spacing w:before="120"/>
              <w:jc w:val="both"/>
              <w:rPr>
                <w:rFonts w:ascii="Book Antiqua" w:hAnsi="Book Antiqua"/>
                <w:sz w:val="22"/>
                <w:szCs w:val="22"/>
              </w:rPr>
            </w:pPr>
          </w:p>
        </w:tc>
        <w:tc>
          <w:tcPr>
            <w:tcW w:w="3689" w:type="dxa"/>
            <w:gridSpan w:val="2"/>
          </w:tcPr>
          <w:p w:rsidR="00814E74" w:rsidRPr="00824FCE" w:rsidRDefault="00814E74" w:rsidP="00FA6DAD">
            <w:pPr>
              <w:spacing w:before="120"/>
              <w:jc w:val="both"/>
              <w:rPr>
                <w:rFonts w:ascii="Book Antiqua" w:hAnsi="Book Antiqua"/>
                <w:sz w:val="22"/>
                <w:szCs w:val="22"/>
              </w:rPr>
            </w:pPr>
          </w:p>
        </w:tc>
      </w:tr>
      <w:tr w:rsidR="00B72330" w:rsidRPr="00FB5CF9" w:rsidTr="00845797">
        <w:tc>
          <w:tcPr>
            <w:tcW w:w="534" w:type="dxa"/>
          </w:tcPr>
          <w:p w:rsidR="00814E74" w:rsidRPr="00E370EB" w:rsidRDefault="009C1115" w:rsidP="00FA6DAD">
            <w:pPr>
              <w:spacing w:before="120"/>
              <w:jc w:val="both"/>
              <w:rPr>
                <w:rFonts w:ascii="Book Antiqua" w:hAnsi="Book Antiqua"/>
                <w:sz w:val="22"/>
                <w:szCs w:val="22"/>
                <w:lang w:val="en-US"/>
              </w:rPr>
            </w:pPr>
            <w:r>
              <w:rPr>
                <w:rFonts w:ascii="Book Antiqua" w:hAnsi="Book Antiqua"/>
                <w:sz w:val="22"/>
                <w:szCs w:val="22"/>
                <w:lang w:val="en-US"/>
              </w:rPr>
              <w:lastRenderedPageBreak/>
              <w:t>4</w:t>
            </w:r>
            <w:r w:rsidR="00814E74">
              <w:rPr>
                <w:rFonts w:ascii="Book Antiqua" w:hAnsi="Book Antiqua"/>
                <w:sz w:val="22"/>
                <w:szCs w:val="22"/>
                <w:lang w:val="en-US"/>
              </w:rPr>
              <w:t>.</w:t>
            </w:r>
          </w:p>
        </w:tc>
        <w:tc>
          <w:tcPr>
            <w:tcW w:w="6099" w:type="dxa"/>
            <w:gridSpan w:val="2"/>
          </w:tcPr>
          <w:p w:rsidR="00814E74" w:rsidRPr="00814E74" w:rsidRDefault="00814E74" w:rsidP="00814E74">
            <w:pPr>
              <w:tabs>
                <w:tab w:val="right" w:pos="5478"/>
              </w:tabs>
              <w:spacing w:before="120"/>
              <w:jc w:val="both"/>
              <w:rPr>
                <w:rFonts w:ascii="Book Antiqua" w:hAnsi="Book Antiqua"/>
                <w:b/>
                <w:sz w:val="22"/>
                <w:szCs w:val="22"/>
              </w:rPr>
            </w:pPr>
            <w:r w:rsidRPr="00814E74">
              <w:rPr>
                <w:rFonts w:ascii="Book Antiqua" w:hAnsi="Book Antiqua"/>
                <w:b/>
                <w:sz w:val="22"/>
                <w:szCs w:val="22"/>
              </w:rPr>
              <w:t>Fokusområde Indregning af indtægter/omsætning:</w:t>
            </w:r>
          </w:p>
          <w:p w:rsidR="00814E74" w:rsidRDefault="00814E74" w:rsidP="00FA6DAD">
            <w:pPr>
              <w:spacing w:before="120"/>
              <w:jc w:val="both"/>
              <w:rPr>
                <w:rFonts w:ascii="Book Antiqua" w:hAnsi="Book Antiqua"/>
                <w:sz w:val="22"/>
                <w:szCs w:val="22"/>
              </w:rPr>
            </w:pPr>
            <w:r>
              <w:rPr>
                <w:rFonts w:ascii="Book Antiqua" w:hAnsi="Book Antiqua"/>
                <w:sz w:val="22"/>
                <w:szCs w:val="22"/>
              </w:rPr>
              <w:t>Har revisor med fornøden professionel skepsis indhentet tilstrækkeligt og egnet revisionsbevis til afdækning af de</w:t>
            </w:r>
            <w:r w:rsidR="008118F1">
              <w:rPr>
                <w:rFonts w:ascii="Book Antiqua" w:hAnsi="Book Antiqua"/>
                <w:sz w:val="22"/>
                <w:szCs w:val="22"/>
              </w:rPr>
              <w:t xml:space="preserve"> i planlægningen</w:t>
            </w:r>
            <w:r>
              <w:rPr>
                <w:rFonts w:ascii="Book Antiqua" w:hAnsi="Book Antiqua"/>
                <w:sz w:val="22"/>
                <w:szCs w:val="22"/>
              </w:rPr>
              <w:t xml:space="preserve"> identificerede risici</w:t>
            </w:r>
            <w:r w:rsidR="008118F1">
              <w:rPr>
                <w:rFonts w:ascii="Book Antiqua" w:hAnsi="Book Antiqua"/>
                <w:sz w:val="22"/>
                <w:szCs w:val="22"/>
              </w:rPr>
              <w:t xml:space="preserve"> vedrørende </w:t>
            </w:r>
            <w:r w:rsidR="008118F1" w:rsidRPr="008118F1">
              <w:rPr>
                <w:rFonts w:ascii="Book Antiqua" w:hAnsi="Book Antiqua"/>
                <w:sz w:val="22"/>
                <w:szCs w:val="22"/>
              </w:rPr>
              <w:t>omsætning/indregning af indtægter og er relevante revisionsmål er blevet afdækket</w:t>
            </w:r>
            <w:r>
              <w:rPr>
                <w:rFonts w:ascii="Book Antiqua" w:hAnsi="Book Antiqua"/>
                <w:sz w:val="22"/>
                <w:szCs w:val="22"/>
              </w:rPr>
              <w:t>?</w:t>
            </w:r>
          </w:p>
        </w:tc>
        <w:tc>
          <w:tcPr>
            <w:tcW w:w="1426" w:type="dxa"/>
            <w:gridSpan w:val="2"/>
            <w:shd w:val="clear" w:color="auto" w:fill="auto"/>
          </w:tcPr>
          <w:p w:rsidR="00814E74" w:rsidRDefault="00814E74" w:rsidP="00FA6DAD">
            <w:pPr>
              <w:spacing w:before="120"/>
              <w:jc w:val="both"/>
              <w:rPr>
                <w:rFonts w:ascii="Book Antiqua" w:hAnsi="Book Antiqua"/>
                <w:sz w:val="22"/>
                <w:szCs w:val="22"/>
              </w:rPr>
            </w:pPr>
            <w:r>
              <w:rPr>
                <w:rFonts w:ascii="Book Antiqua" w:hAnsi="Book Antiqua"/>
                <w:sz w:val="22"/>
                <w:szCs w:val="22"/>
              </w:rPr>
              <w:t>ISA 220, afsnit 15</w:t>
            </w:r>
          </w:p>
          <w:p w:rsidR="00814E74" w:rsidRDefault="00814E74" w:rsidP="00FA6DAD">
            <w:pPr>
              <w:spacing w:before="120"/>
              <w:jc w:val="both"/>
              <w:rPr>
                <w:rFonts w:ascii="Book Antiqua" w:hAnsi="Book Antiqua"/>
                <w:sz w:val="22"/>
                <w:szCs w:val="22"/>
              </w:rPr>
            </w:pPr>
            <w:r>
              <w:rPr>
                <w:rFonts w:ascii="Book Antiqua" w:hAnsi="Book Antiqua"/>
                <w:sz w:val="22"/>
                <w:szCs w:val="22"/>
              </w:rPr>
              <w:t>ISA 330, afsnit 25-27</w:t>
            </w:r>
          </w:p>
        </w:tc>
        <w:tc>
          <w:tcPr>
            <w:tcW w:w="1417" w:type="dxa"/>
            <w:gridSpan w:val="2"/>
          </w:tcPr>
          <w:p w:rsidR="00814E74" w:rsidRDefault="00814E74" w:rsidP="00FA6DAD">
            <w:pPr>
              <w:spacing w:before="120"/>
              <w:jc w:val="both"/>
              <w:rPr>
                <w:rFonts w:ascii="Book Antiqua" w:hAnsi="Book Antiqua"/>
                <w:sz w:val="22"/>
                <w:szCs w:val="22"/>
              </w:rPr>
            </w:pPr>
          </w:p>
        </w:tc>
        <w:tc>
          <w:tcPr>
            <w:tcW w:w="709" w:type="dxa"/>
            <w:gridSpan w:val="2"/>
          </w:tcPr>
          <w:p w:rsidR="00814E74" w:rsidRPr="00FB5CF9" w:rsidRDefault="00814E74" w:rsidP="00FA6DAD">
            <w:pPr>
              <w:spacing w:before="120"/>
              <w:jc w:val="both"/>
              <w:rPr>
                <w:rFonts w:ascii="Book Antiqua" w:hAnsi="Book Antiqua"/>
                <w:sz w:val="22"/>
                <w:szCs w:val="22"/>
              </w:rPr>
            </w:pPr>
          </w:p>
        </w:tc>
        <w:tc>
          <w:tcPr>
            <w:tcW w:w="712" w:type="dxa"/>
            <w:gridSpan w:val="2"/>
          </w:tcPr>
          <w:p w:rsidR="00814E74" w:rsidRPr="00FB5CF9" w:rsidRDefault="00814E74" w:rsidP="00FA6DAD">
            <w:pPr>
              <w:spacing w:before="120"/>
              <w:jc w:val="both"/>
              <w:rPr>
                <w:rFonts w:ascii="Book Antiqua" w:hAnsi="Book Antiqua"/>
                <w:sz w:val="22"/>
                <w:szCs w:val="22"/>
              </w:rPr>
            </w:pPr>
          </w:p>
        </w:tc>
        <w:tc>
          <w:tcPr>
            <w:tcW w:w="708" w:type="dxa"/>
            <w:gridSpan w:val="2"/>
          </w:tcPr>
          <w:p w:rsidR="00814E74" w:rsidRPr="00FB5CF9" w:rsidRDefault="00814E74" w:rsidP="00FA6DAD">
            <w:pPr>
              <w:spacing w:before="120"/>
              <w:jc w:val="both"/>
              <w:rPr>
                <w:rFonts w:ascii="Book Antiqua" w:hAnsi="Book Antiqua"/>
                <w:sz w:val="22"/>
                <w:szCs w:val="22"/>
              </w:rPr>
            </w:pPr>
          </w:p>
        </w:tc>
        <w:tc>
          <w:tcPr>
            <w:tcW w:w="3689" w:type="dxa"/>
            <w:gridSpan w:val="2"/>
          </w:tcPr>
          <w:p w:rsidR="00814E74" w:rsidRPr="00FB5CF9" w:rsidRDefault="00814E74" w:rsidP="00FA6DAD">
            <w:pPr>
              <w:spacing w:before="120"/>
              <w:jc w:val="both"/>
              <w:rPr>
                <w:rFonts w:ascii="Book Antiqua" w:hAnsi="Book Antiqua"/>
                <w:sz w:val="22"/>
                <w:szCs w:val="22"/>
              </w:rPr>
            </w:pPr>
          </w:p>
        </w:tc>
      </w:tr>
      <w:tr w:rsidR="00B72330" w:rsidRPr="00FB5CF9" w:rsidTr="00845797">
        <w:tc>
          <w:tcPr>
            <w:tcW w:w="534" w:type="dxa"/>
          </w:tcPr>
          <w:p w:rsidR="008118F1" w:rsidDel="00236A86" w:rsidRDefault="009C1115" w:rsidP="00FA6DAD">
            <w:pPr>
              <w:spacing w:before="120"/>
              <w:jc w:val="both"/>
              <w:rPr>
                <w:rFonts w:ascii="Book Antiqua" w:hAnsi="Book Antiqua"/>
                <w:sz w:val="22"/>
                <w:szCs w:val="22"/>
              </w:rPr>
            </w:pPr>
            <w:r>
              <w:rPr>
                <w:rFonts w:ascii="Book Antiqua" w:hAnsi="Book Antiqua"/>
                <w:sz w:val="22"/>
                <w:szCs w:val="22"/>
              </w:rPr>
              <w:t>5</w:t>
            </w:r>
            <w:r w:rsidR="008118F1">
              <w:rPr>
                <w:rFonts w:ascii="Book Antiqua" w:hAnsi="Book Antiqua"/>
                <w:sz w:val="22"/>
                <w:szCs w:val="22"/>
              </w:rPr>
              <w:t>.</w:t>
            </w:r>
          </w:p>
        </w:tc>
        <w:tc>
          <w:tcPr>
            <w:tcW w:w="6099" w:type="dxa"/>
            <w:gridSpan w:val="2"/>
          </w:tcPr>
          <w:p w:rsidR="008118F1" w:rsidRPr="00814E74" w:rsidRDefault="008118F1" w:rsidP="00BA408A">
            <w:pPr>
              <w:tabs>
                <w:tab w:val="right" w:pos="5478"/>
              </w:tabs>
              <w:spacing w:before="120" w:after="120"/>
              <w:jc w:val="both"/>
              <w:rPr>
                <w:rFonts w:ascii="Book Antiqua" w:hAnsi="Book Antiqua"/>
                <w:b/>
                <w:sz w:val="22"/>
                <w:szCs w:val="22"/>
              </w:rPr>
            </w:pPr>
            <w:r w:rsidRPr="00814E74">
              <w:rPr>
                <w:rFonts w:ascii="Book Antiqua" w:hAnsi="Book Antiqua"/>
                <w:b/>
                <w:sz w:val="22"/>
                <w:szCs w:val="22"/>
              </w:rPr>
              <w:t>Fokusområde Indregning af indtægter/omsætning:</w:t>
            </w:r>
          </w:p>
          <w:p w:rsidR="008118F1" w:rsidRPr="00FB5CF9" w:rsidDel="00236A86" w:rsidRDefault="008118F1" w:rsidP="00BA408A">
            <w:pPr>
              <w:pStyle w:val="Sidehoved"/>
              <w:spacing w:after="120"/>
              <w:jc w:val="both"/>
              <w:rPr>
                <w:rFonts w:ascii="Book Antiqua" w:hAnsi="Book Antiqua"/>
                <w:sz w:val="22"/>
                <w:szCs w:val="22"/>
              </w:rPr>
            </w:pPr>
            <w:r>
              <w:rPr>
                <w:rFonts w:ascii="Book Antiqua" w:hAnsi="Book Antiqua"/>
                <w:sz w:val="22"/>
                <w:szCs w:val="22"/>
              </w:rPr>
              <w:t>Er eventuelle risici, usikkerheder eller fejl vedr. indregning af indtægter kommunikeret til den øverste ledelse?</w:t>
            </w:r>
          </w:p>
        </w:tc>
        <w:tc>
          <w:tcPr>
            <w:tcW w:w="1426" w:type="dxa"/>
            <w:gridSpan w:val="2"/>
            <w:shd w:val="clear" w:color="auto" w:fill="FFFFFF" w:themeFill="background1"/>
          </w:tcPr>
          <w:p w:rsidR="008118F1" w:rsidRPr="00FB5CF9" w:rsidRDefault="008118F1" w:rsidP="00FA6DAD">
            <w:pPr>
              <w:spacing w:before="120"/>
              <w:jc w:val="both"/>
              <w:rPr>
                <w:rFonts w:ascii="Book Antiqua" w:hAnsi="Book Antiqua"/>
                <w:sz w:val="22"/>
                <w:szCs w:val="22"/>
              </w:rPr>
            </w:pPr>
            <w:r>
              <w:rPr>
                <w:rFonts w:ascii="Book Antiqua" w:hAnsi="Book Antiqua"/>
                <w:sz w:val="22"/>
                <w:szCs w:val="22"/>
              </w:rPr>
              <w:t>ISA 260, afsnit 14-17</w:t>
            </w:r>
          </w:p>
        </w:tc>
        <w:tc>
          <w:tcPr>
            <w:tcW w:w="1417" w:type="dxa"/>
            <w:gridSpan w:val="2"/>
          </w:tcPr>
          <w:p w:rsidR="008118F1" w:rsidRPr="00FB5CF9" w:rsidRDefault="008118F1" w:rsidP="00FA6DAD">
            <w:pPr>
              <w:spacing w:before="120"/>
              <w:jc w:val="both"/>
              <w:rPr>
                <w:rFonts w:ascii="Book Antiqua" w:hAnsi="Book Antiqua"/>
                <w:sz w:val="22"/>
                <w:szCs w:val="22"/>
              </w:rPr>
            </w:pPr>
          </w:p>
        </w:tc>
        <w:tc>
          <w:tcPr>
            <w:tcW w:w="709" w:type="dxa"/>
            <w:gridSpan w:val="2"/>
          </w:tcPr>
          <w:p w:rsidR="008118F1" w:rsidRPr="00FB5CF9" w:rsidRDefault="008118F1" w:rsidP="00FA6DAD">
            <w:pPr>
              <w:spacing w:before="120"/>
              <w:jc w:val="both"/>
              <w:rPr>
                <w:rFonts w:ascii="Book Antiqua" w:hAnsi="Book Antiqua"/>
                <w:sz w:val="22"/>
                <w:szCs w:val="22"/>
              </w:rPr>
            </w:pPr>
          </w:p>
        </w:tc>
        <w:tc>
          <w:tcPr>
            <w:tcW w:w="712" w:type="dxa"/>
            <w:gridSpan w:val="2"/>
          </w:tcPr>
          <w:p w:rsidR="008118F1" w:rsidRPr="00FB5CF9" w:rsidRDefault="008118F1" w:rsidP="00FA6DAD">
            <w:pPr>
              <w:spacing w:before="120"/>
              <w:jc w:val="both"/>
              <w:rPr>
                <w:rFonts w:ascii="Book Antiqua" w:hAnsi="Book Antiqua"/>
                <w:sz w:val="22"/>
                <w:szCs w:val="22"/>
              </w:rPr>
            </w:pPr>
          </w:p>
        </w:tc>
        <w:tc>
          <w:tcPr>
            <w:tcW w:w="708" w:type="dxa"/>
            <w:gridSpan w:val="2"/>
          </w:tcPr>
          <w:p w:rsidR="008118F1" w:rsidRPr="00FB5CF9" w:rsidRDefault="008118F1" w:rsidP="00FA6DAD">
            <w:pPr>
              <w:spacing w:before="120"/>
              <w:jc w:val="both"/>
              <w:rPr>
                <w:rFonts w:ascii="Book Antiqua" w:hAnsi="Book Antiqua"/>
                <w:sz w:val="22"/>
                <w:szCs w:val="22"/>
              </w:rPr>
            </w:pPr>
          </w:p>
        </w:tc>
        <w:tc>
          <w:tcPr>
            <w:tcW w:w="3689" w:type="dxa"/>
            <w:gridSpan w:val="2"/>
          </w:tcPr>
          <w:p w:rsidR="008118F1" w:rsidRPr="00FB5CF9" w:rsidRDefault="008118F1" w:rsidP="00FA6DAD">
            <w:pPr>
              <w:spacing w:before="120"/>
              <w:jc w:val="both"/>
              <w:rPr>
                <w:rFonts w:ascii="Book Antiqua" w:hAnsi="Book Antiqua"/>
                <w:sz w:val="22"/>
                <w:szCs w:val="22"/>
              </w:rPr>
            </w:pPr>
          </w:p>
        </w:tc>
      </w:tr>
      <w:tr w:rsidR="00B72330" w:rsidRPr="00C77BCC" w:rsidTr="00845797">
        <w:tc>
          <w:tcPr>
            <w:tcW w:w="534" w:type="dxa"/>
          </w:tcPr>
          <w:p w:rsidR="008118F1" w:rsidRDefault="009C1115" w:rsidP="00DA25BA">
            <w:pPr>
              <w:spacing w:before="120"/>
              <w:jc w:val="both"/>
              <w:rPr>
                <w:rFonts w:ascii="Book Antiqua" w:hAnsi="Book Antiqua"/>
                <w:sz w:val="22"/>
                <w:szCs w:val="22"/>
              </w:rPr>
            </w:pPr>
            <w:r>
              <w:rPr>
                <w:rFonts w:ascii="Book Antiqua" w:hAnsi="Book Antiqua"/>
                <w:sz w:val="22"/>
                <w:szCs w:val="22"/>
              </w:rPr>
              <w:t>6</w:t>
            </w:r>
            <w:r w:rsidR="008118F1">
              <w:rPr>
                <w:rFonts w:ascii="Book Antiqua" w:hAnsi="Book Antiqua"/>
                <w:sz w:val="22"/>
                <w:szCs w:val="22"/>
              </w:rPr>
              <w:t>.</w:t>
            </w:r>
          </w:p>
          <w:p w:rsidR="00D14FD9" w:rsidRDefault="00D14FD9" w:rsidP="00DA25BA">
            <w:pPr>
              <w:spacing w:before="120"/>
              <w:jc w:val="both"/>
              <w:rPr>
                <w:rFonts w:ascii="Book Antiqua" w:hAnsi="Book Antiqua"/>
                <w:sz w:val="22"/>
                <w:szCs w:val="22"/>
              </w:rPr>
            </w:pPr>
            <w:r w:rsidRPr="00B86428">
              <w:rPr>
                <w:rFonts w:ascii="Book Antiqua" w:hAnsi="Book Antiqua"/>
                <w:b/>
                <w:sz w:val="26"/>
                <w:szCs w:val="26"/>
              </w:rPr>
              <w:t>(*)</w:t>
            </w:r>
          </w:p>
        </w:tc>
        <w:tc>
          <w:tcPr>
            <w:tcW w:w="6099" w:type="dxa"/>
            <w:gridSpan w:val="2"/>
          </w:tcPr>
          <w:p w:rsidR="008118F1" w:rsidRPr="008118F1" w:rsidRDefault="008118F1" w:rsidP="00FA6DAD">
            <w:pPr>
              <w:tabs>
                <w:tab w:val="left" w:pos="0"/>
                <w:tab w:val="left" w:pos="567"/>
                <w:tab w:val="decimal" w:pos="8618"/>
              </w:tabs>
              <w:spacing w:before="120"/>
              <w:jc w:val="both"/>
              <w:rPr>
                <w:rFonts w:ascii="Book Antiqua" w:hAnsi="Book Antiqua"/>
                <w:b/>
                <w:sz w:val="22"/>
                <w:szCs w:val="22"/>
              </w:rPr>
            </w:pPr>
            <w:r w:rsidRPr="008118F1">
              <w:rPr>
                <w:rFonts w:ascii="Book Antiqua" w:hAnsi="Book Antiqua"/>
                <w:b/>
                <w:sz w:val="22"/>
                <w:szCs w:val="22"/>
              </w:rPr>
              <w:t>Fokusområde regnskabsmæssig</w:t>
            </w:r>
            <w:r>
              <w:rPr>
                <w:rFonts w:ascii="Book Antiqua" w:hAnsi="Book Antiqua"/>
                <w:b/>
                <w:sz w:val="22"/>
                <w:szCs w:val="22"/>
              </w:rPr>
              <w:t>e</w:t>
            </w:r>
            <w:r w:rsidRPr="008118F1">
              <w:rPr>
                <w:rFonts w:ascii="Book Antiqua" w:hAnsi="Book Antiqua"/>
                <w:b/>
                <w:sz w:val="22"/>
                <w:szCs w:val="22"/>
              </w:rPr>
              <w:t xml:space="preserve"> skøn:</w:t>
            </w:r>
          </w:p>
          <w:p w:rsidR="008118F1" w:rsidRDefault="008118F1" w:rsidP="00FA6DAD">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Har revisor vurderet, om virksomhedens oplysninger i regnskabet om regnskabsmæssige skøn er i overensstemmelse med den regnskabsmæssige begrebsramme?</w:t>
            </w:r>
          </w:p>
          <w:p w:rsidR="008118F1" w:rsidRDefault="008118F1" w:rsidP="008118F1">
            <w:pPr>
              <w:tabs>
                <w:tab w:val="left" w:pos="0"/>
                <w:tab w:val="left" w:pos="567"/>
                <w:tab w:val="decimal" w:pos="8618"/>
              </w:tabs>
              <w:spacing w:before="120"/>
              <w:jc w:val="both"/>
              <w:rPr>
                <w:rFonts w:ascii="Book Antiqua" w:hAnsi="Book Antiqua"/>
                <w:sz w:val="22"/>
                <w:szCs w:val="22"/>
              </w:rPr>
            </w:pPr>
            <w:r w:rsidRPr="00DC0C4D">
              <w:rPr>
                <w:rFonts w:ascii="Book Antiqua" w:hAnsi="Book Antiqua"/>
                <w:sz w:val="22"/>
                <w:szCs w:val="22"/>
              </w:rPr>
              <w:t>Har</w:t>
            </w:r>
            <w:r>
              <w:rPr>
                <w:rFonts w:ascii="Book Antiqua" w:hAnsi="Book Antiqua"/>
                <w:sz w:val="22"/>
                <w:szCs w:val="22"/>
              </w:rPr>
              <w:t xml:space="preserve"> revisor herunder forholdt sig til hvorvidt</w:t>
            </w:r>
            <w:r w:rsidRPr="00DC0C4D">
              <w:rPr>
                <w:rFonts w:ascii="Book Antiqua" w:hAnsi="Book Antiqua"/>
                <w:sz w:val="22"/>
                <w:szCs w:val="22"/>
              </w:rPr>
              <w:t xml:space="preserve"> ledelsen</w:t>
            </w:r>
            <w:r>
              <w:rPr>
                <w:rFonts w:ascii="Book Antiqua" w:hAnsi="Book Antiqua"/>
                <w:sz w:val="22"/>
                <w:szCs w:val="22"/>
              </w:rPr>
              <w:t xml:space="preserve"> har foretaget vurdering af indikationer for nedskrivningsbehov samt til om ledelsen har udført relevante nedskrivningstests?</w:t>
            </w:r>
          </w:p>
        </w:tc>
        <w:tc>
          <w:tcPr>
            <w:tcW w:w="1426" w:type="dxa"/>
            <w:gridSpan w:val="2"/>
          </w:tcPr>
          <w:p w:rsidR="008118F1" w:rsidRDefault="008118F1" w:rsidP="00FA6DAD">
            <w:pPr>
              <w:spacing w:before="120"/>
              <w:jc w:val="both"/>
              <w:rPr>
                <w:rFonts w:ascii="Book Antiqua" w:hAnsi="Book Antiqua"/>
                <w:sz w:val="22"/>
                <w:szCs w:val="22"/>
              </w:rPr>
            </w:pPr>
            <w:r>
              <w:rPr>
                <w:rFonts w:ascii="Book Antiqua" w:hAnsi="Book Antiqua"/>
                <w:sz w:val="22"/>
                <w:szCs w:val="22"/>
              </w:rPr>
              <w:t>ISA 540, afsnit 13 og 19-20</w:t>
            </w:r>
          </w:p>
          <w:p w:rsidR="008118F1" w:rsidRDefault="008118F1" w:rsidP="00FA6DAD">
            <w:pPr>
              <w:spacing w:before="120"/>
              <w:jc w:val="both"/>
              <w:rPr>
                <w:rFonts w:ascii="Book Antiqua" w:hAnsi="Book Antiqua"/>
                <w:sz w:val="22"/>
                <w:szCs w:val="22"/>
              </w:rPr>
            </w:pPr>
          </w:p>
        </w:tc>
        <w:tc>
          <w:tcPr>
            <w:tcW w:w="1417" w:type="dxa"/>
            <w:gridSpan w:val="2"/>
          </w:tcPr>
          <w:p w:rsidR="008118F1" w:rsidRPr="00C77BCC" w:rsidRDefault="008118F1" w:rsidP="00FA6DAD">
            <w:pPr>
              <w:spacing w:before="120"/>
              <w:jc w:val="both"/>
              <w:rPr>
                <w:rFonts w:ascii="Book Antiqua" w:hAnsi="Book Antiqua"/>
                <w:sz w:val="22"/>
                <w:szCs w:val="22"/>
              </w:rPr>
            </w:pPr>
          </w:p>
        </w:tc>
        <w:tc>
          <w:tcPr>
            <w:tcW w:w="709" w:type="dxa"/>
            <w:gridSpan w:val="2"/>
          </w:tcPr>
          <w:p w:rsidR="008118F1" w:rsidRPr="00C77BCC" w:rsidRDefault="008118F1" w:rsidP="00FA6DAD">
            <w:pPr>
              <w:spacing w:before="120"/>
              <w:jc w:val="both"/>
              <w:rPr>
                <w:rFonts w:ascii="Book Antiqua" w:hAnsi="Book Antiqua"/>
                <w:sz w:val="22"/>
                <w:szCs w:val="22"/>
              </w:rPr>
            </w:pPr>
          </w:p>
        </w:tc>
        <w:tc>
          <w:tcPr>
            <w:tcW w:w="712" w:type="dxa"/>
            <w:gridSpan w:val="2"/>
          </w:tcPr>
          <w:p w:rsidR="008118F1" w:rsidRPr="00C77BCC" w:rsidRDefault="008118F1" w:rsidP="00FA6DAD">
            <w:pPr>
              <w:spacing w:before="120"/>
              <w:jc w:val="both"/>
              <w:rPr>
                <w:rFonts w:ascii="Book Antiqua" w:hAnsi="Book Antiqua"/>
                <w:sz w:val="22"/>
                <w:szCs w:val="22"/>
              </w:rPr>
            </w:pPr>
          </w:p>
        </w:tc>
        <w:tc>
          <w:tcPr>
            <w:tcW w:w="708" w:type="dxa"/>
            <w:gridSpan w:val="2"/>
          </w:tcPr>
          <w:p w:rsidR="008118F1" w:rsidRPr="00C77BCC" w:rsidRDefault="008118F1" w:rsidP="00FA6DAD">
            <w:pPr>
              <w:spacing w:before="120"/>
              <w:jc w:val="both"/>
              <w:rPr>
                <w:rFonts w:ascii="Book Antiqua" w:hAnsi="Book Antiqua"/>
                <w:sz w:val="22"/>
                <w:szCs w:val="22"/>
              </w:rPr>
            </w:pPr>
          </w:p>
        </w:tc>
        <w:tc>
          <w:tcPr>
            <w:tcW w:w="3689" w:type="dxa"/>
            <w:gridSpan w:val="2"/>
          </w:tcPr>
          <w:p w:rsidR="008118F1" w:rsidRPr="00C77BCC" w:rsidRDefault="008118F1" w:rsidP="00FA6DAD">
            <w:pPr>
              <w:spacing w:before="120"/>
              <w:jc w:val="both"/>
              <w:rPr>
                <w:rFonts w:ascii="Book Antiqua" w:hAnsi="Book Antiqua"/>
                <w:sz w:val="22"/>
                <w:szCs w:val="22"/>
              </w:rPr>
            </w:pPr>
          </w:p>
        </w:tc>
      </w:tr>
      <w:tr w:rsidR="00B72330" w:rsidRPr="00C77BCC" w:rsidTr="00845797">
        <w:tc>
          <w:tcPr>
            <w:tcW w:w="534" w:type="dxa"/>
          </w:tcPr>
          <w:p w:rsidR="008118F1" w:rsidRDefault="009C1115" w:rsidP="00DA25BA">
            <w:pPr>
              <w:spacing w:before="120"/>
              <w:jc w:val="both"/>
              <w:rPr>
                <w:rFonts w:ascii="Book Antiqua" w:hAnsi="Book Antiqua"/>
                <w:sz w:val="22"/>
                <w:szCs w:val="22"/>
              </w:rPr>
            </w:pPr>
            <w:r>
              <w:rPr>
                <w:rFonts w:ascii="Book Antiqua" w:hAnsi="Book Antiqua"/>
                <w:sz w:val="22"/>
                <w:szCs w:val="22"/>
              </w:rPr>
              <w:t>7</w:t>
            </w:r>
            <w:r w:rsidR="008118F1">
              <w:rPr>
                <w:rFonts w:ascii="Book Antiqua" w:hAnsi="Book Antiqua"/>
                <w:sz w:val="22"/>
                <w:szCs w:val="22"/>
              </w:rPr>
              <w:t>.</w:t>
            </w:r>
          </w:p>
          <w:p w:rsidR="00D14FD9" w:rsidRDefault="00D14FD9" w:rsidP="00DA25BA">
            <w:pPr>
              <w:spacing w:before="120"/>
              <w:jc w:val="both"/>
              <w:rPr>
                <w:rFonts w:ascii="Book Antiqua" w:hAnsi="Book Antiqua"/>
                <w:sz w:val="22"/>
                <w:szCs w:val="22"/>
              </w:rPr>
            </w:pPr>
            <w:r w:rsidRPr="00B86428">
              <w:rPr>
                <w:rFonts w:ascii="Book Antiqua" w:hAnsi="Book Antiqua"/>
                <w:b/>
                <w:sz w:val="26"/>
                <w:szCs w:val="26"/>
              </w:rPr>
              <w:t>(*)</w:t>
            </w:r>
          </w:p>
        </w:tc>
        <w:tc>
          <w:tcPr>
            <w:tcW w:w="6099" w:type="dxa"/>
            <w:gridSpan w:val="2"/>
          </w:tcPr>
          <w:p w:rsidR="00941A7D" w:rsidRPr="008118F1" w:rsidRDefault="00941A7D" w:rsidP="00941A7D">
            <w:pPr>
              <w:tabs>
                <w:tab w:val="left" w:pos="0"/>
                <w:tab w:val="left" w:pos="567"/>
                <w:tab w:val="decimal" w:pos="8618"/>
              </w:tabs>
              <w:spacing w:before="120"/>
              <w:jc w:val="both"/>
              <w:rPr>
                <w:rFonts w:ascii="Book Antiqua" w:hAnsi="Book Antiqua"/>
                <w:b/>
                <w:sz w:val="22"/>
                <w:szCs w:val="22"/>
              </w:rPr>
            </w:pPr>
            <w:r w:rsidRPr="008118F1">
              <w:rPr>
                <w:rFonts w:ascii="Book Antiqua" w:hAnsi="Book Antiqua"/>
                <w:b/>
                <w:sz w:val="22"/>
                <w:szCs w:val="22"/>
              </w:rPr>
              <w:t>Fokusområde regnskabsmæssig</w:t>
            </w:r>
            <w:r>
              <w:rPr>
                <w:rFonts w:ascii="Book Antiqua" w:hAnsi="Book Antiqua"/>
                <w:b/>
                <w:sz w:val="22"/>
                <w:szCs w:val="22"/>
              </w:rPr>
              <w:t>e</w:t>
            </w:r>
            <w:r w:rsidRPr="008118F1">
              <w:rPr>
                <w:rFonts w:ascii="Book Antiqua" w:hAnsi="Book Antiqua"/>
                <w:b/>
                <w:sz w:val="22"/>
                <w:szCs w:val="22"/>
              </w:rPr>
              <w:t xml:space="preserve"> skøn:</w:t>
            </w:r>
          </w:p>
          <w:p w:rsidR="00941A7D" w:rsidRDefault="00941A7D" w:rsidP="00941A7D">
            <w:pPr>
              <w:pStyle w:val="Sidehoved"/>
              <w:spacing w:before="120"/>
              <w:rPr>
                <w:rFonts w:ascii="Book Antiqua" w:hAnsi="Book Antiqua"/>
                <w:sz w:val="22"/>
                <w:szCs w:val="22"/>
              </w:rPr>
            </w:pPr>
            <w:r>
              <w:rPr>
                <w:rFonts w:ascii="Book Antiqua" w:hAnsi="Book Antiqua"/>
                <w:sz w:val="22"/>
                <w:szCs w:val="22"/>
              </w:rPr>
              <w:t>Såfremt der er udført nedskrivningstest, har revisor da udfordret de relevante delelementer, der indgår i nedskrivningstesten, herunder de af ledelsen benyttede forudsætninger, indikationer på værdiforringelse og benyttede data?</w:t>
            </w:r>
          </w:p>
          <w:p w:rsidR="008118F1" w:rsidRDefault="008118F1" w:rsidP="00FA6DAD">
            <w:pPr>
              <w:pStyle w:val="Sidehoved"/>
              <w:spacing w:before="120"/>
              <w:rPr>
                <w:rFonts w:ascii="Book Antiqua" w:hAnsi="Book Antiqua"/>
                <w:sz w:val="22"/>
                <w:szCs w:val="22"/>
              </w:rPr>
            </w:pPr>
            <w:r>
              <w:rPr>
                <w:rFonts w:ascii="Book Antiqua" w:hAnsi="Book Antiqua"/>
                <w:sz w:val="22"/>
                <w:szCs w:val="22"/>
              </w:rPr>
              <w:t>Har revisor under hensyntagen til arten af det regnskabsmæssige skøn udført en eller flere af følgende:</w:t>
            </w:r>
          </w:p>
          <w:p w:rsidR="008118F1" w:rsidRDefault="008118F1" w:rsidP="00FA6DAD">
            <w:pPr>
              <w:pStyle w:val="Sidehoved"/>
              <w:numPr>
                <w:ilvl w:val="0"/>
                <w:numId w:val="70"/>
              </w:numPr>
              <w:spacing w:before="120"/>
              <w:rPr>
                <w:rFonts w:ascii="Book Antiqua" w:hAnsi="Book Antiqua"/>
                <w:sz w:val="22"/>
                <w:szCs w:val="22"/>
              </w:rPr>
            </w:pPr>
            <w:r>
              <w:rPr>
                <w:rFonts w:ascii="Book Antiqua" w:hAnsi="Book Antiqua"/>
                <w:sz w:val="22"/>
                <w:szCs w:val="22"/>
              </w:rPr>
              <w:t>testet hvordan ledelsen har udøvet de regnskabsmæssige skøn, og de data som ledelsens skøn er ba</w:t>
            </w:r>
            <w:r>
              <w:rPr>
                <w:rFonts w:ascii="Book Antiqua" w:hAnsi="Book Antiqua"/>
                <w:sz w:val="22"/>
                <w:szCs w:val="22"/>
              </w:rPr>
              <w:lastRenderedPageBreak/>
              <w:t>seret på, herunder om den anvendte målemetode er passende efter omstændighederne og om de forudsætninger som ledelsen har anvendt er rimelige?</w:t>
            </w:r>
          </w:p>
          <w:p w:rsidR="008118F1" w:rsidRDefault="008118F1" w:rsidP="00FA6DAD">
            <w:pPr>
              <w:pStyle w:val="Sidehoved"/>
              <w:numPr>
                <w:ilvl w:val="0"/>
                <w:numId w:val="70"/>
              </w:numPr>
              <w:spacing w:before="120"/>
              <w:rPr>
                <w:rFonts w:ascii="Book Antiqua" w:hAnsi="Book Antiqua"/>
                <w:sz w:val="22"/>
                <w:szCs w:val="22"/>
              </w:rPr>
            </w:pPr>
            <w:r>
              <w:rPr>
                <w:rFonts w:ascii="Book Antiqua" w:hAnsi="Book Antiqua"/>
                <w:sz w:val="22"/>
                <w:szCs w:val="22"/>
              </w:rPr>
              <w:t>udført</w:t>
            </w:r>
            <w:r w:rsidRPr="00C77BCC">
              <w:rPr>
                <w:rFonts w:ascii="Book Antiqua" w:hAnsi="Book Antiqua"/>
                <w:sz w:val="22"/>
                <w:szCs w:val="22"/>
              </w:rPr>
              <w:t xml:space="preserve"> et uafhængigt skøn over behovet for </w:t>
            </w:r>
            <w:r>
              <w:rPr>
                <w:rFonts w:ascii="Book Antiqua" w:hAnsi="Book Antiqua"/>
                <w:sz w:val="22"/>
                <w:szCs w:val="22"/>
              </w:rPr>
              <w:t>værdiregulering af</w:t>
            </w:r>
            <w:r w:rsidRPr="00C77BCC">
              <w:rPr>
                <w:rFonts w:ascii="Book Antiqua" w:hAnsi="Book Antiqua"/>
                <w:sz w:val="22"/>
                <w:szCs w:val="22"/>
              </w:rPr>
              <w:t xml:space="preserve"> aktiver til sammenligning af ledelsens udførte nedskrivning</w:t>
            </w:r>
            <w:r>
              <w:rPr>
                <w:rFonts w:ascii="Book Antiqua" w:hAnsi="Book Antiqua"/>
                <w:sz w:val="22"/>
                <w:szCs w:val="22"/>
              </w:rPr>
              <w:t xml:space="preserve"> under opstilling af et punktestimat eller et interval</w:t>
            </w:r>
            <w:r w:rsidRPr="00C77BCC">
              <w:rPr>
                <w:rFonts w:ascii="Book Antiqua" w:hAnsi="Book Antiqua"/>
                <w:sz w:val="22"/>
                <w:szCs w:val="22"/>
              </w:rPr>
              <w:t>?</w:t>
            </w:r>
          </w:p>
          <w:p w:rsidR="008118F1" w:rsidRDefault="008118F1" w:rsidP="00FA6DAD">
            <w:pPr>
              <w:pStyle w:val="Sidehoved"/>
              <w:numPr>
                <w:ilvl w:val="0"/>
                <w:numId w:val="70"/>
              </w:numPr>
              <w:spacing w:before="120"/>
              <w:rPr>
                <w:rFonts w:ascii="Book Antiqua" w:hAnsi="Book Antiqua"/>
                <w:sz w:val="22"/>
                <w:szCs w:val="22"/>
              </w:rPr>
            </w:pPr>
            <w:r w:rsidRPr="0015333C">
              <w:rPr>
                <w:rFonts w:ascii="Book Antiqua" w:hAnsi="Book Antiqua"/>
                <w:sz w:val="22"/>
                <w:szCs w:val="22"/>
              </w:rPr>
              <w:t>foretaget gennemgang af efterfølgende begivenheder, der giver revisionsbevis om rimeligheden af ledelsens nedskrivning på aktiver?</w:t>
            </w:r>
          </w:p>
          <w:p w:rsidR="008118F1" w:rsidRDefault="00941A7D" w:rsidP="00FA6DAD">
            <w:pPr>
              <w:pStyle w:val="Sidehoved"/>
              <w:spacing w:before="120"/>
              <w:rPr>
                <w:rFonts w:ascii="Book Antiqua" w:hAnsi="Book Antiqua"/>
                <w:sz w:val="22"/>
                <w:szCs w:val="22"/>
              </w:rPr>
            </w:pPr>
            <w:r>
              <w:rPr>
                <w:rFonts w:ascii="Book Antiqua" w:hAnsi="Book Antiqua"/>
                <w:sz w:val="22"/>
                <w:szCs w:val="22"/>
              </w:rPr>
              <w:t>Er det dokumenteret, at</w:t>
            </w:r>
            <w:r w:rsidR="008118F1">
              <w:rPr>
                <w:rFonts w:ascii="Book Antiqua" w:hAnsi="Book Antiqua"/>
                <w:sz w:val="22"/>
                <w:szCs w:val="22"/>
              </w:rPr>
              <w:t xml:space="preserve"> revisor </w:t>
            </w:r>
            <w:r>
              <w:rPr>
                <w:rFonts w:ascii="Book Antiqua" w:hAnsi="Book Antiqua"/>
                <w:sz w:val="22"/>
                <w:szCs w:val="22"/>
              </w:rPr>
              <w:t xml:space="preserve">har </w:t>
            </w:r>
            <w:r w:rsidR="008118F1">
              <w:rPr>
                <w:rFonts w:ascii="Book Antiqua" w:hAnsi="Book Antiqua"/>
                <w:sz w:val="22"/>
                <w:szCs w:val="22"/>
              </w:rPr>
              <w:t>udfordret ledelsens fastsatte skøn med tilstrækkelig skepsis</w:t>
            </w:r>
            <w:r w:rsidR="00CC353C">
              <w:rPr>
                <w:rFonts w:ascii="Book Antiqua" w:hAnsi="Book Antiqua"/>
                <w:sz w:val="22"/>
                <w:szCs w:val="22"/>
              </w:rPr>
              <w:t>?</w:t>
            </w:r>
          </w:p>
        </w:tc>
        <w:tc>
          <w:tcPr>
            <w:tcW w:w="1426" w:type="dxa"/>
            <w:gridSpan w:val="2"/>
          </w:tcPr>
          <w:p w:rsidR="00941A7D" w:rsidRDefault="00941A7D" w:rsidP="00941A7D">
            <w:pPr>
              <w:spacing w:before="120"/>
              <w:jc w:val="both"/>
              <w:rPr>
                <w:rFonts w:ascii="Book Antiqua" w:hAnsi="Book Antiqua"/>
                <w:sz w:val="22"/>
                <w:szCs w:val="22"/>
              </w:rPr>
            </w:pPr>
          </w:p>
          <w:p w:rsidR="00941A7D" w:rsidRDefault="00941A7D" w:rsidP="00941A7D">
            <w:pPr>
              <w:spacing w:before="120"/>
              <w:jc w:val="both"/>
              <w:rPr>
                <w:rFonts w:ascii="Book Antiqua" w:hAnsi="Book Antiqua"/>
                <w:sz w:val="22"/>
                <w:szCs w:val="22"/>
              </w:rPr>
            </w:pPr>
            <w:r>
              <w:rPr>
                <w:rFonts w:ascii="Book Antiqua" w:hAnsi="Book Antiqua"/>
                <w:sz w:val="22"/>
                <w:szCs w:val="22"/>
              </w:rPr>
              <w:t>ISA 315, afsnit 25-30</w:t>
            </w:r>
          </w:p>
          <w:p w:rsidR="008118F1" w:rsidRDefault="008118F1" w:rsidP="00941A7D">
            <w:pPr>
              <w:spacing w:before="120"/>
              <w:jc w:val="both"/>
              <w:rPr>
                <w:rFonts w:ascii="Book Antiqua" w:hAnsi="Book Antiqua"/>
                <w:sz w:val="22"/>
                <w:szCs w:val="22"/>
              </w:rPr>
            </w:pPr>
            <w:r>
              <w:rPr>
                <w:rFonts w:ascii="Book Antiqua" w:hAnsi="Book Antiqua"/>
                <w:sz w:val="22"/>
                <w:szCs w:val="22"/>
              </w:rPr>
              <w:t xml:space="preserve">ISA 540, afsnit </w:t>
            </w:r>
            <w:r w:rsidR="00941A7D">
              <w:rPr>
                <w:rFonts w:ascii="Book Antiqua" w:hAnsi="Book Antiqua"/>
                <w:sz w:val="22"/>
                <w:szCs w:val="22"/>
              </w:rPr>
              <w:t>8-18</w:t>
            </w:r>
          </w:p>
        </w:tc>
        <w:tc>
          <w:tcPr>
            <w:tcW w:w="1417" w:type="dxa"/>
            <w:gridSpan w:val="2"/>
          </w:tcPr>
          <w:p w:rsidR="008118F1" w:rsidRPr="00C77BCC" w:rsidRDefault="008118F1" w:rsidP="00FA6DAD">
            <w:pPr>
              <w:spacing w:before="120"/>
              <w:jc w:val="both"/>
              <w:rPr>
                <w:rFonts w:ascii="Book Antiqua" w:hAnsi="Book Antiqua"/>
                <w:sz w:val="22"/>
                <w:szCs w:val="22"/>
              </w:rPr>
            </w:pPr>
          </w:p>
        </w:tc>
        <w:tc>
          <w:tcPr>
            <w:tcW w:w="709" w:type="dxa"/>
            <w:gridSpan w:val="2"/>
          </w:tcPr>
          <w:p w:rsidR="008118F1" w:rsidRPr="00C77BCC" w:rsidRDefault="008118F1" w:rsidP="00FA6DAD">
            <w:pPr>
              <w:spacing w:before="120"/>
              <w:jc w:val="both"/>
              <w:rPr>
                <w:rFonts w:ascii="Book Antiqua" w:hAnsi="Book Antiqua"/>
                <w:sz w:val="22"/>
                <w:szCs w:val="22"/>
              </w:rPr>
            </w:pPr>
          </w:p>
        </w:tc>
        <w:tc>
          <w:tcPr>
            <w:tcW w:w="712" w:type="dxa"/>
            <w:gridSpan w:val="2"/>
          </w:tcPr>
          <w:p w:rsidR="008118F1" w:rsidRPr="00C77BCC" w:rsidRDefault="008118F1" w:rsidP="00FA6DAD">
            <w:pPr>
              <w:spacing w:before="120"/>
              <w:jc w:val="both"/>
              <w:rPr>
                <w:rFonts w:ascii="Book Antiqua" w:hAnsi="Book Antiqua"/>
                <w:sz w:val="22"/>
                <w:szCs w:val="22"/>
              </w:rPr>
            </w:pPr>
          </w:p>
        </w:tc>
        <w:tc>
          <w:tcPr>
            <w:tcW w:w="708" w:type="dxa"/>
            <w:gridSpan w:val="2"/>
          </w:tcPr>
          <w:p w:rsidR="008118F1" w:rsidRPr="00C77BCC" w:rsidRDefault="008118F1" w:rsidP="00FA6DAD">
            <w:pPr>
              <w:spacing w:before="120"/>
              <w:jc w:val="both"/>
              <w:rPr>
                <w:rFonts w:ascii="Book Antiqua" w:hAnsi="Book Antiqua"/>
                <w:sz w:val="22"/>
                <w:szCs w:val="22"/>
              </w:rPr>
            </w:pPr>
          </w:p>
        </w:tc>
        <w:tc>
          <w:tcPr>
            <w:tcW w:w="3689" w:type="dxa"/>
            <w:gridSpan w:val="2"/>
          </w:tcPr>
          <w:p w:rsidR="008118F1" w:rsidRPr="00C77BCC" w:rsidRDefault="008118F1" w:rsidP="00FA6DAD">
            <w:pPr>
              <w:spacing w:before="120"/>
              <w:jc w:val="both"/>
              <w:rPr>
                <w:rFonts w:ascii="Book Antiqua" w:hAnsi="Book Antiqua"/>
                <w:sz w:val="22"/>
                <w:szCs w:val="22"/>
              </w:rPr>
            </w:pPr>
          </w:p>
        </w:tc>
      </w:tr>
      <w:tr w:rsidR="00B72330" w:rsidRPr="00C77BCC" w:rsidTr="00845797">
        <w:trPr>
          <w:trHeight w:val="411"/>
        </w:trPr>
        <w:tc>
          <w:tcPr>
            <w:tcW w:w="534" w:type="dxa"/>
          </w:tcPr>
          <w:p w:rsidR="00941A7D" w:rsidRDefault="009C1115" w:rsidP="00FA6DAD">
            <w:pPr>
              <w:spacing w:before="120"/>
              <w:jc w:val="both"/>
              <w:rPr>
                <w:rFonts w:ascii="Book Antiqua" w:hAnsi="Book Antiqua"/>
                <w:sz w:val="22"/>
                <w:szCs w:val="22"/>
              </w:rPr>
            </w:pPr>
            <w:r>
              <w:rPr>
                <w:rFonts w:ascii="Book Antiqua" w:hAnsi="Book Antiqua"/>
                <w:sz w:val="22"/>
                <w:szCs w:val="22"/>
              </w:rPr>
              <w:t>8</w:t>
            </w:r>
            <w:r w:rsidR="00941A7D">
              <w:rPr>
                <w:rFonts w:ascii="Book Antiqua" w:hAnsi="Book Antiqua"/>
                <w:sz w:val="22"/>
                <w:szCs w:val="22"/>
              </w:rPr>
              <w:t>.</w:t>
            </w:r>
          </w:p>
          <w:p w:rsidR="00D14FD9" w:rsidRDefault="00D14FD9" w:rsidP="00FA6DAD">
            <w:pPr>
              <w:spacing w:before="120"/>
              <w:jc w:val="both"/>
              <w:rPr>
                <w:rFonts w:ascii="Book Antiqua" w:hAnsi="Book Antiqua"/>
                <w:sz w:val="22"/>
                <w:szCs w:val="22"/>
              </w:rPr>
            </w:pPr>
            <w:r w:rsidRPr="00B86428">
              <w:rPr>
                <w:rFonts w:ascii="Book Antiqua" w:hAnsi="Book Antiqua"/>
                <w:b/>
                <w:sz w:val="26"/>
                <w:szCs w:val="26"/>
              </w:rPr>
              <w:t>(*)</w:t>
            </w:r>
          </w:p>
        </w:tc>
        <w:tc>
          <w:tcPr>
            <w:tcW w:w="6099" w:type="dxa"/>
            <w:gridSpan w:val="2"/>
          </w:tcPr>
          <w:p w:rsidR="00941A7D" w:rsidRPr="008118F1" w:rsidRDefault="00941A7D" w:rsidP="00941A7D">
            <w:pPr>
              <w:tabs>
                <w:tab w:val="left" w:pos="0"/>
                <w:tab w:val="left" w:pos="567"/>
                <w:tab w:val="decimal" w:pos="8618"/>
              </w:tabs>
              <w:spacing w:before="120"/>
              <w:jc w:val="both"/>
              <w:rPr>
                <w:rFonts w:ascii="Book Antiqua" w:hAnsi="Book Antiqua"/>
                <w:b/>
                <w:sz w:val="22"/>
                <w:szCs w:val="22"/>
              </w:rPr>
            </w:pPr>
            <w:r w:rsidRPr="008118F1">
              <w:rPr>
                <w:rFonts w:ascii="Book Antiqua" w:hAnsi="Book Antiqua"/>
                <w:b/>
                <w:sz w:val="22"/>
                <w:szCs w:val="22"/>
              </w:rPr>
              <w:t>Fokusområde regnskabsmæssig</w:t>
            </w:r>
            <w:r>
              <w:rPr>
                <w:rFonts w:ascii="Book Antiqua" w:hAnsi="Book Antiqua"/>
                <w:b/>
                <w:sz w:val="22"/>
                <w:szCs w:val="22"/>
              </w:rPr>
              <w:t>e</w:t>
            </w:r>
            <w:r w:rsidRPr="008118F1">
              <w:rPr>
                <w:rFonts w:ascii="Book Antiqua" w:hAnsi="Book Antiqua"/>
                <w:b/>
                <w:sz w:val="22"/>
                <w:szCs w:val="22"/>
              </w:rPr>
              <w:t xml:space="preserve"> skøn:</w:t>
            </w:r>
          </w:p>
          <w:p w:rsidR="00941A7D" w:rsidRDefault="00941A7D" w:rsidP="00941A7D">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Værdiansættelse af Investeringsejendomme.  Har revisor udfordret ledelsens skøn over dagsværdier af investeringsejendomme </w:t>
            </w:r>
            <w:r w:rsidR="00CC353C">
              <w:rPr>
                <w:rFonts w:ascii="Book Antiqua" w:hAnsi="Book Antiqua"/>
                <w:sz w:val="22"/>
                <w:szCs w:val="22"/>
              </w:rPr>
              <w:t xml:space="preserve">og </w:t>
            </w:r>
            <w:r>
              <w:rPr>
                <w:rFonts w:ascii="Book Antiqua" w:hAnsi="Book Antiqua"/>
                <w:sz w:val="22"/>
                <w:szCs w:val="22"/>
              </w:rPr>
              <w:t>er det dokumenteret at der er tilstrækkeligt og egnet revisionsbevis for revisors konklusioner?</w:t>
            </w:r>
          </w:p>
        </w:tc>
        <w:tc>
          <w:tcPr>
            <w:tcW w:w="1426" w:type="dxa"/>
            <w:gridSpan w:val="2"/>
          </w:tcPr>
          <w:p w:rsidR="00941A7D" w:rsidRDefault="00941A7D" w:rsidP="00FA6DAD">
            <w:pPr>
              <w:spacing w:before="120"/>
              <w:jc w:val="both"/>
              <w:rPr>
                <w:rFonts w:ascii="Book Antiqua" w:hAnsi="Book Antiqua"/>
                <w:sz w:val="22"/>
                <w:szCs w:val="22"/>
              </w:rPr>
            </w:pPr>
            <w:r>
              <w:rPr>
                <w:rFonts w:ascii="Book Antiqua" w:hAnsi="Book Antiqua"/>
                <w:sz w:val="22"/>
                <w:szCs w:val="22"/>
              </w:rPr>
              <w:t>ISA 315, afsnit 25-30</w:t>
            </w:r>
          </w:p>
          <w:p w:rsidR="00941A7D" w:rsidRDefault="00941A7D" w:rsidP="00FA6DAD">
            <w:pPr>
              <w:spacing w:before="120"/>
              <w:jc w:val="both"/>
              <w:rPr>
                <w:rFonts w:ascii="Book Antiqua" w:hAnsi="Book Antiqua"/>
                <w:sz w:val="22"/>
                <w:szCs w:val="22"/>
              </w:rPr>
            </w:pPr>
            <w:r>
              <w:rPr>
                <w:rFonts w:ascii="Book Antiqua" w:hAnsi="Book Antiqua"/>
                <w:sz w:val="22"/>
                <w:szCs w:val="22"/>
              </w:rPr>
              <w:t>ISA 540, afsnit 8-11</w:t>
            </w:r>
          </w:p>
        </w:tc>
        <w:tc>
          <w:tcPr>
            <w:tcW w:w="1417" w:type="dxa"/>
            <w:gridSpan w:val="2"/>
          </w:tcPr>
          <w:p w:rsidR="00941A7D" w:rsidRPr="00C77BCC" w:rsidRDefault="00941A7D" w:rsidP="00FA6DAD">
            <w:pPr>
              <w:spacing w:before="120"/>
              <w:jc w:val="both"/>
              <w:rPr>
                <w:rFonts w:ascii="Book Antiqua" w:hAnsi="Book Antiqua"/>
                <w:sz w:val="22"/>
                <w:szCs w:val="22"/>
              </w:rPr>
            </w:pPr>
          </w:p>
        </w:tc>
        <w:tc>
          <w:tcPr>
            <w:tcW w:w="709" w:type="dxa"/>
            <w:gridSpan w:val="2"/>
          </w:tcPr>
          <w:p w:rsidR="00941A7D" w:rsidRPr="00C77BCC" w:rsidRDefault="00941A7D" w:rsidP="00FA6DAD">
            <w:pPr>
              <w:spacing w:before="120"/>
              <w:jc w:val="both"/>
              <w:rPr>
                <w:rFonts w:ascii="Book Antiqua" w:hAnsi="Book Antiqua"/>
                <w:sz w:val="22"/>
                <w:szCs w:val="22"/>
              </w:rPr>
            </w:pPr>
          </w:p>
        </w:tc>
        <w:tc>
          <w:tcPr>
            <w:tcW w:w="712" w:type="dxa"/>
            <w:gridSpan w:val="2"/>
          </w:tcPr>
          <w:p w:rsidR="00941A7D" w:rsidRPr="00C77BCC" w:rsidRDefault="00941A7D" w:rsidP="00FA6DAD">
            <w:pPr>
              <w:spacing w:before="120"/>
              <w:jc w:val="both"/>
              <w:rPr>
                <w:rFonts w:ascii="Book Antiqua" w:hAnsi="Book Antiqua"/>
                <w:sz w:val="22"/>
                <w:szCs w:val="22"/>
              </w:rPr>
            </w:pPr>
          </w:p>
        </w:tc>
        <w:tc>
          <w:tcPr>
            <w:tcW w:w="708" w:type="dxa"/>
            <w:gridSpan w:val="2"/>
          </w:tcPr>
          <w:p w:rsidR="00941A7D" w:rsidRPr="00C77BCC" w:rsidRDefault="00941A7D" w:rsidP="00FA6DAD">
            <w:pPr>
              <w:spacing w:before="120"/>
              <w:jc w:val="both"/>
              <w:rPr>
                <w:rFonts w:ascii="Book Antiqua" w:hAnsi="Book Antiqua"/>
                <w:sz w:val="22"/>
                <w:szCs w:val="22"/>
              </w:rPr>
            </w:pPr>
          </w:p>
        </w:tc>
        <w:tc>
          <w:tcPr>
            <w:tcW w:w="3689" w:type="dxa"/>
            <w:gridSpan w:val="2"/>
          </w:tcPr>
          <w:p w:rsidR="00941A7D" w:rsidRPr="00C77BCC" w:rsidRDefault="00941A7D" w:rsidP="00FA6DAD">
            <w:pPr>
              <w:spacing w:before="120"/>
              <w:jc w:val="both"/>
              <w:rPr>
                <w:rFonts w:ascii="Book Antiqua" w:hAnsi="Book Antiqua"/>
                <w:sz w:val="22"/>
                <w:szCs w:val="22"/>
              </w:rPr>
            </w:pPr>
          </w:p>
        </w:tc>
      </w:tr>
      <w:tr w:rsidR="00B72330" w:rsidRPr="00C77BCC" w:rsidTr="00845797">
        <w:tc>
          <w:tcPr>
            <w:tcW w:w="534" w:type="dxa"/>
          </w:tcPr>
          <w:p w:rsidR="00FA6DAD" w:rsidRDefault="009C1115" w:rsidP="00FA6DAD">
            <w:pPr>
              <w:spacing w:before="120"/>
              <w:jc w:val="both"/>
              <w:rPr>
                <w:rFonts w:ascii="Book Antiqua" w:hAnsi="Book Antiqua"/>
                <w:sz w:val="22"/>
                <w:szCs w:val="22"/>
              </w:rPr>
            </w:pPr>
            <w:r>
              <w:rPr>
                <w:rFonts w:ascii="Book Antiqua" w:hAnsi="Book Antiqua"/>
                <w:sz w:val="22"/>
                <w:szCs w:val="22"/>
              </w:rPr>
              <w:t>9</w:t>
            </w:r>
            <w:r w:rsidR="00FA6DAD">
              <w:rPr>
                <w:rFonts w:ascii="Book Antiqua" w:hAnsi="Book Antiqua"/>
                <w:sz w:val="22"/>
                <w:szCs w:val="22"/>
              </w:rPr>
              <w:t>.</w:t>
            </w:r>
          </w:p>
          <w:p w:rsidR="00D14FD9" w:rsidRDefault="00D14FD9" w:rsidP="00FA6DAD">
            <w:pPr>
              <w:spacing w:before="120"/>
              <w:jc w:val="both"/>
              <w:rPr>
                <w:rFonts w:ascii="Book Antiqua" w:hAnsi="Book Antiqua"/>
                <w:sz w:val="22"/>
                <w:szCs w:val="22"/>
              </w:rPr>
            </w:pPr>
            <w:r w:rsidRPr="00B86428">
              <w:rPr>
                <w:rFonts w:ascii="Book Antiqua" w:hAnsi="Book Antiqua"/>
                <w:b/>
                <w:sz w:val="26"/>
                <w:szCs w:val="26"/>
              </w:rPr>
              <w:t>(*)</w:t>
            </w:r>
          </w:p>
        </w:tc>
        <w:tc>
          <w:tcPr>
            <w:tcW w:w="6099" w:type="dxa"/>
            <w:gridSpan w:val="2"/>
          </w:tcPr>
          <w:p w:rsidR="00FA6DAD" w:rsidRPr="008118F1" w:rsidRDefault="00FA6DAD" w:rsidP="00FA6DAD">
            <w:pPr>
              <w:tabs>
                <w:tab w:val="left" w:pos="0"/>
                <w:tab w:val="left" w:pos="567"/>
                <w:tab w:val="decimal" w:pos="8618"/>
              </w:tabs>
              <w:spacing w:before="120"/>
              <w:jc w:val="both"/>
              <w:rPr>
                <w:rFonts w:ascii="Book Antiqua" w:hAnsi="Book Antiqua"/>
                <w:b/>
                <w:sz w:val="22"/>
                <w:szCs w:val="22"/>
              </w:rPr>
            </w:pPr>
            <w:r w:rsidRPr="008118F1">
              <w:rPr>
                <w:rFonts w:ascii="Book Antiqua" w:hAnsi="Book Antiqua"/>
                <w:b/>
                <w:sz w:val="22"/>
                <w:szCs w:val="22"/>
              </w:rPr>
              <w:t>Fokusområde regnskabsmæssig</w:t>
            </w:r>
            <w:r>
              <w:rPr>
                <w:rFonts w:ascii="Book Antiqua" w:hAnsi="Book Antiqua"/>
                <w:b/>
                <w:sz w:val="22"/>
                <w:szCs w:val="22"/>
              </w:rPr>
              <w:t>e</w:t>
            </w:r>
            <w:r w:rsidRPr="008118F1">
              <w:rPr>
                <w:rFonts w:ascii="Book Antiqua" w:hAnsi="Book Antiqua"/>
                <w:b/>
                <w:sz w:val="22"/>
                <w:szCs w:val="22"/>
              </w:rPr>
              <w:t xml:space="preserve"> skøn:</w:t>
            </w:r>
          </w:p>
          <w:p w:rsidR="00FA6DAD" w:rsidRDefault="00FA6DAD" w:rsidP="00FA6DAD">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Værdiansættelse af skatteaktiver, herunder sammensætningen af aktivet på aktiver og underskud. Har revisor udfordret ledelsens skøn over udnyttelsen af skatteaktiver baseret på uudnyttede underskud og konkludet, om der er tilstrækkelig og egnet revisionsbevis for revisors konklusioner.</w:t>
            </w:r>
          </w:p>
        </w:tc>
        <w:tc>
          <w:tcPr>
            <w:tcW w:w="1426" w:type="dxa"/>
            <w:gridSpan w:val="2"/>
          </w:tcPr>
          <w:p w:rsidR="00FA6DAD" w:rsidRDefault="00FA6DAD" w:rsidP="00FA6DAD">
            <w:pPr>
              <w:spacing w:before="120"/>
              <w:jc w:val="both"/>
              <w:rPr>
                <w:rFonts w:ascii="Book Antiqua" w:hAnsi="Book Antiqua"/>
                <w:sz w:val="22"/>
                <w:szCs w:val="22"/>
              </w:rPr>
            </w:pPr>
            <w:r>
              <w:rPr>
                <w:rFonts w:ascii="Book Antiqua" w:hAnsi="Book Antiqua"/>
                <w:sz w:val="22"/>
                <w:szCs w:val="22"/>
              </w:rPr>
              <w:t>ISA 315, afsnit 25-30</w:t>
            </w:r>
          </w:p>
          <w:p w:rsidR="00FA6DAD" w:rsidRDefault="00FA6DAD" w:rsidP="00FA6DAD">
            <w:pPr>
              <w:spacing w:before="120"/>
              <w:jc w:val="both"/>
              <w:rPr>
                <w:rFonts w:ascii="Book Antiqua" w:hAnsi="Book Antiqua"/>
                <w:sz w:val="22"/>
                <w:szCs w:val="22"/>
              </w:rPr>
            </w:pPr>
            <w:r>
              <w:rPr>
                <w:rFonts w:ascii="Book Antiqua" w:hAnsi="Book Antiqua"/>
                <w:sz w:val="22"/>
                <w:szCs w:val="22"/>
              </w:rPr>
              <w:t>ISA 540, afsnit 8-11</w:t>
            </w:r>
          </w:p>
        </w:tc>
        <w:tc>
          <w:tcPr>
            <w:tcW w:w="1417" w:type="dxa"/>
            <w:gridSpan w:val="2"/>
          </w:tcPr>
          <w:p w:rsidR="00FA6DAD" w:rsidRPr="00C77BCC" w:rsidRDefault="00FA6DAD" w:rsidP="00FA6DAD">
            <w:pPr>
              <w:spacing w:before="120"/>
              <w:jc w:val="both"/>
              <w:rPr>
                <w:rFonts w:ascii="Book Antiqua" w:hAnsi="Book Antiqua"/>
                <w:sz w:val="22"/>
                <w:szCs w:val="22"/>
              </w:rPr>
            </w:pPr>
          </w:p>
        </w:tc>
        <w:tc>
          <w:tcPr>
            <w:tcW w:w="709" w:type="dxa"/>
            <w:gridSpan w:val="2"/>
          </w:tcPr>
          <w:p w:rsidR="00FA6DAD" w:rsidRPr="00C77BCC" w:rsidRDefault="00FA6DAD" w:rsidP="00FA6DAD">
            <w:pPr>
              <w:spacing w:before="120"/>
              <w:jc w:val="both"/>
              <w:rPr>
                <w:rFonts w:ascii="Book Antiqua" w:hAnsi="Book Antiqua"/>
                <w:sz w:val="22"/>
                <w:szCs w:val="22"/>
              </w:rPr>
            </w:pPr>
          </w:p>
        </w:tc>
        <w:tc>
          <w:tcPr>
            <w:tcW w:w="712" w:type="dxa"/>
            <w:gridSpan w:val="2"/>
          </w:tcPr>
          <w:p w:rsidR="00FA6DAD" w:rsidRPr="00C77BCC" w:rsidRDefault="00FA6DAD" w:rsidP="00FA6DAD">
            <w:pPr>
              <w:spacing w:before="120"/>
              <w:jc w:val="both"/>
              <w:rPr>
                <w:rFonts w:ascii="Book Antiqua" w:hAnsi="Book Antiqua"/>
                <w:sz w:val="22"/>
                <w:szCs w:val="22"/>
              </w:rPr>
            </w:pPr>
          </w:p>
        </w:tc>
        <w:tc>
          <w:tcPr>
            <w:tcW w:w="708" w:type="dxa"/>
            <w:gridSpan w:val="2"/>
          </w:tcPr>
          <w:p w:rsidR="00FA6DAD" w:rsidRPr="00C77BCC" w:rsidRDefault="00FA6DAD" w:rsidP="00FA6DAD">
            <w:pPr>
              <w:spacing w:before="120"/>
              <w:jc w:val="both"/>
              <w:rPr>
                <w:rFonts w:ascii="Book Antiqua" w:hAnsi="Book Antiqua"/>
                <w:sz w:val="22"/>
                <w:szCs w:val="22"/>
              </w:rPr>
            </w:pPr>
          </w:p>
        </w:tc>
        <w:tc>
          <w:tcPr>
            <w:tcW w:w="3689" w:type="dxa"/>
            <w:gridSpan w:val="2"/>
          </w:tcPr>
          <w:p w:rsidR="00FA6DAD" w:rsidRPr="00C77BCC" w:rsidRDefault="00FA6DAD" w:rsidP="00FA6DAD">
            <w:pPr>
              <w:spacing w:before="120"/>
              <w:jc w:val="both"/>
              <w:rPr>
                <w:rFonts w:ascii="Book Antiqua" w:hAnsi="Book Antiqua"/>
                <w:sz w:val="22"/>
                <w:szCs w:val="22"/>
              </w:rPr>
            </w:pPr>
          </w:p>
        </w:tc>
      </w:tr>
      <w:tr w:rsidR="00B72330" w:rsidRPr="00FB5CF9" w:rsidTr="00845797">
        <w:tc>
          <w:tcPr>
            <w:tcW w:w="534" w:type="dxa"/>
          </w:tcPr>
          <w:p w:rsidR="00FA6DAD" w:rsidRPr="00FB5CF9" w:rsidRDefault="009C1115" w:rsidP="009C1115">
            <w:pPr>
              <w:spacing w:before="120"/>
              <w:jc w:val="both"/>
              <w:rPr>
                <w:rFonts w:ascii="Book Antiqua" w:hAnsi="Book Antiqua"/>
                <w:sz w:val="22"/>
                <w:szCs w:val="22"/>
              </w:rPr>
            </w:pPr>
            <w:r>
              <w:rPr>
                <w:rFonts w:ascii="Book Antiqua" w:hAnsi="Book Antiqua"/>
                <w:sz w:val="22"/>
                <w:szCs w:val="22"/>
              </w:rPr>
              <w:t>10</w:t>
            </w:r>
            <w:r w:rsidR="00FA6DAD" w:rsidRPr="00FB5CF9">
              <w:rPr>
                <w:rFonts w:ascii="Book Antiqua" w:hAnsi="Book Antiqua"/>
                <w:sz w:val="22"/>
                <w:szCs w:val="22"/>
              </w:rPr>
              <w:t>.</w:t>
            </w:r>
          </w:p>
        </w:tc>
        <w:tc>
          <w:tcPr>
            <w:tcW w:w="6099" w:type="dxa"/>
            <w:gridSpan w:val="2"/>
          </w:tcPr>
          <w:p w:rsidR="00FA6DAD" w:rsidRPr="00FA6DAD" w:rsidRDefault="00FA6DAD" w:rsidP="00FA6DAD">
            <w:pPr>
              <w:tabs>
                <w:tab w:val="left" w:pos="0"/>
                <w:tab w:val="left" w:pos="567"/>
                <w:tab w:val="decimal" w:pos="8618"/>
              </w:tabs>
              <w:spacing w:before="120"/>
              <w:jc w:val="both"/>
              <w:rPr>
                <w:rFonts w:ascii="Book Antiqua" w:hAnsi="Book Antiqua"/>
                <w:b/>
                <w:sz w:val="22"/>
                <w:szCs w:val="22"/>
              </w:rPr>
            </w:pPr>
            <w:r w:rsidRPr="00FA6DAD">
              <w:rPr>
                <w:rFonts w:ascii="Book Antiqua" w:hAnsi="Book Antiqua"/>
                <w:sz w:val="22"/>
                <w:szCs w:val="22"/>
              </w:rPr>
              <w:t>Hvis revisor i planlægningen har vurderet eksterne bekræftelser som et stærkt revisionsbevis, har revisor da ved udførelsen indhentet de eksterne bekræftelser i overensstemmelse med planlægningen</w:t>
            </w:r>
            <w:r>
              <w:rPr>
                <w:rFonts w:ascii="Book Antiqua" w:hAnsi="Book Antiqua"/>
                <w:sz w:val="22"/>
                <w:szCs w:val="22"/>
              </w:rPr>
              <w:t xml:space="preserve">? </w:t>
            </w:r>
            <w:r w:rsidRPr="00FA6DAD">
              <w:rPr>
                <w:rFonts w:ascii="Book Antiqua" w:hAnsi="Book Antiqua"/>
                <w:sz w:val="22"/>
                <w:szCs w:val="22"/>
              </w:rPr>
              <w:t xml:space="preserve">I modsat fald, har revisor </w:t>
            </w:r>
            <w:r>
              <w:rPr>
                <w:rFonts w:ascii="Book Antiqua" w:hAnsi="Book Antiqua"/>
                <w:sz w:val="22"/>
                <w:szCs w:val="22"/>
              </w:rPr>
              <w:t xml:space="preserve">da </w:t>
            </w:r>
            <w:r w:rsidRPr="00FA6DAD">
              <w:rPr>
                <w:rFonts w:ascii="Book Antiqua" w:hAnsi="Book Antiqua"/>
                <w:sz w:val="22"/>
                <w:szCs w:val="22"/>
              </w:rPr>
              <w:t xml:space="preserve">udført </w:t>
            </w:r>
            <w:r w:rsidRPr="00FA6DAD">
              <w:rPr>
                <w:rFonts w:ascii="Book Antiqua" w:hAnsi="Book Antiqua"/>
                <w:sz w:val="22"/>
                <w:szCs w:val="22"/>
              </w:rPr>
              <w:lastRenderedPageBreak/>
              <w:t>alternative revisionshandlinger for at reducere revisionsrisikoen til et acceptabelt lavt niveau?</w:t>
            </w:r>
          </w:p>
        </w:tc>
        <w:tc>
          <w:tcPr>
            <w:tcW w:w="1426" w:type="dxa"/>
            <w:gridSpan w:val="2"/>
            <w:tcBorders>
              <w:bottom w:val="single" w:sz="4" w:space="0" w:color="auto"/>
            </w:tcBorders>
          </w:tcPr>
          <w:p w:rsidR="00FA6DAD" w:rsidRPr="00FB5CF9" w:rsidRDefault="00FA6DAD" w:rsidP="00FA6DAD">
            <w:pPr>
              <w:spacing w:before="120"/>
              <w:jc w:val="both"/>
              <w:rPr>
                <w:rFonts w:ascii="Book Antiqua" w:hAnsi="Book Antiqua"/>
                <w:sz w:val="22"/>
                <w:szCs w:val="22"/>
              </w:rPr>
            </w:pPr>
            <w:r>
              <w:rPr>
                <w:rFonts w:ascii="Book Antiqua" w:hAnsi="Book Antiqua"/>
                <w:sz w:val="22"/>
                <w:szCs w:val="22"/>
              </w:rPr>
              <w:lastRenderedPageBreak/>
              <w:t>ISA</w:t>
            </w:r>
            <w:r w:rsidRPr="00FB5CF9">
              <w:rPr>
                <w:rFonts w:ascii="Book Antiqua" w:hAnsi="Book Antiqua"/>
                <w:sz w:val="22"/>
                <w:szCs w:val="22"/>
              </w:rPr>
              <w:t xml:space="preserve"> 505, afsnit </w:t>
            </w:r>
            <w:r>
              <w:rPr>
                <w:rFonts w:ascii="Book Antiqua" w:hAnsi="Book Antiqua"/>
                <w:sz w:val="22"/>
                <w:szCs w:val="22"/>
              </w:rPr>
              <w:t>12</w:t>
            </w:r>
          </w:p>
        </w:tc>
        <w:tc>
          <w:tcPr>
            <w:tcW w:w="1417" w:type="dxa"/>
            <w:gridSpan w:val="2"/>
            <w:tcBorders>
              <w:bottom w:val="single" w:sz="4" w:space="0" w:color="auto"/>
            </w:tcBorders>
          </w:tcPr>
          <w:p w:rsidR="00FA6DAD" w:rsidRPr="00FB5CF9" w:rsidRDefault="00FA6DAD" w:rsidP="00FA6DAD">
            <w:pPr>
              <w:spacing w:before="120"/>
              <w:jc w:val="both"/>
              <w:rPr>
                <w:rFonts w:ascii="Book Antiqua" w:hAnsi="Book Antiqua"/>
                <w:sz w:val="22"/>
                <w:szCs w:val="22"/>
              </w:rPr>
            </w:pPr>
          </w:p>
        </w:tc>
        <w:tc>
          <w:tcPr>
            <w:tcW w:w="709" w:type="dxa"/>
            <w:gridSpan w:val="2"/>
            <w:tcBorders>
              <w:bottom w:val="single" w:sz="4" w:space="0" w:color="auto"/>
            </w:tcBorders>
          </w:tcPr>
          <w:p w:rsidR="00FA6DAD" w:rsidRPr="00FB5CF9" w:rsidRDefault="00FA6DAD" w:rsidP="00FA6DAD">
            <w:pPr>
              <w:spacing w:before="120"/>
              <w:jc w:val="both"/>
              <w:rPr>
                <w:rFonts w:ascii="Book Antiqua" w:hAnsi="Book Antiqua"/>
                <w:sz w:val="22"/>
                <w:szCs w:val="22"/>
              </w:rPr>
            </w:pPr>
          </w:p>
        </w:tc>
        <w:tc>
          <w:tcPr>
            <w:tcW w:w="712" w:type="dxa"/>
            <w:gridSpan w:val="2"/>
            <w:tcBorders>
              <w:bottom w:val="single" w:sz="4" w:space="0" w:color="auto"/>
            </w:tcBorders>
          </w:tcPr>
          <w:p w:rsidR="00FA6DAD" w:rsidRPr="00FB5CF9" w:rsidRDefault="00FA6DAD" w:rsidP="00FA6DAD">
            <w:pPr>
              <w:spacing w:before="120"/>
              <w:jc w:val="both"/>
              <w:rPr>
                <w:rFonts w:ascii="Book Antiqua" w:hAnsi="Book Antiqua"/>
                <w:sz w:val="22"/>
                <w:szCs w:val="22"/>
              </w:rPr>
            </w:pPr>
          </w:p>
        </w:tc>
        <w:tc>
          <w:tcPr>
            <w:tcW w:w="708" w:type="dxa"/>
            <w:gridSpan w:val="2"/>
            <w:tcBorders>
              <w:bottom w:val="single" w:sz="4" w:space="0" w:color="auto"/>
            </w:tcBorders>
          </w:tcPr>
          <w:p w:rsidR="00FA6DAD" w:rsidRPr="00FB5CF9" w:rsidRDefault="00FA6DAD" w:rsidP="00FA6DAD">
            <w:pPr>
              <w:spacing w:before="120"/>
              <w:jc w:val="both"/>
              <w:rPr>
                <w:rFonts w:ascii="Book Antiqua" w:hAnsi="Book Antiqua"/>
                <w:sz w:val="22"/>
                <w:szCs w:val="22"/>
              </w:rPr>
            </w:pPr>
          </w:p>
        </w:tc>
        <w:tc>
          <w:tcPr>
            <w:tcW w:w="3689" w:type="dxa"/>
            <w:gridSpan w:val="2"/>
            <w:tcBorders>
              <w:bottom w:val="single" w:sz="4" w:space="0" w:color="auto"/>
            </w:tcBorders>
          </w:tcPr>
          <w:p w:rsidR="00FA6DAD" w:rsidRPr="00FB5CF9" w:rsidRDefault="00FA6DAD" w:rsidP="00FA6DAD">
            <w:pPr>
              <w:spacing w:before="120"/>
              <w:jc w:val="both"/>
              <w:rPr>
                <w:rFonts w:ascii="Book Antiqua" w:hAnsi="Book Antiqua"/>
                <w:sz w:val="22"/>
                <w:szCs w:val="22"/>
              </w:rPr>
            </w:pPr>
          </w:p>
        </w:tc>
      </w:tr>
      <w:tr w:rsidR="00B72330" w:rsidRPr="00FB5CF9" w:rsidTr="00845797">
        <w:tc>
          <w:tcPr>
            <w:tcW w:w="534" w:type="dxa"/>
          </w:tcPr>
          <w:p w:rsidR="00FA6DAD" w:rsidRDefault="009C1115" w:rsidP="009C1115">
            <w:pPr>
              <w:spacing w:before="120"/>
              <w:jc w:val="both"/>
              <w:rPr>
                <w:rFonts w:ascii="Book Antiqua" w:hAnsi="Book Antiqua"/>
                <w:sz w:val="22"/>
                <w:szCs w:val="22"/>
              </w:rPr>
            </w:pPr>
            <w:r>
              <w:rPr>
                <w:rFonts w:ascii="Book Antiqua" w:hAnsi="Book Antiqua"/>
                <w:sz w:val="22"/>
                <w:szCs w:val="22"/>
              </w:rPr>
              <w:t>11</w:t>
            </w:r>
            <w:r w:rsidR="00FA6DAD">
              <w:rPr>
                <w:rFonts w:ascii="Book Antiqua" w:hAnsi="Book Antiqua"/>
                <w:sz w:val="22"/>
                <w:szCs w:val="22"/>
              </w:rPr>
              <w:t>.</w:t>
            </w:r>
          </w:p>
        </w:tc>
        <w:tc>
          <w:tcPr>
            <w:tcW w:w="6071" w:type="dxa"/>
          </w:tcPr>
          <w:p w:rsidR="00FA6DAD" w:rsidRPr="00FB5CF9" w:rsidRDefault="00FA6DAD" w:rsidP="00FA6DAD">
            <w:pPr>
              <w:pStyle w:val="Sidehoved"/>
              <w:jc w:val="both"/>
              <w:rPr>
                <w:rFonts w:ascii="Book Antiqua" w:hAnsi="Book Antiqua"/>
                <w:sz w:val="22"/>
                <w:szCs w:val="22"/>
              </w:rPr>
            </w:pPr>
            <w:r>
              <w:rPr>
                <w:rFonts w:ascii="Book Antiqua" w:hAnsi="Book Antiqua"/>
                <w:sz w:val="22"/>
                <w:szCs w:val="22"/>
              </w:rPr>
              <w:t>Har revisor udført tilstrækkelige handlinger for alle betydelige begivenheder, der indtræffer i perioden mellem balancedatoen og revisors erklæring, og som måske kræver regulering eller oplysning i regnskabet er identificeret?</w:t>
            </w:r>
          </w:p>
        </w:tc>
        <w:tc>
          <w:tcPr>
            <w:tcW w:w="1454" w:type="dxa"/>
            <w:gridSpan w:val="3"/>
            <w:shd w:val="clear" w:color="auto" w:fill="auto"/>
          </w:tcPr>
          <w:p w:rsidR="00FA6DAD" w:rsidRPr="00FB5CF9" w:rsidRDefault="00FA6DAD" w:rsidP="00FA6DAD">
            <w:pPr>
              <w:spacing w:before="120"/>
              <w:jc w:val="both"/>
              <w:rPr>
                <w:rFonts w:ascii="Book Antiqua" w:hAnsi="Book Antiqua"/>
                <w:sz w:val="22"/>
                <w:szCs w:val="22"/>
              </w:rPr>
            </w:pPr>
            <w:r>
              <w:rPr>
                <w:rFonts w:ascii="Book Antiqua" w:hAnsi="Book Antiqua"/>
                <w:sz w:val="22"/>
                <w:szCs w:val="22"/>
              </w:rPr>
              <w:t>ISA 560, afsnit 6 - 8</w:t>
            </w:r>
          </w:p>
        </w:tc>
        <w:tc>
          <w:tcPr>
            <w:tcW w:w="1417" w:type="dxa"/>
            <w:gridSpan w:val="2"/>
          </w:tcPr>
          <w:p w:rsidR="00FA6DAD" w:rsidRPr="00FB5CF9" w:rsidRDefault="00FA6DAD" w:rsidP="00FA6DAD">
            <w:pPr>
              <w:spacing w:before="120"/>
              <w:jc w:val="both"/>
              <w:rPr>
                <w:rFonts w:ascii="Book Antiqua" w:hAnsi="Book Antiqua"/>
                <w:sz w:val="22"/>
                <w:szCs w:val="22"/>
              </w:rPr>
            </w:pPr>
          </w:p>
        </w:tc>
        <w:tc>
          <w:tcPr>
            <w:tcW w:w="709" w:type="dxa"/>
            <w:gridSpan w:val="2"/>
          </w:tcPr>
          <w:p w:rsidR="00FA6DAD" w:rsidRPr="00FB5CF9" w:rsidRDefault="00FA6DAD" w:rsidP="00FA6DAD">
            <w:pPr>
              <w:spacing w:before="120"/>
              <w:jc w:val="both"/>
              <w:rPr>
                <w:rFonts w:ascii="Book Antiqua" w:hAnsi="Book Antiqua"/>
                <w:sz w:val="22"/>
                <w:szCs w:val="22"/>
              </w:rPr>
            </w:pPr>
          </w:p>
        </w:tc>
        <w:tc>
          <w:tcPr>
            <w:tcW w:w="712" w:type="dxa"/>
            <w:gridSpan w:val="2"/>
          </w:tcPr>
          <w:p w:rsidR="00FA6DAD" w:rsidRPr="00FB5CF9" w:rsidRDefault="00FA6DAD" w:rsidP="00FA6DAD">
            <w:pPr>
              <w:spacing w:before="120"/>
              <w:jc w:val="both"/>
              <w:rPr>
                <w:rFonts w:ascii="Book Antiqua" w:hAnsi="Book Antiqua"/>
                <w:sz w:val="22"/>
                <w:szCs w:val="22"/>
              </w:rPr>
            </w:pPr>
          </w:p>
        </w:tc>
        <w:tc>
          <w:tcPr>
            <w:tcW w:w="708" w:type="dxa"/>
            <w:gridSpan w:val="2"/>
          </w:tcPr>
          <w:p w:rsidR="00FA6DAD" w:rsidRPr="00FB5CF9" w:rsidRDefault="00FA6DAD" w:rsidP="00FA6DAD">
            <w:pPr>
              <w:spacing w:before="120"/>
              <w:jc w:val="both"/>
              <w:rPr>
                <w:rFonts w:ascii="Book Antiqua" w:hAnsi="Book Antiqua"/>
                <w:sz w:val="22"/>
                <w:szCs w:val="22"/>
              </w:rPr>
            </w:pPr>
          </w:p>
        </w:tc>
        <w:tc>
          <w:tcPr>
            <w:tcW w:w="3689" w:type="dxa"/>
            <w:gridSpan w:val="2"/>
          </w:tcPr>
          <w:p w:rsidR="00FA6DAD" w:rsidRPr="00FB5CF9" w:rsidRDefault="00FA6DAD" w:rsidP="00FA6DAD">
            <w:pPr>
              <w:spacing w:before="120"/>
              <w:jc w:val="both"/>
              <w:rPr>
                <w:rFonts w:ascii="Book Antiqua" w:hAnsi="Book Antiqua"/>
                <w:sz w:val="22"/>
                <w:szCs w:val="22"/>
              </w:rPr>
            </w:pPr>
          </w:p>
        </w:tc>
      </w:tr>
      <w:tr w:rsidR="00B72330" w:rsidRPr="00FB5CF9" w:rsidTr="00845797">
        <w:tc>
          <w:tcPr>
            <w:tcW w:w="534" w:type="dxa"/>
          </w:tcPr>
          <w:p w:rsidR="00FA7691" w:rsidRPr="00FB5CF9" w:rsidRDefault="009C1115" w:rsidP="009C1115">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12</w:t>
            </w:r>
            <w:r w:rsidR="00FA7691" w:rsidRPr="00FB5CF9">
              <w:rPr>
                <w:rFonts w:ascii="Book Antiqua" w:hAnsi="Book Antiqua"/>
                <w:sz w:val="22"/>
                <w:szCs w:val="22"/>
              </w:rPr>
              <w:t>.</w:t>
            </w:r>
          </w:p>
        </w:tc>
        <w:tc>
          <w:tcPr>
            <w:tcW w:w="6071" w:type="dxa"/>
          </w:tcPr>
          <w:p w:rsidR="00FA7691" w:rsidRPr="00FB5CF9" w:rsidRDefault="00FA7691" w:rsidP="00596161">
            <w:pPr>
              <w:spacing w:before="120"/>
              <w:jc w:val="both"/>
              <w:rPr>
                <w:rFonts w:ascii="Book Antiqua" w:hAnsi="Book Antiqua"/>
                <w:sz w:val="22"/>
                <w:szCs w:val="22"/>
              </w:rPr>
            </w:pPr>
            <w:r w:rsidRPr="00FB5CF9">
              <w:rPr>
                <w:rFonts w:ascii="Book Antiqua" w:hAnsi="Book Antiqua"/>
                <w:sz w:val="22"/>
                <w:szCs w:val="22"/>
              </w:rPr>
              <w:t xml:space="preserve">Har revisor udført de revisionshandlinger, der er fastlagt i revisionsplanen? </w:t>
            </w:r>
            <w:r w:rsidR="00FA6DAD" w:rsidRPr="00FA6DAD">
              <w:rPr>
                <w:rFonts w:ascii="Book Antiqua" w:hAnsi="Book Antiqua"/>
                <w:sz w:val="22"/>
                <w:szCs w:val="22"/>
              </w:rPr>
              <w:t>Hvis revisionshandlinger fra revisionsplanen ikke har kunnet udføres, har revisor så udført alternative revisionshandlinger for at reducere revisionsrisikoen til et acceptabelt lavt niveau og udført yderligere revisionshandlinger for at reducere revisionsrisikoen til et acceptabelt lavt niveau hvis dette har været påkrævet?</w:t>
            </w:r>
          </w:p>
        </w:tc>
        <w:tc>
          <w:tcPr>
            <w:tcW w:w="1454" w:type="dxa"/>
            <w:gridSpan w:val="3"/>
            <w:shd w:val="clear" w:color="auto" w:fill="auto"/>
          </w:tcPr>
          <w:p w:rsidR="00FA7691" w:rsidRPr="00FB5CF9" w:rsidRDefault="00FA7691" w:rsidP="00596161">
            <w:pPr>
              <w:spacing w:before="120"/>
              <w:jc w:val="both"/>
              <w:rPr>
                <w:rFonts w:ascii="Book Antiqua" w:hAnsi="Book Antiqua"/>
                <w:sz w:val="22"/>
                <w:szCs w:val="22"/>
              </w:rPr>
            </w:pPr>
            <w:r>
              <w:rPr>
                <w:rFonts w:ascii="Book Antiqua" w:hAnsi="Book Antiqua"/>
                <w:sz w:val="22"/>
                <w:szCs w:val="22"/>
              </w:rPr>
              <w:t xml:space="preserve">ISA 300, afsnit </w:t>
            </w:r>
            <w:r w:rsidR="00FA6DAD">
              <w:rPr>
                <w:rFonts w:ascii="Book Antiqua" w:hAnsi="Book Antiqua"/>
                <w:sz w:val="22"/>
                <w:szCs w:val="22"/>
              </w:rPr>
              <w:t xml:space="preserve">6, 7 og </w:t>
            </w:r>
            <w:r>
              <w:rPr>
                <w:rFonts w:ascii="Book Antiqua" w:hAnsi="Book Antiqua"/>
                <w:sz w:val="22"/>
                <w:szCs w:val="22"/>
              </w:rPr>
              <w:t>9</w:t>
            </w:r>
          </w:p>
        </w:tc>
        <w:tc>
          <w:tcPr>
            <w:tcW w:w="1417" w:type="dxa"/>
            <w:gridSpan w:val="2"/>
          </w:tcPr>
          <w:p w:rsidR="00FA7691" w:rsidRPr="00FB5CF9" w:rsidRDefault="00FA7691" w:rsidP="00596161">
            <w:pPr>
              <w:spacing w:before="120"/>
              <w:jc w:val="both"/>
              <w:rPr>
                <w:rFonts w:ascii="Book Antiqua" w:hAnsi="Book Antiqua"/>
                <w:sz w:val="22"/>
                <w:szCs w:val="22"/>
              </w:rPr>
            </w:pPr>
          </w:p>
        </w:tc>
        <w:tc>
          <w:tcPr>
            <w:tcW w:w="709" w:type="dxa"/>
            <w:gridSpan w:val="2"/>
          </w:tcPr>
          <w:p w:rsidR="00FA7691" w:rsidRPr="00FB5CF9" w:rsidRDefault="00FA7691" w:rsidP="00596161">
            <w:pPr>
              <w:spacing w:before="120"/>
              <w:jc w:val="both"/>
              <w:rPr>
                <w:rFonts w:ascii="Book Antiqua" w:hAnsi="Book Antiqua"/>
                <w:sz w:val="22"/>
                <w:szCs w:val="22"/>
              </w:rPr>
            </w:pPr>
          </w:p>
        </w:tc>
        <w:tc>
          <w:tcPr>
            <w:tcW w:w="712" w:type="dxa"/>
            <w:gridSpan w:val="2"/>
          </w:tcPr>
          <w:p w:rsidR="00FA7691" w:rsidRPr="00FB5CF9" w:rsidRDefault="00FA7691" w:rsidP="00596161">
            <w:pPr>
              <w:spacing w:before="120"/>
              <w:jc w:val="both"/>
              <w:rPr>
                <w:rFonts w:ascii="Book Antiqua" w:hAnsi="Book Antiqua"/>
                <w:sz w:val="22"/>
                <w:szCs w:val="22"/>
              </w:rPr>
            </w:pPr>
          </w:p>
        </w:tc>
        <w:tc>
          <w:tcPr>
            <w:tcW w:w="708" w:type="dxa"/>
            <w:gridSpan w:val="2"/>
          </w:tcPr>
          <w:p w:rsidR="00FA7691" w:rsidRPr="00FB5CF9" w:rsidRDefault="00FA7691" w:rsidP="00596161">
            <w:pPr>
              <w:spacing w:before="120"/>
              <w:jc w:val="both"/>
              <w:rPr>
                <w:rFonts w:ascii="Book Antiqua" w:hAnsi="Book Antiqua"/>
                <w:sz w:val="22"/>
                <w:szCs w:val="22"/>
              </w:rPr>
            </w:pPr>
          </w:p>
        </w:tc>
        <w:tc>
          <w:tcPr>
            <w:tcW w:w="3689" w:type="dxa"/>
            <w:gridSpan w:val="2"/>
          </w:tcPr>
          <w:p w:rsidR="00FA7691" w:rsidRPr="00FB5CF9" w:rsidRDefault="00FA7691" w:rsidP="00596161">
            <w:pPr>
              <w:spacing w:before="120"/>
              <w:jc w:val="both"/>
              <w:rPr>
                <w:rFonts w:ascii="Book Antiqua" w:hAnsi="Book Antiqua"/>
                <w:sz w:val="22"/>
                <w:szCs w:val="22"/>
              </w:rPr>
            </w:pPr>
          </w:p>
        </w:tc>
      </w:tr>
      <w:tr w:rsidR="00B72330" w:rsidRPr="00FB5CF9" w:rsidDel="009912EA" w:rsidTr="00845797">
        <w:tc>
          <w:tcPr>
            <w:tcW w:w="534" w:type="dxa"/>
          </w:tcPr>
          <w:p w:rsidR="00FA7691" w:rsidRPr="00FB5CF9" w:rsidDel="009912EA" w:rsidRDefault="009C1115" w:rsidP="009C1115">
            <w:pPr>
              <w:spacing w:before="120"/>
              <w:jc w:val="both"/>
              <w:rPr>
                <w:rFonts w:ascii="Book Antiqua" w:hAnsi="Book Antiqua"/>
                <w:sz w:val="22"/>
                <w:szCs w:val="22"/>
              </w:rPr>
            </w:pPr>
            <w:r>
              <w:rPr>
                <w:rFonts w:ascii="Book Antiqua" w:hAnsi="Book Antiqua"/>
                <w:sz w:val="22"/>
                <w:szCs w:val="22"/>
              </w:rPr>
              <w:t>13</w:t>
            </w:r>
            <w:r w:rsidR="00FA7691">
              <w:rPr>
                <w:rFonts w:ascii="Book Antiqua" w:hAnsi="Book Antiqua"/>
                <w:sz w:val="22"/>
                <w:szCs w:val="22"/>
              </w:rPr>
              <w:t>.</w:t>
            </w:r>
          </w:p>
        </w:tc>
        <w:tc>
          <w:tcPr>
            <w:tcW w:w="6071" w:type="dxa"/>
          </w:tcPr>
          <w:p w:rsidR="00FA6DAD" w:rsidRDefault="00FA6DAD">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Har revisor opnået tilstrækkeligt og egnet revisionsbevis for udførelsen af revisionen, der dokumenterer grundlaget for den afgivne erklæring?</w:t>
            </w:r>
          </w:p>
          <w:p w:rsidR="00C1212F" w:rsidRDefault="00FA7691" w:rsidP="00C1212F">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Har revisor </w:t>
            </w:r>
            <w:r w:rsidR="00C1212F">
              <w:rPr>
                <w:rFonts w:ascii="Book Antiqua" w:hAnsi="Book Antiqua"/>
                <w:sz w:val="22"/>
                <w:szCs w:val="22"/>
              </w:rPr>
              <w:t xml:space="preserve">herunder </w:t>
            </w:r>
            <w:r>
              <w:rPr>
                <w:rFonts w:ascii="Book Antiqua" w:hAnsi="Book Antiqua"/>
                <w:sz w:val="22"/>
                <w:szCs w:val="22"/>
              </w:rPr>
              <w:t xml:space="preserve">sikret sig, at </w:t>
            </w:r>
            <w:r w:rsidR="00E354DA">
              <w:rPr>
                <w:rFonts w:ascii="Book Antiqua" w:hAnsi="Book Antiqua"/>
                <w:sz w:val="22"/>
                <w:szCs w:val="22"/>
              </w:rPr>
              <w:t xml:space="preserve">er foretaget de fornødne tests til sikring af et </w:t>
            </w:r>
            <w:r>
              <w:rPr>
                <w:rFonts w:ascii="Book Antiqua" w:hAnsi="Book Antiqua"/>
                <w:sz w:val="22"/>
                <w:szCs w:val="22"/>
              </w:rPr>
              <w:t>tilstrækkeligt revisionsbevis</w:t>
            </w:r>
            <w:r w:rsidR="00C1212F">
              <w:rPr>
                <w:rFonts w:ascii="Book Antiqua" w:hAnsi="Book Antiqua"/>
                <w:sz w:val="22"/>
                <w:szCs w:val="22"/>
              </w:rPr>
              <w:t>, samt,</w:t>
            </w:r>
          </w:p>
          <w:p w:rsidR="00FA6DAD" w:rsidRDefault="00C1212F" w:rsidP="00C1212F">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r</w:t>
            </w:r>
            <w:r w:rsidR="00FA6DAD">
              <w:rPr>
                <w:rFonts w:ascii="Book Antiqua" w:hAnsi="Book Antiqua"/>
                <w:sz w:val="22"/>
                <w:szCs w:val="22"/>
              </w:rPr>
              <w:t xml:space="preserve">ettidigt </w:t>
            </w:r>
            <w:r w:rsidR="00FA6DAD" w:rsidRPr="00D51715">
              <w:rPr>
                <w:rFonts w:ascii="Book Antiqua" w:hAnsi="Book Antiqua"/>
                <w:sz w:val="22"/>
                <w:szCs w:val="22"/>
              </w:rPr>
              <w:t>udarbejde</w:t>
            </w:r>
            <w:r w:rsidR="00FA6DAD">
              <w:rPr>
                <w:rFonts w:ascii="Book Antiqua" w:hAnsi="Book Antiqua"/>
                <w:sz w:val="22"/>
                <w:szCs w:val="22"/>
              </w:rPr>
              <w:t>t</w:t>
            </w:r>
            <w:r w:rsidR="00FA6DAD" w:rsidRPr="00D51715">
              <w:rPr>
                <w:rFonts w:ascii="Book Antiqua" w:hAnsi="Book Antiqua"/>
                <w:sz w:val="22"/>
                <w:szCs w:val="22"/>
              </w:rPr>
              <w:t xml:space="preserve"> revisionsdokumentation, som </w:t>
            </w:r>
            <w:r w:rsidR="00FA6DAD">
              <w:rPr>
                <w:rFonts w:ascii="Book Antiqua" w:hAnsi="Book Antiqua"/>
                <w:sz w:val="22"/>
                <w:szCs w:val="22"/>
              </w:rPr>
              <w:t>er tilstrækkelig til, at en erfaren revisor, som ikke har forudgående tilknytning til revisionen, er i stand til at forstå følgende:</w:t>
            </w:r>
          </w:p>
          <w:p w:rsidR="00FA6DAD" w:rsidRPr="00FA6DAD" w:rsidRDefault="00FA6DAD" w:rsidP="00FA6DAD">
            <w:pPr>
              <w:pStyle w:val="Listeafsnit"/>
              <w:numPr>
                <w:ilvl w:val="0"/>
                <w:numId w:val="31"/>
              </w:numPr>
              <w:spacing w:before="120"/>
              <w:jc w:val="both"/>
              <w:rPr>
                <w:rFonts w:ascii="Book Antiqua" w:hAnsi="Book Antiqua"/>
                <w:sz w:val="22"/>
                <w:szCs w:val="22"/>
              </w:rPr>
            </w:pPr>
            <w:r>
              <w:rPr>
                <w:rFonts w:ascii="Book Antiqua" w:hAnsi="Book Antiqua"/>
                <w:sz w:val="22"/>
                <w:szCs w:val="22"/>
              </w:rPr>
              <w:t>Arten, den tidsmæssige placering og omfanget af revisionshandlinger udført for at overholde ISA’er samt gæld lovgivning og øvrig regulering</w:t>
            </w:r>
          </w:p>
          <w:p w:rsidR="00C1212F" w:rsidRDefault="00FA6DAD" w:rsidP="00C1212F">
            <w:pPr>
              <w:pStyle w:val="Listeafsnit"/>
              <w:numPr>
                <w:ilvl w:val="0"/>
                <w:numId w:val="31"/>
              </w:numPr>
              <w:spacing w:before="120"/>
              <w:jc w:val="both"/>
              <w:rPr>
                <w:rFonts w:ascii="Book Antiqua" w:hAnsi="Book Antiqua"/>
                <w:sz w:val="22"/>
                <w:szCs w:val="22"/>
              </w:rPr>
            </w:pPr>
            <w:r>
              <w:rPr>
                <w:rFonts w:ascii="Book Antiqua" w:hAnsi="Book Antiqua"/>
                <w:sz w:val="22"/>
                <w:szCs w:val="22"/>
              </w:rPr>
              <w:t>Resultaterne af udførte revisionshandlinger og det opnåede revisionsbevis, og</w:t>
            </w:r>
          </w:p>
          <w:p w:rsidR="00FA6DAD" w:rsidRPr="00C1212F" w:rsidDel="009912EA" w:rsidRDefault="00FA6DAD" w:rsidP="00C1212F">
            <w:pPr>
              <w:pStyle w:val="Listeafsnit"/>
              <w:numPr>
                <w:ilvl w:val="0"/>
                <w:numId w:val="31"/>
              </w:numPr>
              <w:spacing w:before="120"/>
              <w:jc w:val="both"/>
              <w:rPr>
                <w:rFonts w:ascii="Book Antiqua" w:hAnsi="Book Antiqua"/>
                <w:sz w:val="22"/>
                <w:szCs w:val="22"/>
              </w:rPr>
            </w:pPr>
            <w:r w:rsidRPr="00C1212F">
              <w:rPr>
                <w:rFonts w:ascii="Book Antiqua" w:hAnsi="Book Antiqua"/>
                <w:sz w:val="22"/>
                <w:szCs w:val="22"/>
              </w:rPr>
              <w:t>Betydelige forhold, som er opstået under revisionen, konklusionerne herpå samt betydelige faglige vur</w:t>
            </w:r>
            <w:r w:rsidRPr="00C1212F">
              <w:rPr>
                <w:rFonts w:ascii="Book Antiqua" w:hAnsi="Book Antiqua"/>
                <w:sz w:val="22"/>
                <w:szCs w:val="22"/>
              </w:rPr>
              <w:lastRenderedPageBreak/>
              <w:t>deringer, der er foretaget for at komme frem til disse konklusioner.</w:t>
            </w:r>
          </w:p>
        </w:tc>
        <w:tc>
          <w:tcPr>
            <w:tcW w:w="1454" w:type="dxa"/>
            <w:gridSpan w:val="3"/>
            <w:tcBorders>
              <w:bottom w:val="single" w:sz="4" w:space="0" w:color="auto"/>
            </w:tcBorders>
          </w:tcPr>
          <w:p w:rsidR="00FA6DAD" w:rsidRDefault="00FA6DAD" w:rsidP="007015B8">
            <w:pPr>
              <w:spacing w:before="120"/>
              <w:jc w:val="both"/>
              <w:rPr>
                <w:rFonts w:ascii="Book Antiqua" w:hAnsi="Book Antiqua"/>
                <w:sz w:val="22"/>
                <w:szCs w:val="22"/>
              </w:rPr>
            </w:pPr>
            <w:r>
              <w:rPr>
                <w:rFonts w:ascii="Book Antiqua" w:hAnsi="Book Antiqua"/>
                <w:sz w:val="22"/>
                <w:szCs w:val="22"/>
              </w:rPr>
              <w:lastRenderedPageBreak/>
              <w:t>RL § 23, stk. 1</w:t>
            </w:r>
          </w:p>
          <w:p w:rsidR="00C1212F" w:rsidRDefault="00C1212F" w:rsidP="007015B8">
            <w:pPr>
              <w:spacing w:before="120"/>
              <w:jc w:val="both"/>
              <w:rPr>
                <w:rFonts w:ascii="Book Antiqua" w:hAnsi="Book Antiqua"/>
                <w:sz w:val="22"/>
                <w:szCs w:val="22"/>
              </w:rPr>
            </w:pPr>
          </w:p>
          <w:p w:rsidR="00FA6DAD" w:rsidRDefault="00FA6DAD" w:rsidP="007015B8">
            <w:pPr>
              <w:spacing w:before="120"/>
              <w:jc w:val="both"/>
              <w:rPr>
                <w:rFonts w:ascii="Book Antiqua" w:hAnsi="Book Antiqua"/>
                <w:sz w:val="22"/>
                <w:szCs w:val="22"/>
              </w:rPr>
            </w:pPr>
            <w:r>
              <w:rPr>
                <w:rFonts w:ascii="Book Antiqua" w:hAnsi="Book Antiqua"/>
                <w:sz w:val="22"/>
                <w:szCs w:val="22"/>
              </w:rPr>
              <w:t>ISA 230, afsnit 2</w:t>
            </w:r>
            <w:r w:rsidR="00C1212F">
              <w:rPr>
                <w:rFonts w:ascii="Book Antiqua" w:hAnsi="Book Antiqua"/>
                <w:sz w:val="22"/>
                <w:szCs w:val="22"/>
              </w:rPr>
              <w:t xml:space="preserve"> og 7-8</w:t>
            </w:r>
          </w:p>
          <w:p w:rsidR="00FA7691" w:rsidRDefault="00FA7691" w:rsidP="007015B8">
            <w:pPr>
              <w:spacing w:before="120"/>
              <w:jc w:val="both"/>
              <w:rPr>
                <w:rFonts w:ascii="Book Antiqua" w:hAnsi="Book Antiqua"/>
                <w:sz w:val="22"/>
                <w:szCs w:val="22"/>
              </w:rPr>
            </w:pPr>
            <w:r>
              <w:rPr>
                <w:rFonts w:ascii="Book Antiqua" w:hAnsi="Book Antiqua"/>
                <w:sz w:val="22"/>
                <w:szCs w:val="22"/>
              </w:rPr>
              <w:t>ISA 530, afsnit 7</w:t>
            </w:r>
          </w:p>
          <w:p w:rsidR="00FA6DAD" w:rsidDel="009912EA" w:rsidRDefault="00FA6DAD" w:rsidP="007015B8">
            <w:pPr>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230, af</w:t>
            </w:r>
            <w:r>
              <w:rPr>
                <w:rFonts w:ascii="Book Antiqua" w:hAnsi="Book Antiqua"/>
                <w:sz w:val="22"/>
                <w:szCs w:val="22"/>
              </w:rPr>
              <w:t>snit 7-8</w:t>
            </w:r>
          </w:p>
        </w:tc>
        <w:tc>
          <w:tcPr>
            <w:tcW w:w="1417" w:type="dxa"/>
            <w:gridSpan w:val="2"/>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c>
          <w:tcPr>
            <w:tcW w:w="709" w:type="dxa"/>
            <w:gridSpan w:val="2"/>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c>
          <w:tcPr>
            <w:tcW w:w="712" w:type="dxa"/>
            <w:gridSpan w:val="2"/>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c>
          <w:tcPr>
            <w:tcW w:w="708" w:type="dxa"/>
            <w:gridSpan w:val="2"/>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c>
          <w:tcPr>
            <w:tcW w:w="3689" w:type="dxa"/>
            <w:gridSpan w:val="2"/>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r>
      <w:tr w:rsidR="00B72330" w:rsidRPr="00833E52" w:rsidTr="00845797">
        <w:tc>
          <w:tcPr>
            <w:tcW w:w="534" w:type="dxa"/>
            <w:tcBorders>
              <w:top w:val="single" w:sz="4" w:space="0" w:color="auto"/>
              <w:left w:val="single" w:sz="4" w:space="0" w:color="auto"/>
              <w:bottom w:val="single" w:sz="4" w:space="0" w:color="auto"/>
              <w:right w:val="single" w:sz="4" w:space="0" w:color="auto"/>
            </w:tcBorders>
          </w:tcPr>
          <w:p w:rsidR="004C020A" w:rsidRPr="00FB5CF9" w:rsidRDefault="009C1115" w:rsidP="009C1115">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14</w:t>
            </w:r>
            <w:r w:rsidR="004C020A" w:rsidRPr="00FB5CF9">
              <w:rPr>
                <w:rFonts w:ascii="Book Antiqua" w:hAnsi="Book Antiqua"/>
                <w:sz w:val="22"/>
                <w:szCs w:val="22"/>
              </w:rPr>
              <w:t>.</w:t>
            </w:r>
          </w:p>
        </w:tc>
        <w:tc>
          <w:tcPr>
            <w:tcW w:w="6071" w:type="dxa"/>
            <w:tcBorders>
              <w:top w:val="single" w:sz="4" w:space="0" w:color="auto"/>
              <w:left w:val="single" w:sz="4" w:space="0" w:color="auto"/>
              <w:bottom w:val="single" w:sz="4" w:space="0" w:color="auto"/>
              <w:right w:val="single" w:sz="4" w:space="0" w:color="auto"/>
            </w:tcBorders>
          </w:tcPr>
          <w:p w:rsidR="004C020A" w:rsidRDefault="004C020A" w:rsidP="00833E52">
            <w:pPr>
              <w:pStyle w:val="Sidehoved"/>
              <w:tabs>
                <w:tab w:val="clear" w:pos="4819"/>
                <w:tab w:val="clear" w:pos="9638"/>
              </w:tabs>
              <w:spacing w:before="120"/>
              <w:jc w:val="both"/>
              <w:rPr>
                <w:rFonts w:ascii="Book Antiqua" w:hAnsi="Book Antiqua"/>
                <w:sz w:val="22"/>
                <w:szCs w:val="22"/>
              </w:rPr>
            </w:pPr>
            <w:r w:rsidRPr="00FB5CF9">
              <w:rPr>
                <w:rFonts w:ascii="Book Antiqua" w:hAnsi="Book Antiqua"/>
                <w:sz w:val="22"/>
                <w:szCs w:val="22"/>
              </w:rPr>
              <w:t>Har revisor indhentet ledelsens regnskabserklæring?</w:t>
            </w:r>
          </w:p>
          <w:p w:rsidR="004C020A" w:rsidRPr="00FB5CF9" w:rsidRDefault="004C020A" w:rsidP="00833E52">
            <w:pPr>
              <w:pStyle w:val="Sidehoved"/>
              <w:tabs>
                <w:tab w:val="clear" w:pos="4819"/>
                <w:tab w:val="clear" w:pos="9638"/>
              </w:tabs>
              <w:spacing w:before="120"/>
              <w:jc w:val="both"/>
              <w:rPr>
                <w:rFonts w:ascii="Book Antiqua" w:hAnsi="Book Antiqua"/>
                <w:sz w:val="22"/>
                <w:szCs w:val="22"/>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tcPr>
          <w:p w:rsidR="004C020A" w:rsidRPr="00FB5CF9" w:rsidRDefault="004C020A" w:rsidP="00833E52">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580</w:t>
            </w:r>
          </w:p>
        </w:tc>
        <w:tc>
          <w:tcPr>
            <w:tcW w:w="1417"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833E52">
            <w:pPr>
              <w:pStyle w:val="Sidehoved"/>
              <w:tabs>
                <w:tab w:val="clear" w:pos="4819"/>
                <w:tab w:val="clear" w:pos="9638"/>
              </w:tabs>
              <w:spacing w:before="120"/>
              <w:jc w:val="both"/>
              <w:rPr>
                <w:rFonts w:ascii="Book Antiqua" w:hAnsi="Book Antiqua"/>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833E52">
            <w:pPr>
              <w:pStyle w:val="Sidehoved"/>
              <w:tabs>
                <w:tab w:val="clear" w:pos="4819"/>
                <w:tab w:val="clear" w:pos="9638"/>
              </w:tabs>
              <w:spacing w:before="120"/>
              <w:jc w:val="both"/>
              <w:rPr>
                <w:rFonts w:ascii="Book Antiqua" w:hAnsi="Book Antiqua"/>
                <w:sz w:val="22"/>
                <w:szCs w:val="22"/>
              </w:rPr>
            </w:pPr>
          </w:p>
        </w:tc>
        <w:tc>
          <w:tcPr>
            <w:tcW w:w="712"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833E52">
            <w:pPr>
              <w:pStyle w:val="Sidehoved"/>
              <w:tabs>
                <w:tab w:val="clear" w:pos="4819"/>
                <w:tab w:val="clear" w:pos="9638"/>
              </w:tabs>
              <w:spacing w:before="120"/>
              <w:jc w:val="both"/>
              <w:rPr>
                <w:rFonts w:ascii="Book Antiqua" w:hAnsi="Book Antiqua"/>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833E52">
            <w:pPr>
              <w:pStyle w:val="Sidehoved"/>
              <w:tabs>
                <w:tab w:val="clear" w:pos="4819"/>
                <w:tab w:val="clear" w:pos="9638"/>
              </w:tabs>
              <w:spacing w:before="120"/>
              <w:jc w:val="both"/>
              <w:rPr>
                <w:rFonts w:ascii="Book Antiqua" w:hAnsi="Book Antiqua"/>
                <w:sz w:val="22"/>
                <w:szCs w:val="22"/>
              </w:rPr>
            </w:pPr>
          </w:p>
        </w:tc>
        <w:tc>
          <w:tcPr>
            <w:tcW w:w="3689"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833E52">
            <w:pPr>
              <w:pStyle w:val="Sidehoved"/>
              <w:tabs>
                <w:tab w:val="clear" w:pos="4819"/>
                <w:tab w:val="clear" w:pos="9638"/>
              </w:tabs>
              <w:spacing w:before="120"/>
              <w:jc w:val="both"/>
              <w:rPr>
                <w:rFonts w:ascii="Book Antiqua" w:hAnsi="Book Antiqua"/>
                <w:sz w:val="22"/>
                <w:szCs w:val="22"/>
              </w:rPr>
            </w:pPr>
          </w:p>
        </w:tc>
      </w:tr>
      <w:tr w:rsidR="000C33FF" w:rsidRPr="0074130D" w:rsidTr="00845797">
        <w:trPr>
          <w:gridAfter w:val="1"/>
          <w:wAfter w:w="12" w:type="dxa"/>
        </w:trPr>
        <w:tc>
          <w:tcPr>
            <w:tcW w:w="534" w:type="dxa"/>
          </w:tcPr>
          <w:p w:rsidR="000C33FF" w:rsidRPr="00021D90" w:rsidRDefault="000C33FF" w:rsidP="00AB1EE6">
            <w:pPr>
              <w:spacing w:before="120"/>
              <w:jc w:val="both"/>
              <w:rPr>
                <w:rFonts w:ascii="Book Antiqua" w:hAnsi="Book Antiqua"/>
                <w:sz w:val="22"/>
                <w:szCs w:val="22"/>
              </w:rPr>
            </w:pPr>
            <w:r>
              <w:rPr>
                <w:rFonts w:ascii="Book Antiqua" w:hAnsi="Book Antiqua"/>
                <w:sz w:val="22"/>
                <w:szCs w:val="22"/>
              </w:rPr>
              <w:t>15.</w:t>
            </w:r>
          </w:p>
        </w:tc>
        <w:tc>
          <w:tcPr>
            <w:tcW w:w="6099" w:type="dxa"/>
            <w:gridSpan w:val="2"/>
          </w:tcPr>
          <w:p w:rsidR="000C33FF" w:rsidRPr="00021D90" w:rsidRDefault="000C33FF" w:rsidP="00AB1EE6">
            <w:pPr>
              <w:pStyle w:val="Sidehoved"/>
              <w:jc w:val="both"/>
              <w:rPr>
                <w:rFonts w:ascii="Book Antiqua" w:hAnsi="Book Antiqua"/>
                <w:sz w:val="22"/>
                <w:szCs w:val="22"/>
              </w:rPr>
            </w:pPr>
            <w:r w:rsidRPr="00021D90">
              <w:rPr>
                <w:rFonts w:ascii="Book Antiqua" w:hAnsi="Book Antiqua"/>
                <w:sz w:val="22"/>
                <w:szCs w:val="22"/>
              </w:rPr>
              <w:t>Har revisor påset, at den øverste ledelse hos kunden har underskrevet tidligere afgivne revisionsprotokollater samt påset, at selskabets ledelse hos kunden har udarbejdet forretningsorden, hvor der er en bestyrelse samt fortegnelse /protokollater?</w:t>
            </w:r>
          </w:p>
        </w:tc>
        <w:tc>
          <w:tcPr>
            <w:tcW w:w="1418" w:type="dxa"/>
            <w:tcBorders>
              <w:bottom w:val="single" w:sz="4" w:space="0" w:color="auto"/>
            </w:tcBorders>
          </w:tcPr>
          <w:p w:rsidR="000C33FF" w:rsidRPr="0074130D" w:rsidRDefault="000C33FF" w:rsidP="00AB1EE6">
            <w:pPr>
              <w:spacing w:before="120"/>
              <w:jc w:val="both"/>
              <w:rPr>
                <w:rFonts w:ascii="Book Antiqua" w:hAnsi="Book Antiqua"/>
                <w:sz w:val="22"/>
                <w:szCs w:val="22"/>
              </w:rPr>
            </w:pPr>
            <w:r w:rsidRPr="0074130D">
              <w:rPr>
                <w:rFonts w:ascii="Book Antiqua" w:hAnsi="Book Antiqua"/>
                <w:sz w:val="22"/>
                <w:szCs w:val="22"/>
              </w:rPr>
              <w:t>S</w:t>
            </w:r>
            <w:r>
              <w:rPr>
                <w:rFonts w:ascii="Book Antiqua" w:hAnsi="Book Antiqua"/>
                <w:sz w:val="22"/>
                <w:szCs w:val="22"/>
              </w:rPr>
              <w:t>EL § 147</w:t>
            </w:r>
            <w:r w:rsidRPr="0074130D">
              <w:rPr>
                <w:rFonts w:ascii="Book Antiqua" w:hAnsi="Book Antiqua"/>
                <w:sz w:val="22"/>
                <w:szCs w:val="22"/>
              </w:rPr>
              <w:t xml:space="preserve"> </w:t>
            </w:r>
          </w:p>
        </w:tc>
        <w:tc>
          <w:tcPr>
            <w:tcW w:w="1417" w:type="dxa"/>
            <w:gridSpan w:val="2"/>
          </w:tcPr>
          <w:p w:rsidR="000C33FF" w:rsidRPr="0074130D" w:rsidRDefault="000C33FF" w:rsidP="00AB1EE6">
            <w:pPr>
              <w:spacing w:before="120"/>
              <w:jc w:val="both"/>
              <w:rPr>
                <w:rFonts w:ascii="Book Antiqua" w:hAnsi="Book Antiqua"/>
                <w:sz w:val="22"/>
                <w:szCs w:val="22"/>
              </w:rPr>
            </w:pPr>
          </w:p>
        </w:tc>
        <w:tc>
          <w:tcPr>
            <w:tcW w:w="709" w:type="dxa"/>
            <w:gridSpan w:val="2"/>
          </w:tcPr>
          <w:p w:rsidR="000C33FF" w:rsidRPr="0074130D" w:rsidRDefault="000C33FF" w:rsidP="00AB1EE6">
            <w:pPr>
              <w:spacing w:before="120"/>
              <w:jc w:val="both"/>
              <w:rPr>
                <w:rFonts w:ascii="Book Antiqua" w:hAnsi="Book Antiqua"/>
                <w:sz w:val="22"/>
                <w:szCs w:val="22"/>
              </w:rPr>
            </w:pPr>
          </w:p>
        </w:tc>
        <w:tc>
          <w:tcPr>
            <w:tcW w:w="712" w:type="dxa"/>
            <w:gridSpan w:val="2"/>
          </w:tcPr>
          <w:p w:rsidR="000C33FF" w:rsidRPr="0074130D" w:rsidRDefault="000C33FF" w:rsidP="00AB1EE6">
            <w:pPr>
              <w:spacing w:before="120"/>
              <w:jc w:val="both"/>
              <w:rPr>
                <w:rFonts w:ascii="Book Antiqua" w:hAnsi="Book Antiqua"/>
                <w:sz w:val="22"/>
                <w:szCs w:val="22"/>
              </w:rPr>
            </w:pPr>
          </w:p>
        </w:tc>
        <w:tc>
          <w:tcPr>
            <w:tcW w:w="708" w:type="dxa"/>
            <w:gridSpan w:val="2"/>
          </w:tcPr>
          <w:p w:rsidR="000C33FF" w:rsidRPr="0074130D" w:rsidRDefault="000C33FF" w:rsidP="00AB1EE6">
            <w:pPr>
              <w:spacing w:before="120"/>
              <w:jc w:val="both"/>
              <w:rPr>
                <w:rFonts w:ascii="Book Antiqua" w:hAnsi="Book Antiqua"/>
                <w:sz w:val="22"/>
                <w:szCs w:val="22"/>
              </w:rPr>
            </w:pPr>
          </w:p>
        </w:tc>
        <w:tc>
          <w:tcPr>
            <w:tcW w:w="3685" w:type="dxa"/>
            <w:gridSpan w:val="2"/>
          </w:tcPr>
          <w:p w:rsidR="000C33FF" w:rsidRPr="0074130D" w:rsidRDefault="000C33FF" w:rsidP="00AB1EE6">
            <w:pPr>
              <w:spacing w:before="120"/>
              <w:jc w:val="both"/>
              <w:rPr>
                <w:rFonts w:ascii="Book Antiqua" w:hAnsi="Book Antiqua"/>
                <w:sz w:val="22"/>
                <w:szCs w:val="22"/>
              </w:rPr>
            </w:pPr>
          </w:p>
        </w:tc>
      </w:tr>
      <w:tr w:rsidR="00B72330" w:rsidRPr="00FB5CF9" w:rsidTr="00845797">
        <w:tc>
          <w:tcPr>
            <w:tcW w:w="534" w:type="dxa"/>
            <w:tcBorders>
              <w:top w:val="single" w:sz="4" w:space="0" w:color="auto"/>
              <w:left w:val="single" w:sz="4" w:space="0" w:color="auto"/>
              <w:bottom w:val="single" w:sz="4" w:space="0" w:color="auto"/>
              <w:right w:val="single" w:sz="4" w:space="0" w:color="auto"/>
            </w:tcBorders>
          </w:tcPr>
          <w:p w:rsidR="004C020A" w:rsidRDefault="009C1115" w:rsidP="000C33FF">
            <w:pPr>
              <w:spacing w:before="120"/>
              <w:jc w:val="both"/>
              <w:rPr>
                <w:rFonts w:ascii="Book Antiqua" w:hAnsi="Book Antiqua"/>
                <w:sz w:val="22"/>
                <w:szCs w:val="22"/>
              </w:rPr>
            </w:pPr>
            <w:r>
              <w:rPr>
                <w:rFonts w:ascii="Book Antiqua" w:hAnsi="Book Antiqua"/>
                <w:sz w:val="22"/>
                <w:szCs w:val="22"/>
              </w:rPr>
              <w:t>1</w:t>
            </w:r>
            <w:r w:rsidR="000C33FF">
              <w:rPr>
                <w:rFonts w:ascii="Book Antiqua" w:hAnsi="Book Antiqua"/>
                <w:sz w:val="22"/>
                <w:szCs w:val="22"/>
              </w:rPr>
              <w:t>6</w:t>
            </w:r>
            <w:r w:rsidR="004C020A">
              <w:rPr>
                <w:rFonts w:ascii="Book Antiqua" w:hAnsi="Book Antiqua"/>
                <w:sz w:val="22"/>
                <w:szCs w:val="22"/>
              </w:rPr>
              <w:t>.</w:t>
            </w:r>
          </w:p>
        </w:tc>
        <w:tc>
          <w:tcPr>
            <w:tcW w:w="6071" w:type="dxa"/>
            <w:tcBorders>
              <w:top w:val="single" w:sz="4" w:space="0" w:color="auto"/>
              <w:left w:val="single" w:sz="4" w:space="0" w:color="auto"/>
              <w:bottom w:val="single" w:sz="4" w:space="0" w:color="auto"/>
              <w:right w:val="single" w:sz="4" w:space="0" w:color="auto"/>
            </w:tcBorders>
            <w:vAlign w:val="bottom"/>
          </w:tcPr>
          <w:p w:rsidR="004C020A" w:rsidRDefault="004C020A" w:rsidP="00833E52">
            <w:pPr>
              <w:pStyle w:val="Sidehoved"/>
              <w:rPr>
                <w:rFonts w:ascii="Book Antiqua" w:hAnsi="Book Antiqua"/>
                <w:sz w:val="22"/>
                <w:szCs w:val="22"/>
              </w:rPr>
            </w:pPr>
            <w:r>
              <w:rPr>
                <w:rFonts w:ascii="Book Antiqua" w:hAnsi="Book Antiqua"/>
                <w:sz w:val="22"/>
                <w:szCs w:val="22"/>
              </w:rPr>
              <w:t xml:space="preserve">Har revisor sikret sig, at revisionsdokumentationen er </w:t>
            </w:r>
            <w:r w:rsidR="007C2F22">
              <w:rPr>
                <w:rFonts w:ascii="Book Antiqua" w:hAnsi="Book Antiqua"/>
                <w:sz w:val="22"/>
                <w:szCs w:val="22"/>
              </w:rPr>
              <w:t xml:space="preserve">udarbejdet og foreligger </w:t>
            </w:r>
            <w:r>
              <w:rPr>
                <w:rFonts w:ascii="Book Antiqua" w:hAnsi="Book Antiqua"/>
                <w:sz w:val="22"/>
                <w:szCs w:val="22"/>
              </w:rPr>
              <w:t>(fysisk eller elektronisk) inden afgivelse af revisors erklæring</w:t>
            </w:r>
            <w:r w:rsidR="00C1212F">
              <w:rPr>
                <w:rFonts w:ascii="Book Antiqua" w:hAnsi="Book Antiqua"/>
                <w:sz w:val="22"/>
                <w:szCs w:val="22"/>
              </w:rPr>
              <w:t>? (</w:t>
            </w:r>
            <w:r w:rsidR="00613680">
              <w:rPr>
                <w:rFonts w:ascii="Book Antiqua" w:hAnsi="Book Antiqua"/>
                <w:sz w:val="22"/>
                <w:szCs w:val="22"/>
              </w:rPr>
              <w:t>Har revisor endvidere sikret,</w:t>
            </w:r>
            <w:r w:rsidR="00C405A6">
              <w:rPr>
                <w:rFonts w:ascii="Book Antiqua" w:hAnsi="Book Antiqua"/>
                <w:sz w:val="22"/>
                <w:szCs w:val="22"/>
              </w:rPr>
              <w:t xml:space="preserve"> at det kun er </w:t>
            </w:r>
            <w:r w:rsidR="00CC353C">
              <w:rPr>
                <w:rFonts w:ascii="Book Antiqua" w:hAnsi="Book Antiqua"/>
                <w:sz w:val="22"/>
                <w:szCs w:val="22"/>
              </w:rPr>
              <w:t>den administrative proces med oprydning og samling af revisionsarkivet</w:t>
            </w:r>
            <w:r w:rsidR="00C405A6">
              <w:rPr>
                <w:rFonts w:ascii="Book Antiqua" w:hAnsi="Book Antiqua"/>
                <w:sz w:val="22"/>
                <w:szCs w:val="22"/>
              </w:rPr>
              <w:t xml:space="preserve">, der eventuelt mangler, </w:t>
            </w:r>
            <w:r w:rsidR="00CC353C">
              <w:rPr>
                <w:rFonts w:ascii="Book Antiqua" w:hAnsi="Book Antiqua"/>
                <w:sz w:val="22"/>
                <w:szCs w:val="22"/>
              </w:rPr>
              <w:t>højst 60 dage  efter</w:t>
            </w:r>
            <w:r w:rsidR="00C1212F">
              <w:rPr>
                <w:rFonts w:ascii="Book Antiqua" w:hAnsi="Book Antiqua"/>
                <w:sz w:val="22"/>
                <w:szCs w:val="22"/>
              </w:rPr>
              <w:t xml:space="preserve"> erklæringsdatoen</w:t>
            </w:r>
            <w:r w:rsidR="00613680">
              <w:rPr>
                <w:rFonts w:ascii="Book Antiqua" w:hAnsi="Book Antiqua"/>
                <w:sz w:val="22"/>
                <w:szCs w:val="22"/>
              </w:rPr>
              <w:t>?</w:t>
            </w:r>
            <w:r w:rsidR="000F3390">
              <w:rPr>
                <w:rFonts w:ascii="Book Antiqua" w:hAnsi="Book Antiqua"/>
                <w:sz w:val="22"/>
                <w:szCs w:val="22"/>
              </w:rPr>
              <w:t>)</w:t>
            </w: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tcPr>
          <w:p w:rsidR="004C020A" w:rsidRDefault="004C020A" w:rsidP="00B976D8">
            <w:pPr>
              <w:spacing w:before="120"/>
              <w:jc w:val="both"/>
              <w:rPr>
                <w:rFonts w:ascii="Book Antiqua" w:hAnsi="Book Antiqua"/>
                <w:sz w:val="22"/>
                <w:szCs w:val="22"/>
              </w:rPr>
            </w:pPr>
            <w:r>
              <w:rPr>
                <w:rFonts w:ascii="Book Antiqua" w:hAnsi="Book Antiqua"/>
                <w:sz w:val="22"/>
                <w:szCs w:val="22"/>
              </w:rPr>
              <w:t>ISA 230, afsnit 14</w:t>
            </w:r>
          </w:p>
        </w:tc>
        <w:tc>
          <w:tcPr>
            <w:tcW w:w="1417"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712"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3689"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r>
      <w:tr w:rsidR="00B72330" w:rsidRPr="00FB5CF9" w:rsidTr="00845797">
        <w:tc>
          <w:tcPr>
            <w:tcW w:w="534" w:type="dxa"/>
            <w:tcBorders>
              <w:top w:val="single" w:sz="4" w:space="0" w:color="auto"/>
              <w:left w:val="single" w:sz="4" w:space="0" w:color="auto"/>
              <w:bottom w:val="single" w:sz="4" w:space="0" w:color="auto"/>
              <w:right w:val="single" w:sz="4" w:space="0" w:color="auto"/>
            </w:tcBorders>
          </w:tcPr>
          <w:p w:rsidR="004C020A" w:rsidRDefault="009C1115" w:rsidP="000C33FF">
            <w:pPr>
              <w:spacing w:before="120"/>
              <w:jc w:val="both"/>
              <w:rPr>
                <w:rFonts w:ascii="Book Antiqua" w:hAnsi="Book Antiqua"/>
                <w:sz w:val="22"/>
                <w:szCs w:val="22"/>
              </w:rPr>
            </w:pPr>
            <w:r>
              <w:rPr>
                <w:rFonts w:ascii="Book Antiqua" w:hAnsi="Book Antiqua"/>
                <w:sz w:val="22"/>
                <w:szCs w:val="22"/>
              </w:rPr>
              <w:t>1</w:t>
            </w:r>
            <w:r w:rsidR="000C33FF">
              <w:rPr>
                <w:rFonts w:ascii="Book Antiqua" w:hAnsi="Book Antiqua"/>
                <w:sz w:val="22"/>
                <w:szCs w:val="22"/>
              </w:rPr>
              <w:t>7</w:t>
            </w:r>
            <w:r w:rsidR="004C020A">
              <w:rPr>
                <w:rFonts w:ascii="Book Antiqua" w:hAnsi="Book Antiqua"/>
                <w:sz w:val="22"/>
                <w:szCs w:val="22"/>
              </w:rPr>
              <w:t xml:space="preserve">. </w:t>
            </w:r>
          </w:p>
        </w:tc>
        <w:tc>
          <w:tcPr>
            <w:tcW w:w="6071" w:type="dxa"/>
            <w:tcBorders>
              <w:top w:val="single" w:sz="4" w:space="0" w:color="auto"/>
              <w:left w:val="single" w:sz="4" w:space="0" w:color="auto"/>
              <w:bottom w:val="single" w:sz="4" w:space="0" w:color="auto"/>
              <w:right w:val="single" w:sz="4" w:space="0" w:color="auto"/>
            </w:tcBorders>
          </w:tcPr>
          <w:p w:rsidR="004C020A" w:rsidRDefault="004C020A" w:rsidP="00106B16">
            <w:pPr>
              <w:pStyle w:val="Sidehoved"/>
              <w:rPr>
                <w:rFonts w:ascii="Book Antiqua" w:hAnsi="Book Antiqua"/>
                <w:sz w:val="22"/>
                <w:szCs w:val="22"/>
              </w:rPr>
            </w:pPr>
            <w:r>
              <w:rPr>
                <w:rFonts w:ascii="Book Antiqua" w:hAnsi="Book Antiqua"/>
                <w:sz w:val="22"/>
                <w:szCs w:val="22"/>
              </w:rPr>
              <w:t>Har underskrivende revisor som minimum sikret sig, at der er foretaget gennemgang af revisionsdokumentationen for det udførte arbejde af kritiske områder eller områder med betydelige risici?</w:t>
            </w: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tcPr>
          <w:p w:rsidR="004C020A" w:rsidRDefault="004C020A" w:rsidP="00B976D8">
            <w:pPr>
              <w:spacing w:before="120"/>
              <w:jc w:val="both"/>
              <w:rPr>
                <w:rFonts w:ascii="Book Antiqua" w:hAnsi="Book Antiqua"/>
                <w:sz w:val="22"/>
                <w:szCs w:val="22"/>
              </w:rPr>
            </w:pPr>
            <w:r>
              <w:rPr>
                <w:rFonts w:ascii="Book Antiqua" w:hAnsi="Book Antiqua"/>
                <w:sz w:val="22"/>
                <w:szCs w:val="22"/>
              </w:rPr>
              <w:t>ISA 220, afsnit 16-18 og ISA 230, afsnit 9</w:t>
            </w:r>
          </w:p>
        </w:tc>
        <w:tc>
          <w:tcPr>
            <w:tcW w:w="1417"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712"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3689" w:type="dxa"/>
            <w:gridSpan w:val="2"/>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r>
    </w:tbl>
    <w:p w:rsidR="003E6B9F" w:rsidRDefault="003E6B9F"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udførelse af revisionsopgaven:</w:t>
      </w:r>
    </w:p>
    <w:tbl>
      <w:tblPr>
        <w:tblStyle w:val="Tabel-Gitter"/>
        <w:tblW w:w="0" w:type="auto"/>
        <w:tblLook w:val="01E0" w:firstRow="1" w:lastRow="1" w:firstColumn="1" w:lastColumn="1" w:noHBand="0" w:noVBand="0"/>
      </w:tblPr>
      <w:tblGrid>
        <w:gridCol w:w="15134"/>
      </w:tblGrid>
      <w:tr w:rsidR="001B6EC9" w:rsidTr="008B71AF">
        <w:tc>
          <w:tcPr>
            <w:tcW w:w="15134" w:type="dxa"/>
          </w:tcPr>
          <w:p w:rsidR="001B6EC9" w:rsidRDefault="001B6EC9" w:rsidP="00596161">
            <w:pPr>
              <w:jc w:val="both"/>
              <w:rPr>
                <w:rFonts w:ascii="Book Antiqua" w:hAnsi="Book Antiqua"/>
                <w:szCs w:val="22"/>
              </w:rPr>
            </w:pPr>
          </w:p>
          <w:p w:rsidR="001B6EC9" w:rsidRDefault="001B6EC9" w:rsidP="00596161">
            <w:pPr>
              <w:jc w:val="both"/>
              <w:rPr>
                <w:rFonts w:ascii="Book Antiqua" w:hAnsi="Book Antiqua"/>
                <w:szCs w:val="22"/>
              </w:rPr>
            </w:pPr>
          </w:p>
          <w:p w:rsidR="001B6EC9" w:rsidRDefault="001B6EC9" w:rsidP="00596161">
            <w:pPr>
              <w:jc w:val="both"/>
              <w:rPr>
                <w:rFonts w:ascii="Book Antiqua" w:hAnsi="Book Antiqua"/>
                <w:szCs w:val="22"/>
              </w:rPr>
            </w:pPr>
          </w:p>
        </w:tc>
      </w:tr>
    </w:tbl>
    <w:p w:rsidR="00596161" w:rsidRPr="00F4681A" w:rsidRDefault="00596161" w:rsidP="00596161">
      <w:pPr>
        <w:jc w:val="both"/>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9753D8" w:rsidTr="008B71AF">
        <w:tc>
          <w:tcPr>
            <w:tcW w:w="15134"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596161" w:rsidRPr="00E4199E" w:rsidRDefault="00E4199E" w:rsidP="00596161">
      <w:pPr>
        <w:jc w:val="both"/>
        <w:outlineLvl w:val="0"/>
        <w:rPr>
          <w:rFonts w:ascii="Book Antiqua" w:hAnsi="Book Antiqua"/>
          <w:bCs/>
          <w:iCs/>
          <w:szCs w:val="22"/>
        </w:rPr>
      </w:pPr>
      <w:r>
        <w:rPr>
          <w:rFonts w:ascii="Book Antiqua" w:hAnsi="Book Antiqua"/>
          <w:bCs/>
          <w:iCs/>
          <w:szCs w:val="22"/>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20"/>
        <w:gridCol w:w="1418"/>
        <w:gridCol w:w="706"/>
        <w:gridCol w:w="709"/>
        <w:gridCol w:w="708"/>
        <w:gridCol w:w="3686"/>
      </w:tblGrid>
      <w:tr w:rsidR="002025D3" w:rsidRPr="00FB5CF9" w:rsidTr="00A077D5">
        <w:trPr>
          <w:cantSplit/>
          <w:tblHeader/>
        </w:trPr>
        <w:tc>
          <w:tcPr>
            <w:tcW w:w="6487" w:type="dxa"/>
            <w:gridSpan w:val="2"/>
          </w:tcPr>
          <w:p w:rsidR="00FB5CF9" w:rsidRPr="00FB5CF9" w:rsidRDefault="00D14FD9" w:rsidP="001222AD">
            <w:pPr>
              <w:spacing w:before="120"/>
              <w:jc w:val="both"/>
              <w:rPr>
                <w:rFonts w:ascii="Book Antiqua" w:hAnsi="Book Antiqua"/>
                <w:b/>
                <w:sz w:val="22"/>
                <w:szCs w:val="22"/>
              </w:rPr>
            </w:pPr>
            <w:r>
              <w:rPr>
                <w:rFonts w:ascii="Book Antiqua" w:hAnsi="Book Antiqua"/>
                <w:b/>
                <w:sz w:val="22"/>
                <w:szCs w:val="22"/>
              </w:rPr>
              <w:lastRenderedPageBreak/>
              <w:t xml:space="preserve">Formål: At kontrollere, at der </w:t>
            </w:r>
            <w:r w:rsidR="001222AD">
              <w:rPr>
                <w:rFonts w:ascii="Book Antiqua" w:hAnsi="Book Antiqua"/>
                <w:b/>
                <w:sz w:val="22"/>
                <w:szCs w:val="22"/>
              </w:rPr>
              <w:t>foreligger</w:t>
            </w:r>
            <w:r>
              <w:rPr>
                <w:rFonts w:ascii="Book Antiqua" w:hAnsi="Book Antiqua"/>
                <w:b/>
                <w:sz w:val="22"/>
                <w:szCs w:val="22"/>
              </w:rPr>
              <w:t xml:space="preserve"> </w:t>
            </w:r>
            <w:r w:rsidR="001222AD">
              <w:rPr>
                <w:rFonts w:ascii="Book Antiqua" w:hAnsi="Book Antiqua"/>
                <w:b/>
                <w:sz w:val="22"/>
                <w:szCs w:val="22"/>
              </w:rPr>
              <w:t xml:space="preserve">dokumenteret afsluttende </w:t>
            </w:r>
            <w:r>
              <w:rPr>
                <w:rFonts w:ascii="Book Antiqua" w:hAnsi="Book Antiqua"/>
                <w:b/>
                <w:sz w:val="22"/>
                <w:szCs w:val="22"/>
              </w:rPr>
              <w:t>konklusio</w:t>
            </w:r>
            <w:r w:rsidR="001222AD">
              <w:rPr>
                <w:rFonts w:ascii="Book Antiqua" w:hAnsi="Book Antiqua"/>
                <w:b/>
                <w:sz w:val="22"/>
                <w:szCs w:val="22"/>
              </w:rPr>
              <w:t xml:space="preserve">n på, </w:t>
            </w:r>
            <w:r>
              <w:rPr>
                <w:rFonts w:ascii="Book Antiqua" w:hAnsi="Book Antiqua"/>
                <w:b/>
                <w:sz w:val="22"/>
                <w:szCs w:val="22"/>
              </w:rPr>
              <w:t>at der er</w:t>
            </w:r>
            <w:r w:rsidR="006F7FA5">
              <w:rPr>
                <w:rFonts w:ascii="Book Antiqua" w:hAnsi="Book Antiqua"/>
                <w:b/>
                <w:sz w:val="22"/>
                <w:szCs w:val="22"/>
              </w:rPr>
              <w:t xml:space="preserve"> opnået tilstrækkeligt og egnet revisionsbevis for udførelsen af revisio</w:t>
            </w:r>
            <w:r w:rsidR="001222AD">
              <w:rPr>
                <w:rFonts w:ascii="Book Antiqua" w:hAnsi="Book Antiqua"/>
                <w:b/>
                <w:sz w:val="22"/>
                <w:szCs w:val="22"/>
              </w:rPr>
              <w:t>nen</w:t>
            </w:r>
            <w:r w:rsidR="006F7FA5">
              <w:rPr>
                <w:rFonts w:ascii="Book Antiqua" w:hAnsi="Book Antiqua"/>
                <w:b/>
                <w:sz w:val="22"/>
                <w:szCs w:val="22"/>
              </w:rPr>
              <w:t xml:space="preserve"> som grundlag for erklæringen</w:t>
            </w:r>
            <w:r w:rsidR="001222AD">
              <w:rPr>
                <w:rFonts w:ascii="Book Antiqua" w:hAnsi="Book Antiqua"/>
                <w:b/>
                <w:sz w:val="22"/>
                <w:szCs w:val="22"/>
              </w:rPr>
              <w:t>, herunder at der er overensstemmelse mellem udført arbejde, konklusioner og den afgivne erklæring</w:t>
            </w:r>
          </w:p>
        </w:tc>
        <w:tc>
          <w:tcPr>
            <w:tcW w:w="1420" w:type="dxa"/>
          </w:tcPr>
          <w:p w:rsidR="00FB5CF9" w:rsidRPr="00FB5CF9" w:rsidRDefault="00FB5CF9" w:rsidP="00596161">
            <w:pPr>
              <w:spacing w:before="120"/>
              <w:rPr>
                <w:rFonts w:ascii="Book Antiqua" w:hAnsi="Book Antiqua"/>
                <w:b/>
                <w:sz w:val="22"/>
                <w:szCs w:val="22"/>
              </w:rPr>
            </w:pPr>
            <w:r w:rsidRPr="00FB5CF9">
              <w:rPr>
                <w:rFonts w:ascii="Book Antiqua" w:hAnsi="Book Antiqua"/>
                <w:b/>
                <w:sz w:val="22"/>
                <w:szCs w:val="22"/>
              </w:rPr>
              <w:t>Henvisning til lovgivningen</w:t>
            </w:r>
          </w:p>
        </w:tc>
        <w:tc>
          <w:tcPr>
            <w:tcW w:w="1418" w:type="dxa"/>
          </w:tcPr>
          <w:p w:rsidR="00FB5CF9" w:rsidRPr="00FB5CF9" w:rsidRDefault="00FB5CF9" w:rsidP="00596161">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706" w:type="dxa"/>
          </w:tcPr>
          <w:p w:rsidR="00FB5CF9" w:rsidRPr="00FB5CF9" w:rsidRDefault="00FB5CF9" w:rsidP="00FB5CF9">
            <w:pPr>
              <w:spacing w:before="120"/>
              <w:jc w:val="center"/>
              <w:rPr>
                <w:rFonts w:ascii="Book Antiqua" w:hAnsi="Book Antiqua"/>
                <w:b/>
                <w:sz w:val="22"/>
                <w:szCs w:val="22"/>
              </w:rPr>
            </w:pPr>
            <w:r w:rsidRPr="00FB5CF9">
              <w:rPr>
                <w:rFonts w:ascii="Book Antiqua" w:hAnsi="Book Antiqua"/>
                <w:b/>
                <w:sz w:val="22"/>
                <w:szCs w:val="22"/>
              </w:rPr>
              <w:t>Ja</w:t>
            </w:r>
          </w:p>
        </w:tc>
        <w:tc>
          <w:tcPr>
            <w:tcW w:w="709" w:type="dxa"/>
          </w:tcPr>
          <w:p w:rsidR="00FB5CF9" w:rsidRPr="00FB5CF9" w:rsidRDefault="00FB5CF9" w:rsidP="00FB5CF9">
            <w:pPr>
              <w:spacing w:before="120"/>
              <w:jc w:val="center"/>
              <w:rPr>
                <w:rFonts w:ascii="Book Antiqua" w:hAnsi="Book Antiqua"/>
                <w:b/>
                <w:sz w:val="22"/>
                <w:szCs w:val="22"/>
              </w:rPr>
            </w:pPr>
            <w:r w:rsidRPr="00FB5CF9">
              <w:rPr>
                <w:rFonts w:ascii="Book Antiqua" w:hAnsi="Book Antiqua"/>
                <w:b/>
                <w:sz w:val="22"/>
                <w:szCs w:val="22"/>
              </w:rPr>
              <w:t>Nej</w:t>
            </w:r>
          </w:p>
        </w:tc>
        <w:tc>
          <w:tcPr>
            <w:tcW w:w="708" w:type="dxa"/>
          </w:tcPr>
          <w:p w:rsidR="00FB5CF9" w:rsidRPr="00FB5CF9" w:rsidRDefault="00FB5CF9" w:rsidP="00FB5CF9">
            <w:pPr>
              <w:spacing w:before="120"/>
              <w:jc w:val="center"/>
              <w:rPr>
                <w:rFonts w:ascii="Book Antiqua" w:hAnsi="Book Antiqua"/>
                <w:b/>
                <w:sz w:val="22"/>
                <w:szCs w:val="22"/>
              </w:rPr>
            </w:pPr>
            <w:r w:rsidRPr="00FB5CF9">
              <w:rPr>
                <w:rFonts w:ascii="Book Antiqua" w:hAnsi="Book Antiqua"/>
                <w:b/>
                <w:sz w:val="22"/>
                <w:szCs w:val="22"/>
              </w:rPr>
              <w:t>IR</w:t>
            </w:r>
          </w:p>
        </w:tc>
        <w:tc>
          <w:tcPr>
            <w:tcW w:w="3686" w:type="dxa"/>
          </w:tcPr>
          <w:p w:rsidR="00FB5CF9" w:rsidRPr="00FB5CF9" w:rsidRDefault="00FB5CF9" w:rsidP="00FB5CF9">
            <w:pPr>
              <w:spacing w:before="120"/>
              <w:rPr>
                <w:rFonts w:ascii="Book Antiqua" w:hAnsi="Book Antiqua"/>
                <w:b/>
                <w:sz w:val="22"/>
                <w:szCs w:val="22"/>
              </w:rPr>
            </w:pPr>
            <w:r w:rsidRPr="00FB5CF9">
              <w:rPr>
                <w:rFonts w:ascii="Book Antiqua" w:hAnsi="Book Antiqua"/>
                <w:b/>
                <w:sz w:val="22"/>
                <w:szCs w:val="22"/>
              </w:rPr>
              <w:t>Bemærkning</w:t>
            </w:r>
          </w:p>
        </w:tc>
      </w:tr>
      <w:tr w:rsidR="002025D3" w:rsidRPr="00FB5CF9" w:rsidTr="00833E52">
        <w:tc>
          <w:tcPr>
            <w:tcW w:w="534" w:type="dxa"/>
            <w:vAlign w:val="center"/>
          </w:tcPr>
          <w:p w:rsidR="00FB5CF9" w:rsidRPr="00FB5CF9" w:rsidRDefault="00DA25BA" w:rsidP="00833E52">
            <w:pPr>
              <w:pStyle w:val="Fodnotetekst"/>
              <w:spacing w:before="120" w:line="240" w:lineRule="auto"/>
              <w:jc w:val="left"/>
              <w:rPr>
                <w:rFonts w:ascii="Book Antiqua" w:hAnsi="Book Antiqua"/>
                <w:sz w:val="22"/>
                <w:szCs w:val="22"/>
              </w:rPr>
            </w:pPr>
            <w:r>
              <w:rPr>
                <w:rFonts w:ascii="Book Antiqua" w:hAnsi="Book Antiqua"/>
                <w:sz w:val="22"/>
                <w:szCs w:val="22"/>
              </w:rPr>
              <w:t>G</w:t>
            </w:r>
            <w:r w:rsidR="00FB5CF9" w:rsidRPr="00FB5CF9">
              <w:rPr>
                <w:rFonts w:ascii="Book Antiqua" w:hAnsi="Book Antiqua"/>
                <w:sz w:val="22"/>
                <w:szCs w:val="22"/>
              </w:rPr>
              <w:t>.</w:t>
            </w:r>
          </w:p>
        </w:tc>
        <w:tc>
          <w:tcPr>
            <w:tcW w:w="5953" w:type="dxa"/>
          </w:tcPr>
          <w:p w:rsidR="00FB5CF9" w:rsidRPr="00FB5CF9" w:rsidRDefault="00FB5CF9" w:rsidP="00596161">
            <w:pPr>
              <w:pStyle w:val="Overskrift6"/>
              <w:jc w:val="both"/>
              <w:rPr>
                <w:rFonts w:ascii="Book Antiqua" w:hAnsi="Book Antiqua"/>
              </w:rPr>
            </w:pPr>
            <w:r w:rsidRPr="00FB5CF9">
              <w:rPr>
                <w:rFonts w:ascii="Book Antiqua" w:hAnsi="Book Antiqua"/>
              </w:rPr>
              <w:t xml:space="preserve">Konklusion </w:t>
            </w:r>
          </w:p>
        </w:tc>
        <w:tc>
          <w:tcPr>
            <w:tcW w:w="1420" w:type="dxa"/>
            <w:tcBorders>
              <w:bottom w:val="single" w:sz="4" w:space="0" w:color="auto"/>
            </w:tcBorders>
          </w:tcPr>
          <w:p w:rsidR="00FB5CF9" w:rsidRPr="00FB5CF9" w:rsidRDefault="00FB5CF9" w:rsidP="00596161">
            <w:pPr>
              <w:spacing w:before="120"/>
              <w:jc w:val="both"/>
              <w:rPr>
                <w:rFonts w:ascii="Book Antiqua" w:hAnsi="Book Antiqua"/>
                <w:sz w:val="22"/>
                <w:szCs w:val="22"/>
              </w:rPr>
            </w:pPr>
          </w:p>
        </w:tc>
        <w:tc>
          <w:tcPr>
            <w:tcW w:w="1418" w:type="dxa"/>
          </w:tcPr>
          <w:p w:rsidR="00FB5CF9" w:rsidRPr="00FB5CF9" w:rsidRDefault="00FB5CF9" w:rsidP="00596161">
            <w:pPr>
              <w:spacing w:before="120"/>
              <w:jc w:val="both"/>
              <w:rPr>
                <w:rFonts w:ascii="Book Antiqua" w:hAnsi="Book Antiqua"/>
                <w:sz w:val="22"/>
                <w:szCs w:val="22"/>
              </w:rPr>
            </w:pPr>
          </w:p>
        </w:tc>
        <w:tc>
          <w:tcPr>
            <w:tcW w:w="706" w:type="dxa"/>
          </w:tcPr>
          <w:p w:rsidR="00FB5CF9" w:rsidRPr="00FB5CF9" w:rsidRDefault="00FB5CF9" w:rsidP="00596161">
            <w:pPr>
              <w:spacing w:before="120"/>
              <w:jc w:val="both"/>
              <w:rPr>
                <w:rFonts w:ascii="Book Antiqua" w:hAnsi="Book Antiqua"/>
                <w:sz w:val="22"/>
                <w:szCs w:val="22"/>
              </w:rPr>
            </w:pPr>
          </w:p>
        </w:tc>
        <w:tc>
          <w:tcPr>
            <w:tcW w:w="709" w:type="dxa"/>
          </w:tcPr>
          <w:p w:rsidR="00FB5CF9" w:rsidRPr="00FB5CF9" w:rsidRDefault="00FB5CF9" w:rsidP="00596161">
            <w:pPr>
              <w:spacing w:before="120"/>
              <w:jc w:val="both"/>
              <w:rPr>
                <w:rFonts w:ascii="Book Antiqua" w:hAnsi="Book Antiqua"/>
                <w:sz w:val="22"/>
                <w:szCs w:val="22"/>
              </w:rPr>
            </w:pPr>
          </w:p>
        </w:tc>
        <w:tc>
          <w:tcPr>
            <w:tcW w:w="708" w:type="dxa"/>
          </w:tcPr>
          <w:p w:rsidR="00FB5CF9" w:rsidRPr="00FB5CF9" w:rsidRDefault="00FB5CF9" w:rsidP="00596161">
            <w:pPr>
              <w:spacing w:before="120"/>
              <w:jc w:val="both"/>
              <w:rPr>
                <w:rFonts w:ascii="Book Antiqua" w:hAnsi="Book Antiqua"/>
                <w:sz w:val="22"/>
                <w:szCs w:val="22"/>
              </w:rPr>
            </w:pPr>
          </w:p>
        </w:tc>
        <w:tc>
          <w:tcPr>
            <w:tcW w:w="3686" w:type="dxa"/>
          </w:tcPr>
          <w:p w:rsidR="00FB5CF9" w:rsidRPr="00FB5CF9" w:rsidRDefault="00FB5CF9" w:rsidP="00596161">
            <w:pPr>
              <w:spacing w:before="120"/>
              <w:jc w:val="both"/>
              <w:rPr>
                <w:rFonts w:ascii="Book Antiqua" w:hAnsi="Book Antiqua"/>
                <w:sz w:val="22"/>
                <w:szCs w:val="22"/>
              </w:rPr>
            </w:pPr>
          </w:p>
        </w:tc>
      </w:tr>
      <w:tr w:rsidR="002025D3" w:rsidRPr="00FB5CF9" w:rsidTr="00A077D5">
        <w:tc>
          <w:tcPr>
            <w:tcW w:w="534" w:type="dxa"/>
          </w:tcPr>
          <w:p w:rsidR="002025D3" w:rsidRPr="00FB5CF9" w:rsidRDefault="005354DC"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p>
        </w:tc>
        <w:tc>
          <w:tcPr>
            <w:tcW w:w="5953" w:type="dxa"/>
          </w:tcPr>
          <w:p w:rsidR="002025D3" w:rsidRDefault="002025D3" w:rsidP="00DA25BA">
            <w:pPr>
              <w:pStyle w:val="Sidehoved"/>
              <w:keepLines/>
              <w:tabs>
                <w:tab w:val="clear" w:pos="4819"/>
                <w:tab w:val="clear" w:pos="9638"/>
              </w:tabs>
              <w:spacing w:before="120"/>
              <w:rPr>
                <w:rFonts w:ascii="Book Antiqua" w:hAnsi="Book Antiqua"/>
                <w:sz w:val="22"/>
                <w:szCs w:val="22"/>
              </w:rPr>
            </w:pPr>
            <w:r w:rsidRPr="00FB5CF9">
              <w:rPr>
                <w:rFonts w:ascii="Book Antiqua" w:hAnsi="Book Antiqua"/>
                <w:sz w:val="22"/>
                <w:szCs w:val="22"/>
              </w:rPr>
              <w:t xml:space="preserve">Giver den afsluttende konklusion et </w:t>
            </w:r>
            <w:r w:rsidR="007C2F22">
              <w:rPr>
                <w:rFonts w:ascii="Book Antiqua" w:hAnsi="Book Antiqua"/>
                <w:sz w:val="22"/>
                <w:szCs w:val="22"/>
              </w:rPr>
              <w:t>overblik over</w:t>
            </w:r>
            <w:r w:rsidRPr="00FB5CF9">
              <w:rPr>
                <w:rFonts w:ascii="Book Antiqua" w:hAnsi="Book Antiqua"/>
                <w:sz w:val="22"/>
                <w:szCs w:val="22"/>
              </w:rPr>
              <w:t xml:space="preserve"> den udførte revisi</w:t>
            </w:r>
            <w:r w:rsidR="00DA25BA">
              <w:rPr>
                <w:rFonts w:ascii="Book Antiqua" w:hAnsi="Book Antiqua"/>
                <w:sz w:val="22"/>
                <w:szCs w:val="22"/>
              </w:rPr>
              <w:t xml:space="preserve">on og indeholder dette alle væsentlige konklusioner, </w:t>
            </w:r>
            <w:r w:rsidR="00DA25BA" w:rsidRPr="00FB5CF9">
              <w:rPr>
                <w:rFonts w:ascii="Book Antiqua" w:hAnsi="Book Antiqua"/>
                <w:sz w:val="22"/>
                <w:szCs w:val="22"/>
              </w:rPr>
              <w:t>som på tilstrækkelig vis afdækker de identificerede risici</w:t>
            </w:r>
            <w:r w:rsidR="00DA25BA">
              <w:rPr>
                <w:rFonts w:ascii="Book Antiqua" w:hAnsi="Book Antiqua"/>
                <w:sz w:val="22"/>
                <w:szCs w:val="22"/>
              </w:rPr>
              <w:t>?</w:t>
            </w:r>
          </w:p>
          <w:p w:rsidR="00845797" w:rsidRPr="00FB5CF9" w:rsidRDefault="00845797" w:rsidP="00DA25BA">
            <w:pPr>
              <w:pStyle w:val="Sidehoved"/>
              <w:keepLines/>
              <w:tabs>
                <w:tab w:val="clear" w:pos="4819"/>
                <w:tab w:val="clear" w:pos="9638"/>
              </w:tabs>
              <w:spacing w:before="120"/>
              <w:rPr>
                <w:rFonts w:ascii="Book Antiqua" w:hAnsi="Book Antiqua"/>
                <w:sz w:val="22"/>
                <w:szCs w:val="22"/>
              </w:rPr>
            </w:pPr>
          </w:p>
        </w:tc>
        <w:tc>
          <w:tcPr>
            <w:tcW w:w="1420" w:type="dxa"/>
            <w:shd w:val="clear" w:color="auto" w:fill="auto"/>
          </w:tcPr>
          <w:p w:rsidR="002025D3" w:rsidRDefault="00DA25BA" w:rsidP="00B976D8">
            <w:pPr>
              <w:spacing w:before="120"/>
              <w:jc w:val="both"/>
              <w:rPr>
                <w:rFonts w:ascii="Book Antiqua" w:hAnsi="Book Antiqua"/>
                <w:sz w:val="22"/>
                <w:szCs w:val="22"/>
              </w:rPr>
            </w:pPr>
            <w:r>
              <w:rPr>
                <w:rFonts w:ascii="Book Antiqua" w:hAnsi="Book Antiqua"/>
                <w:sz w:val="22"/>
                <w:szCs w:val="22"/>
              </w:rPr>
              <w:t>ISA 230, afsnit 6</w:t>
            </w:r>
          </w:p>
          <w:p w:rsidR="00DA25BA" w:rsidRPr="00FB5CF9" w:rsidRDefault="00DA25BA" w:rsidP="00DA25BA">
            <w:pPr>
              <w:spacing w:before="120"/>
              <w:jc w:val="both"/>
              <w:rPr>
                <w:rFonts w:ascii="Book Antiqua" w:hAnsi="Book Antiqua"/>
                <w:sz w:val="22"/>
                <w:szCs w:val="22"/>
              </w:rPr>
            </w:pPr>
            <w:r>
              <w:rPr>
                <w:rFonts w:ascii="Book Antiqua" w:hAnsi="Book Antiqua"/>
                <w:sz w:val="22"/>
                <w:szCs w:val="22"/>
              </w:rPr>
              <w:t>ISA 330, afsnit 28-30</w:t>
            </w:r>
          </w:p>
        </w:tc>
        <w:tc>
          <w:tcPr>
            <w:tcW w:w="1418" w:type="dxa"/>
          </w:tcPr>
          <w:p w:rsidR="002025D3" w:rsidRPr="00FB5CF9" w:rsidRDefault="002025D3" w:rsidP="00B976D8">
            <w:pPr>
              <w:spacing w:before="120"/>
              <w:jc w:val="both"/>
              <w:rPr>
                <w:rFonts w:ascii="Book Antiqua" w:hAnsi="Book Antiqua"/>
                <w:sz w:val="22"/>
                <w:szCs w:val="22"/>
              </w:rPr>
            </w:pPr>
          </w:p>
        </w:tc>
        <w:tc>
          <w:tcPr>
            <w:tcW w:w="706" w:type="dxa"/>
          </w:tcPr>
          <w:p w:rsidR="002025D3" w:rsidRPr="00FB5CF9" w:rsidRDefault="002025D3" w:rsidP="00B976D8">
            <w:pPr>
              <w:spacing w:before="120"/>
              <w:jc w:val="both"/>
              <w:rPr>
                <w:rFonts w:ascii="Book Antiqua" w:hAnsi="Book Antiqua"/>
                <w:sz w:val="22"/>
                <w:szCs w:val="22"/>
              </w:rPr>
            </w:pPr>
          </w:p>
        </w:tc>
        <w:tc>
          <w:tcPr>
            <w:tcW w:w="709" w:type="dxa"/>
          </w:tcPr>
          <w:p w:rsidR="002025D3" w:rsidRPr="00FB5CF9" w:rsidRDefault="002025D3" w:rsidP="00B976D8">
            <w:pPr>
              <w:spacing w:before="120"/>
              <w:jc w:val="both"/>
              <w:rPr>
                <w:rFonts w:ascii="Book Antiqua" w:hAnsi="Book Antiqua"/>
                <w:sz w:val="22"/>
                <w:szCs w:val="22"/>
              </w:rPr>
            </w:pPr>
          </w:p>
        </w:tc>
        <w:tc>
          <w:tcPr>
            <w:tcW w:w="708" w:type="dxa"/>
          </w:tcPr>
          <w:p w:rsidR="002025D3" w:rsidRPr="00FB5CF9" w:rsidRDefault="002025D3" w:rsidP="00B976D8">
            <w:pPr>
              <w:spacing w:before="120"/>
              <w:jc w:val="both"/>
              <w:rPr>
                <w:rFonts w:ascii="Book Antiqua" w:hAnsi="Book Antiqua"/>
                <w:sz w:val="22"/>
                <w:szCs w:val="22"/>
              </w:rPr>
            </w:pPr>
          </w:p>
        </w:tc>
        <w:tc>
          <w:tcPr>
            <w:tcW w:w="3686" w:type="dxa"/>
          </w:tcPr>
          <w:p w:rsidR="002025D3" w:rsidRPr="00FB5CF9" w:rsidRDefault="002025D3" w:rsidP="00B976D8">
            <w:pPr>
              <w:spacing w:before="120"/>
              <w:jc w:val="both"/>
              <w:rPr>
                <w:rFonts w:ascii="Book Antiqua" w:hAnsi="Book Antiqua"/>
                <w:sz w:val="22"/>
                <w:szCs w:val="22"/>
              </w:rPr>
            </w:pPr>
          </w:p>
        </w:tc>
      </w:tr>
      <w:tr w:rsidR="00DA25BA" w:rsidRPr="00833E52" w:rsidTr="00A077D5">
        <w:tc>
          <w:tcPr>
            <w:tcW w:w="534" w:type="dxa"/>
          </w:tcPr>
          <w:p w:rsidR="00DA25BA" w:rsidRDefault="005354DC"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2</w:t>
            </w:r>
            <w:r w:rsidR="00DA25BA">
              <w:rPr>
                <w:rFonts w:ascii="Book Antiqua" w:hAnsi="Book Antiqua"/>
                <w:sz w:val="22"/>
                <w:szCs w:val="22"/>
              </w:rPr>
              <w:t>.</w:t>
            </w:r>
          </w:p>
        </w:tc>
        <w:tc>
          <w:tcPr>
            <w:tcW w:w="5953" w:type="dxa"/>
          </w:tcPr>
          <w:p w:rsidR="00DA25BA" w:rsidRDefault="00DA25BA" w:rsidP="00833E52">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 xml:space="preserve">Såfremt revisor har afgivet forbehold eller supplerende oplysninger i erklæringen, har revisor da dokumenteret grundlaget herfor og </w:t>
            </w:r>
            <w:r w:rsidR="005354DC">
              <w:rPr>
                <w:rFonts w:ascii="Book Antiqua" w:hAnsi="Book Antiqua"/>
                <w:sz w:val="22"/>
                <w:szCs w:val="22"/>
              </w:rPr>
              <w:t>redegjort for sine overvejelser i konklusionen?</w:t>
            </w:r>
          </w:p>
          <w:p w:rsidR="00845797" w:rsidRPr="00FB5CF9" w:rsidRDefault="00845797" w:rsidP="00833E52">
            <w:pPr>
              <w:pStyle w:val="Sidehoved"/>
              <w:tabs>
                <w:tab w:val="clear" w:pos="4819"/>
                <w:tab w:val="clear" w:pos="9638"/>
              </w:tabs>
              <w:spacing w:before="120"/>
              <w:jc w:val="both"/>
              <w:rPr>
                <w:rFonts w:ascii="Book Antiqua" w:hAnsi="Book Antiqua"/>
                <w:sz w:val="22"/>
                <w:szCs w:val="22"/>
              </w:rPr>
            </w:pPr>
          </w:p>
        </w:tc>
        <w:tc>
          <w:tcPr>
            <w:tcW w:w="1420" w:type="dxa"/>
            <w:shd w:val="clear" w:color="auto" w:fill="auto"/>
          </w:tcPr>
          <w:p w:rsidR="00DA25BA" w:rsidRDefault="005354DC" w:rsidP="00833E52">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RL § 23</w:t>
            </w:r>
          </w:p>
        </w:tc>
        <w:tc>
          <w:tcPr>
            <w:tcW w:w="1418" w:type="dxa"/>
          </w:tcPr>
          <w:p w:rsidR="00DA25BA" w:rsidRPr="00FB5CF9" w:rsidRDefault="00DA25BA" w:rsidP="00833E52">
            <w:pPr>
              <w:pStyle w:val="Sidehoved"/>
              <w:tabs>
                <w:tab w:val="clear" w:pos="4819"/>
                <w:tab w:val="clear" w:pos="9638"/>
              </w:tabs>
              <w:spacing w:before="120"/>
              <w:jc w:val="both"/>
              <w:rPr>
                <w:rFonts w:ascii="Book Antiqua" w:hAnsi="Book Antiqua"/>
                <w:sz w:val="22"/>
                <w:szCs w:val="22"/>
              </w:rPr>
            </w:pPr>
          </w:p>
        </w:tc>
        <w:tc>
          <w:tcPr>
            <w:tcW w:w="706" w:type="dxa"/>
          </w:tcPr>
          <w:p w:rsidR="00DA25BA" w:rsidRPr="00FB5CF9" w:rsidRDefault="00DA25BA" w:rsidP="00833E52">
            <w:pPr>
              <w:pStyle w:val="Sidehoved"/>
              <w:tabs>
                <w:tab w:val="clear" w:pos="4819"/>
                <w:tab w:val="clear" w:pos="9638"/>
              </w:tabs>
              <w:spacing w:before="120"/>
              <w:jc w:val="both"/>
              <w:rPr>
                <w:rFonts w:ascii="Book Antiqua" w:hAnsi="Book Antiqua"/>
                <w:sz w:val="22"/>
                <w:szCs w:val="22"/>
              </w:rPr>
            </w:pPr>
          </w:p>
        </w:tc>
        <w:tc>
          <w:tcPr>
            <w:tcW w:w="709" w:type="dxa"/>
          </w:tcPr>
          <w:p w:rsidR="00DA25BA" w:rsidRPr="00FB5CF9" w:rsidRDefault="00DA25BA" w:rsidP="00833E52">
            <w:pPr>
              <w:pStyle w:val="Sidehoved"/>
              <w:tabs>
                <w:tab w:val="clear" w:pos="4819"/>
                <w:tab w:val="clear" w:pos="9638"/>
              </w:tabs>
              <w:spacing w:before="120"/>
              <w:jc w:val="both"/>
              <w:rPr>
                <w:rFonts w:ascii="Book Antiqua" w:hAnsi="Book Antiqua"/>
                <w:sz w:val="22"/>
                <w:szCs w:val="22"/>
              </w:rPr>
            </w:pPr>
          </w:p>
        </w:tc>
        <w:tc>
          <w:tcPr>
            <w:tcW w:w="708" w:type="dxa"/>
          </w:tcPr>
          <w:p w:rsidR="00DA25BA" w:rsidRPr="00FB5CF9" w:rsidRDefault="00DA25BA" w:rsidP="00833E52">
            <w:pPr>
              <w:pStyle w:val="Sidehoved"/>
              <w:tabs>
                <w:tab w:val="clear" w:pos="4819"/>
                <w:tab w:val="clear" w:pos="9638"/>
              </w:tabs>
              <w:spacing w:before="120"/>
              <w:jc w:val="both"/>
              <w:rPr>
                <w:rFonts w:ascii="Book Antiqua" w:hAnsi="Book Antiqua"/>
                <w:sz w:val="22"/>
                <w:szCs w:val="22"/>
              </w:rPr>
            </w:pPr>
          </w:p>
        </w:tc>
        <w:tc>
          <w:tcPr>
            <w:tcW w:w="3686" w:type="dxa"/>
          </w:tcPr>
          <w:p w:rsidR="00DA25BA" w:rsidRPr="00FB5CF9" w:rsidRDefault="00DA25BA" w:rsidP="00833E52">
            <w:pPr>
              <w:pStyle w:val="Sidehoved"/>
              <w:tabs>
                <w:tab w:val="clear" w:pos="4819"/>
                <w:tab w:val="clear" w:pos="9638"/>
              </w:tabs>
              <w:spacing w:before="120"/>
              <w:jc w:val="both"/>
              <w:rPr>
                <w:rFonts w:ascii="Book Antiqua" w:hAnsi="Book Antiqua"/>
                <w:sz w:val="22"/>
                <w:szCs w:val="22"/>
              </w:rPr>
            </w:pPr>
          </w:p>
        </w:tc>
      </w:tr>
      <w:tr w:rsidR="002025D3" w:rsidRPr="00FB5CF9" w:rsidTr="00A077D5">
        <w:tc>
          <w:tcPr>
            <w:tcW w:w="534" w:type="dxa"/>
          </w:tcPr>
          <w:p w:rsidR="002025D3" w:rsidRPr="00FB5CF9" w:rsidRDefault="005354DC"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3</w:t>
            </w:r>
            <w:r w:rsidR="002025D3">
              <w:rPr>
                <w:rFonts w:ascii="Book Antiqua" w:hAnsi="Book Antiqua"/>
                <w:sz w:val="22"/>
                <w:szCs w:val="22"/>
              </w:rPr>
              <w:t>.</w:t>
            </w:r>
          </w:p>
        </w:tc>
        <w:tc>
          <w:tcPr>
            <w:tcW w:w="5953" w:type="dxa"/>
          </w:tcPr>
          <w:p w:rsidR="002025D3" w:rsidRPr="00FB5CF9" w:rsidRDefault="002025D3" w:rsidP="005354DC">
            <w:pPr>
              <w:pStyle w:val="Sidehoved"/>
              <w:keepLines/>
              <w:tabs>
                <w:tab w:val="clear" w:pos="4819"/>
                <w:tab w:val="clear" w:pos="9638"/>
              </w:tabs>
              <w:spacing w:before="120"/>
              <w:rPr>
                <w:rFonts w:ascii="Book Antiqua" w:hAnsi="Book Antiqua"/>
                <w:sz w:val="22"/>
                <w:szCs w:val="22"/>
              </w:rPr>
            </w:pPr>
            <w:r>
              <w:rPr>
                <w:rFonts w:ascii="Book Antiqua" w:hAnsi="Book Antiqua"/>
                <w:sz w:val="22"/>
                <w:szCs w:val="22"/>
              </w:rPr>
              <w:t>Indeholder revisors konklusion en opsummering af hvorvidt eventuelle ikke korrigerede fejlinformationer er væsentlige enkeltvis eller samlet</w:t>
            </w:r>
            <w:r w:rsidR="005354DC">
              <w:rPr>
                <w:rFonts w:ascii="Book Antiqua" w:hAnsi="Book Antiqua"/>
                <w:sz w:val="22"/>
                <w:szCs w:val="22"/>
              </w:rPr>
              <w:t>, herunder</w:t>
            </w:r>
            <w:r>
              <w:rPr>
                <w:rFonts w:ascii="Book Antiqua" w:hAnsi="Book Antiqua"/>
                <w:sz w:val="22"/>
                <w:szCs w:val="22"/>
              </w:rPr>
              <w:t xml:space="preserve"> hvorvidt de konstaterede fejlinformationer kan være indikationer på besvigelser</w:t>
            </w:r>
          </w:p>
        </w:tc>
        <w:tc>
          <w:tcPr>
            <w:tcW w:w="1420" w:type="dxa"/>
            <w:shd w:val="clear" w:color="auto" w:fill="FFFFFF" w:themeFill="background1"/>
          </w:tcPr>
          <w:p w:rsidR="005354DC" w:rsidRDefault="005354DC" w:rsidP="00B976D8">
            <w:pPr>
              <w:spacing w:before="120"/>
              <w:jc w:val="both"/>
              <w:rPr>
                <w:rFonts w:ascii="Book Antiqua" w:hAnsi="Book Antiqua"/>
                <w:sz w:val="22"/>
                <w:szCs w:val="22"/>
              </w:rPr>
            </w:pPr>
            <w:r>
              <w:rPr>
                <w:rFonts w:ascii="Book Antiqua" w:hAnsi="Book Antiqua"/>
                <w:sz w:val="22"/>
                <w:szCs w:val="22"/>
              </w:rPr>
              <w:t>ISA 240, afsnit 36</w:t>
            </w:r>
          </w:p>
          <w:p w:rsidR="005354DC" w:rsidRDefault="005354DC" w:rsidP="00B976D8">
            <w:pPr>
              <w:spacing w:before="120"/>
              <w:jc w:val="both"/>
              <w:rPr>
                <w:rFonts w:ascii="Book Antiqua" w:hAnsi="Book Antiqua"/>
                <w:sz w:val="22"/>
                <w:szCs w:val="22"/>
              </w:rPr>
            </w:pPr>
            <w:r>
              <w:rPr>
                <w:rFonts w:ascii="Book Antiqua" w:hAnsi="Book Antiqua"/>
                <w:sz w:val="22"/>
                <w:szCs w:val="22"/>
              </w:rPr>
              <w:t>ISA 330, afsnit 25-26</w:t>
            </w:r>
          </w:p>
          <w:p w:rsidR="002025D3" w:rsidRPr="00FB5CF9" w:rsidRDefault="002025D3" w:rsidP="00B976D8">
            <w:pPr>
              <w:spacing w:before="120"/>
              <w:jc w:val="both"/>
              <w:rPr>
                <w:rFonts w:ascii="Book Antiqua" w:hAnsi="Book Antiqua"/>
                <w:sz w:val="22"/>
                <w:szCs w:val="22"/>
              </w:rPr>
            </w:pPr>
            <w:r>
              <w:rPr>
                <w:rFonts w:ascii="Book Antiqua" w:hAnsi="Book Antiqua"/>
                <w:sz w:val="22"/>
                <w:szCs w:val="22"/>
              </w:rPr>
              <w:t>ISA 450, afsnit 11</w:t>
            </w:r>
          </w:p>
        </w:tc>
        <w:tc>
          <w:tcPr>
            <w:tcW w:w="1418" w:type="dxa"/>
          </w:tcPr>
          <w:p w:rsidR="002025D3" w:rsidRDefault="002025D3" w:rsidP="00B976D8">
            <w:pPr>
              <w:spacing w:before="120"/>
              <w:jc w:val="both"/>
              <w:rPr>
                <w:rFonts w:ascii="Book Antiqua" w:hAnsi="Book Antiqua"/>
                <w:sz w:val="22"/>
                <w:szCs w:val="22"/>
              </w:rPr>
            </w:pPr>
          </w:p>
        </w:tc>
        <w:tc>
          <w:tcPr>
            <w:tcW w:w="706" w:type="dxa"/>
          </w:tcPr>
          <w:p w:rsidR="002025D3" w:rsidRPr="00FB5CF9" w:rsidRDefault="002025D3" w:rsidP="00B976D8">
            <w:pPr>
              <w:spacing w:before="120"/>
              <w:jc w:val="both"/>
              <w:rPr>
                <w:rFonts w:ascii="Book Antiqua" w:hAnsi="Book Antiqua"/>
                <w:sz w:val="22"/>
                <w:szCs w:val="22"/>
              </w:rPr>
            </w:pPr>
          </w:p>
        </w:tc>
        <w:tc>
          <w:tcPr>
            <w:tcW w:w="709" w:type="dxa"/>
          </w:tcPr>
          <w:p w:rsidR="002025D3" w:rsidRPr="00FB5CF9" w:rsidRDefault="002025D3" w:rsidP="00B976D8">
            <w:pPr>
              <w:spacing w:before="120"/>
              <w:jc w:val="both"/>
              <w:rPr>
                <w:rFonts w:ascii="Book Antiqua" w:hAnsi="Book Antiqua"/>
                <w:sz w:val="22"/>
                <w:szCs w:val="22"/>
              </w:rPr>
            </w:pPr>
          </w:p>
        </w:tc>
        <w:tc>
          <w:tcPr>
            <w:tcW w:w="708" w:type="dxa"/>
          </w:tcPr>
          <w:p w:rsidR="002025D3" w:rsidRPr="00FB5CF9" w:rsidRDefault="002025D3" w:rsidP="00B976D8">
            <w:pPr>
              <w:spacing w:before="120"/>
              <w:jc w:val="both"/>
              <w:rPr>
                <w:rFonts w:ascii="Book Antiqua" w:hAnsi="Book Antiqua"/>
                <w:sz w:val="22"/>
                <w:szCs w:val="22"/>
              </w:rPr>
            </w:pPr>
          </w:p>
        </w:tc>
        <w:tc>
          <w:tcPr>
            <w:tcW w:w="3686" w:type="dxa"/>
          </w:tcPr>
          <w:p w:rsidR="002025D3" w:rsidRPr="00FB5CF9" w:rsidRDefault="002025D3" w:rsidP="00B976D8">
            <w:pPr>
              <w:spacing w:before="120"/>
              <w:jc w:val="both"/>
              <w:rPr>
                <w:rFonts w:ascii="Book Antiqua" w:hAnsi="Book Antiqua"/>
                <w:sz w:val="22"/>
                <w:szCs w:val="22"/>
              </w:rPr>
            </w:pPr>
          </w:p>
        </w:tc>
      </w:tr>
      <w:tr w:rsidR="005354DC" w:rsidRPr="00FB5CF9" w:rsidTr="00A077D5">
        <w:tc>
          <w:tcPr>
            <w:tcW w:w="534" w:type="dxa"/>
            <w:tcBorders>
              <w:top w:val="single" w:sz="4" w:space="0" w:color="auto"/>
              <w:left w:val="single" w:sz="4" w:space="0" w:color="auto"/>
              <w:bottom w:val="single" w:sz="4" w:space="0" w:color="auto"/>
              <w:right w:val="single" w:sz="4" w:space="0" w:color="auto"/>
            </w:tcBorders>
          </w:tcPr>
          <w:p w:rsidR="005354DC" w:rsidRPr="00FB5CF9" w:rsidRDefault="005354DC" w:rsidP="008374BC">
            <w:pPr>
              <w:spacing w:before="120"/>
              <w:jc w:val="both"/>
              <w:rPr>
                <w:rFonts w:ascii="Book Antiqua" w:hAnsi="Book Antiqua"/>
                <w:sz w:val="22"/>
                <w:szCs w:val="22"/>
              </w:rPr>
            </w:pPr>
            <w:r>
              <w:rPr>
                <w:rFonts w:ascii="Book Antiqua" w:hAnsi="Book Antiqua"/>
                <w:sz w:val="22"/>
                <w:szCs w:val="22"/>
              </w:rPr>
              <w:t>4</w:t>
            </w:r>
            <w:r w:rsidRPr="00FB5CF9">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5354DC" w:rsidRPr="00A433C3" w:rsidRDefault="005354DC" w:rsidP="008374BC">
            <w:pPr>
              <w:spacing w:before="120"/>
              <w:jc w:val="both"/>
              <w:rPr>
                <w:rFonts w:ascii="Book Antiqua" w:hAnsi="Book Antiqua"/>
                <w:sz w:val="22"/>
                <w:szCs w:val="22"/>
              </w:rPr>
            </w:pPr>
            <w:r w:rsidRPr="00A433C3">
              <w:rPr>
                <w:rFonts w:ascii="Book Antiqua" w:hAnsi="Book Antiqua"/>
                <w:sz w:val="22"/>
                <w:szCs w:val="22"/>
              </w:rPr>
              <w:t>Har revisor sikret, at omfanget af de anvendte ressourcer ikke har været klart utilstrækkelige i forhold til er-klæringsopgaven?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354DC" w:rsidRDefault="005354DC" w:rsidP="008374BC">
            <w:pPr>
              <w:spacing w:before="120"/>
              <w:jc w:val="both"/>
              <w:rPr>
                <w:rFonts w:ascii="Book Antiqua" w:hAnsi="Book Antiqua"/>
                <w:sz w:val="22"/>
                <w:szCs w:val="22"/>
              </w:rPr>
            </w:pPr>
            <w:r>
              <w:rPr>
                <w:rFonts w:ascii="Book Antiqua" w:hAnsi="Book Antiqua"/>
                <w:sz w:val="22"/>
                <w:szCs w:val="22"/>
              </w:rPr>
              <w:t>RL § 16, stk. 1</w:t>
            </w:r>
          </w:p>
          <w:p w:rsidR="005354DC" w:rsidRDefault="005354DC" w:rsidP="008374BC">
            <w:pPr>
              <w:spacing w:before="120"/>
              <w:jc w:val="both"/>
              <w:rPr>
                <w:rFonts w:ascii="Book Antiqua" w:hAnsi="Book Antiqua"/>
                <w:sz w:val="22"/>
                <w:szCs w:val="22"/>
              </w:rPr>
            </w:pPr>
            <w:r>
              <w:rPr>
                <w:rFonts w:ascii="Book Antiqua" w:hAnsi="Book Antiqua"/>
                <w:sz w:val="22"/>
                <w:szCs w:val="22"/>
              </w:rPr>
              <w:t>ISQC 1, afsnit 29</w:t>
            </w:r>
          </w:p>
          <w:p w:rsidR="005354DC" w:rsidRPr="00FB5CF9" w:rsidRDefault="005354DC" w:rsidP="008374BC">
            <w:pPr>
              <w:spacing w:before="120"/>
              <w:jc w:val="both"/>
              <w:rPr>
                <w:rFonts w:ascii="Book Antiqua" w:hAnsi="Book Antiqua"/>
                <w:sz w:val="22"/>
                <w:szCs w:val="22"/>
              </w:rPr>
            </w:pPr>
            <w:r>
              <w:rPr>
                <w:rFonts w:ascii="Book Antiqua" w:hAnsi="Book Antiqua"/>
                <w:sz w:val="22"/>
                <w:szCs w:val="22"/>
              </w:rPr>
              <w:t>ISA 220, afsnit 14</w:t>
            </w:r>
          </w:p>
        </w:tc>
        <w:tc>
          <w:tcPr>
            <w:tcW w:w="1418" w:type="dxa"/>
            <w:tcBorders>
              <w:top w:val="single" w:sz="4" w:space="0" w:color="auto"/>
              <w:left w:val="single" w:sz="4" w:space="0" w:color="auto"/>
              <w:bottom w:val="single" w:sz="4" w:space="0" w:color="auto"/>
              <w:right w:val="single" w:sz="4" w:space="0" w:color="auto"/>
            </w:tcBorders>
          </w:tcPr>
          <w:p w:rsidR="005354DC" w:rsidRPr="00FB5CF9" w:rsidRDefault="005354DC" w:rsidP="008374BC">
            <w:pPr>
              <w:spacing w:before="120"/>
              <w:jc w:val="both"/>
              <w:rPr>
                <w:rFonts w:ascii="Book Antiqua" w:hAnsi="Book Antiqua"/>
                <w:sz w:val="22"/>
                <w:szCs w:val="22"/>
              </w:rPr>
            </w:pPr>
          </w:p>
        </w:tc>
        <w:tc>
          <w:tcPr>
            <w:tcW w:w="706" w:type="dxa"/>
            <w:tcBorders>
              <w:top w:val="single" w:sz="4" w:space="0" w:color="auto"/>
              <w:left w:val="single" w:sz="4" w:space="0" w:color="auto"/>
              <w:bottom w:val="single" w:sz="4" w:space="0" w:color="auto"/>
              <w:right w:val="single" w:sz="4" w:space="0" w:color="auto"/>
            </w:tcBorders>
          </w:tcPr>
          <w:p w:rsidR="005354DC" w:rsidRPr="00FB5CF9" w:rsidRDefault="005354DC" w:rsidP="008374BC">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5354DC" w:rsidRPr="00FB5CF9" w:rsidRDefault="005354DC" w:rsidP="008374BC">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5354DC" w:rsidRPr="00FB5CF9" w:rsidRDefault="005354DC" w:rsidP="008374BC">
            <w:pPr>
              <w:spacing w:before="120"/>
              <w:jc w:val="both"/>
              <w:rPr>
                <w:rFonts w:ascii="Book Antiqua" w:hAnsi="Book Antiqua"/>
                <w:sz w:val="22"/>
                <w:szCs w:val="22"/>
              </w:rPr>
            </w:pPr>
          </w:p>
        </w:tc>
        <w:tc>
          <w:tcPr>
            <w:tcW w:w="3686" w:type="dxa"/>
            <w:tcBorders>
              <w:top w:val="single" w:sz="4" w:space="0" w:color="auto"/>
              <w:left w:val="single" w:sz="4" w:space="0" w:color="auto"/>
              <w:bottom w:val="single" w:sz="4" w:space="0" w:color="auto"/>
              <w:right w:val="single" w:sz="4" w:space="0" w:color="auto"/>
            </w:tcBorders>
          </w:tcPr>
          <w:p w:rsidR="005354DC" w:rsidRPr="00FB5CF9" w:rsidRDefault="005354DC" w:rsidP="008374BC">
            <w:pPr>
              <w:spacing w:before="120"/>
              <w:jc w:val="both"/>
              <w:rPr>
                <w:rFonts w:ascii="Book Antiqua" w:hAnsi="Book Antiqua"/>
                <w:sz w:val="22"/>
                <w:szCs w:val="22"/>
              </w:rPr>
            </w:pPr>
          </w:p>
        </w:tc>
      </w:tr>
    </w:tbl>
    <w:p w:rsidR="00546A82" w:rsidRDefault="00546A82" w:rsidP="00596161">
      <w:pPr>
        <w:jc w:val="both"/>
        <w:outlineLvl w:val="0"/>
        <w:rPr>
          <w:rFonts w:ascii="Book Antiqua" w:hAnsi="Book Antiqua"/>
          <w:b/>
          <w:szCs w:val="22"/>
        </w:rPr>
      </w:pPr>
    </w:p>
    <w:p w:rsidR="007A6960" w:rsidRDefault="007A6960"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konklusion på revisionsopgaven:</w:t>
      </w:r>
    </w:p>
    <w:tbl>
      <w:tblPr>
        <w:tblStyle w:val="Tabel-Gitter"/>
        <w:tblW w:w="0" w:type="auto"/>
        <w:tblLook w:val="01E0" w:firstRow="1" w:lastRow="1" w:firstColumn="1" w:lastColumn="1" w:noHBand="0" w:noVBand="0"/>
      </w:tblPr>
      <w:tblGrid>
        <w:gridCol w:w="15134"/>
      </w:tblGrid>
      <w:tr w:rsidR="007A6960" w:rsidTr="00A077D5">
        <w:tc>
          <w:tcPr>
            <w:tcW w:w="15134" w:type="dxa"/>
          </w:tcPr>
          <w:p w:rsidR="007A6960" w:rsidRDefault="007A6960" w:rsidP="00BD4481">
            <w:pPr>
              <w:jc w:val="both"/>
              <w:outlineLvl w:val="0"/>
              <w:rPr>
                <w:rFonts w:ascii="Book Antiqua" w:hAnsi="Book Antiqua"/>
                <w:szCs w:val="22"/>
              </w:rPr>
            </w:pPr>
          </w:p>
          <w:p w:rsidR="007A6960" w:rsidRDefault="007A6960" w:rsidP="00BD4481">
            <w:pPr>
              <w:jc w:val="both"/>
              <w:outlineLvl w:val="0"/>
              <w:rPr>
                <w:rFonts w:ascii="Book Antiqua" w:hAnsi="Book Antiqua"/>
                <w:szCs w:val="22"/>
              </w:rPr>
            </w:pPr>
          </w:p>
          <w:p w:rsidR="004D4D88" w:rsidRDefault="004D4D88" w:rsidP="00BD4481">
            <w:pPr>
              <w:jc w:val="both"/>
              <w:outlineLvl w:val="0"/>
              <w:rPr>
                <w:rFonts w:ascii="Book Antiqua" w:hAnsi="Book Antiqua"/>
                <w:szCs w:val="22"/>
              </w:rPr>
            </w:pPr>
          </w:p>
        </w:tc>
      </w:tr>
    </w:tbl>
    <w:p w:rsidR="00F76F71" w:rsidRDefault="00F76F71" w:rsidP="00596161">
      <w:pPr>
        <w:jc w:val="both"/>
        <w:outlineLvl w:val="0"/>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9753D8" w:rsidTr="00A077D5">
        <w:tc>
          <w:tcPr>
            <w:tcW w:w="15134"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9753D8" w:rsidRDefault="009753D8" w:rsidP="009753D8">
      <w:pPr>
        <w:jc w:val="both"/>
        <w:rPr>
          <w:rFonts w:ascii="Book Antiqua" w:hAnsi="Book Antiqua"/>
          <w:szCs w:val="22"/>
        </w:rPr>
      </w:pPr>
    </w:p>
    <w:p w:rsidR="00F76F71" w:rsidRDefault="00F76F71" w:rsidP="00596161">
      <w:pPr>
        <w:jc w:val="both"/>
        <w:outlineLvl w:val="0"/>
        <w:rPr>
          <w:rFonts w:ascii="Book Antiqua" w:hAnsi="Book Antiqua"/>
          <w:szCs w:val="22"/>
        </w:rPr>
      </w:pPr>
    </w:p>
    <w:p w:rsidR="00F76F71" w:rsidRDefault="00F76F71" w:rsidP="00596161">
      <w:pPr>
        <w:jc w:val="both"/>
        <w:outlineLvl w:val="0"/>
        <w:rPr>
          <w:rFonts w:ascii="Book Antiqua" w:hAnsi="Book Antiqua"/>
          <w:szCs w:val="22"/>
        </w:rPr>
      </w:pPr>
    </w:p>
    <w:p w:rsidR="00F76F71" w:rsidRPr="002B662C" w:rsidRDefault="002B662C" w:rsidP="00596161">
      <w:pPr>
        <w:jc w:val="both"/>
        <w:outlineLvl w:val="0"/>
        <w:rPr>
          <w:rFonts w:ascii="Book Antiqua" w:hAnsi="Book Antiqua"/>
          <w:bCs/>
          <w:iCs/>
          <w:szCs w:val="22"/>
        </w:rPr>
      </w:pPr>
      <w:r>
        <w:rPr>
          <w:rFonts w:ascii="Book Antiqua" w:hAnsi="Book Antiqua"/>
          <w:bCs/>
          <w:iCs/>
          <w:szCs w:val="22"/>
        </w:rPr>
        <w:br w:type="page"/>
      </w:r>
    </w:p>
    <w:p w:rsidR="002058DF" w:rsidRPr="00F4681A" w:rsidRDefault="002058DF" w:rsidP="00596161">
      <w:pPr>
        <w:jc w:val="both"/>
        <w:outlineLvl w:val="0"/>
        <w:rPr>
          <w:rFonts w:ascii="Book Antiqua" w:hAnsi="Book Antiqua"/>
          <w:bCs/>
          <w:iCs/>
          <w:szCs w:val="22"/>
        </w:rPr>
      </w:pPr>
    </w:p>
    <w:p w:rsidR="00BD4481" w:rsidRPr="00B25E05" w:rsidRDefault="00BD4481" w:rsidP="00596161">
      <w:pPr>
        <w:jc w:val="both"/>
        <w:outlineLvl w:val="0"/>
        <w:rPr>
          <w:rFonts w:ascii="Book Antiqua" w:hAnsi="Book Antiqua"/>
          <w:b/>
          <w:bCs/>
          <w:iCs/>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
        <w:gridCol w:w="5812"/>
        <w:gridCol w:w="1418"/>
        <w:gridCol w:w="1417"/>
        <w:gridCol w:w="567"/>
        <w:gridCol w:w="709"/>
        <w:gridCol w:w="709"/>
        <w:gridCol w:w="3827"/>
      </w:tblGrid>
      <w:tr w:rsidR="00B72330" w:rsidRPr="007C472C" w:rsidTr="00B72330">
        <w:trPr>
          <w:cantSplit/>
          <w:tblHeader/>
        </w:trPr>
        <w:tc>
          <w:tcPr>
            <w:tcW w:w="6487" w:type="dxa"/>
            <w:gridSpan w:val="3"/>
          </w:tcPr>
          <w:p w:rsidR="007C472C" w:rsidRPr="007C472C" w:rsidRDefault="009C1115" w:rsidP="006D6794">
            <w:pPr>
              <w:spacing w:before="120"/>
              <w:jc w:val="both"/>
              <w:rPr>
                <w:rFonts w:ascii="Book Antiqua" w:hAnsi="Book Antiqua"/>
                <w:b/>
                <w:sz w:val="22"/>
                <w:szCs w:val="22"/>
              </w:rPr>
            </w:pPr>
            <w:r>
              <w:rPr>
                <w:rFonts w:ascii="Book Antiqua" w:hAnsi="Book Antiqua"/>
                <w:b/>
                <w:sz w:val="22"/>
                <w:szCs w:val="22"/>
              </w:rPr>
              <w:t xml:space="preserve">Formål: </w:t>
            </w:r>
            <w:r w:rsidR="006D6794">
              <w:rPr>
                <w:rFonts w:ascii="Book Antiqua" w:hAnsi="Book Antiqua"/>
                <w:b/>
                <w:sz w:val="22"/>
                <w:szCs w:val="22"/>
              </w:rPr>
              <w:t>Formålet er, i sager hvor der er betydelig tvivl om going concern, at kontrollere, at revisor har dokumenteret at have foretaget påkrævede yderligere handlinger.</w:t>
            </w:r>
          </w:p>
        </w:tc>
        <w:tc>
          <w:tcPr>
            <w:tcW w:w="1418" w:type="dxa"/>
          </w:tcPr>
          <w:p w:rsidR="007C472C" w:rsidRPr="007C472C" w:rsidRDefault="007C472C" w:rsidP="00596161">
            <w:pPr>
              <w:spacing w:before="120"/>
              <w:rPr>
                <w:rFonts w:ascii="Book Antiqua" w:hAnsi="Book Antiqua"/>
                <w:b/>
                <w:sz w:val="22"/>
                <w:szCs w:val="22"/>
              </w:rPr>
            </w:pPr>
            <w:r w:rsidRPr="007C472C">
              <w:rPr>
                <w:rFonts w:ascii="Book Antiqua" w:hAnsi="Book Antiqua"/>
                <w:b/>
                <w:sz w:val="22"/>
                <w:szCs w:val="22"/>
              </w:rPr>
              <w:t>Henvisning til lovgivningen</w:t>
            </w:r>
          </w:p>
        </w:tc>
        <w:tc>
          <w:tcPr>
            <w:tcW w:w="1417" w:type="dxa"/>
          </w:tcPr>
          <w:p w:rsidR="007C472C" w:rsidRPr="007C472C" w:rsidRDefault="007C472C" w:rsidP="00596161">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567" w:type="dxa"/>
          </w:tcPr>
          <w:p w:rsidR="007C472C" w:rsidRPr="007C472C" w:rsidRDefault="007C472C" w:rsidP="007C472C">
            <w:pPr>
              <w:spacing w:before="120"/>
              <w:jc w:val="center"/>
              <w:rPr>
                <w:rFonts w:ascii="Book Antiqua" w:hAnsi="Book Antiqua"/>
                <w:b/>
                <w:sz w:val="22"/>
                <w:szCs w:val="22"/>
              </w:rPr>
            </w:pPr>
            <w:r w:rsidRPr="007C472C">
              <w:rPr>
                <w:rFonts w:ascii="Book Antiqua" w:hAnsi="Book Antiqua"/>
                <w:b/>
                <w:sz w:val="22"/>
                <w:szCs w:val="22"/>
              </w:rPr>
              <w:t>Ja</w:t>
            </w:r>
          </w:p>
        </w:tc>
        <w:tc>
          <w:tcPr>
            <w:tcW w:w="709" w:type="dxa"/>
          </w:tcPr>
          <w:p w:rsidR="007C472C" w:rsidRPr="007C472C" w:rsidRDefault="007C472C" w:rsidP="007C472C">
            <w:pPr>
              <w:spacing w:before="120"/>
              <w:jc w:val="center"/>
              <w:rPr>
                <w:rFonts w:ascii="Book Antiqua" w:hAnsi="Book Antiqua"/>
                <w:b/>
                <w:sz w:val="22"/>
                <w:szCs w:val="22"/>
              </w:rPr>
            </w:pPr>
            <w:r w:rsidRPr="007C472C">
              <w:rPr>
                <w:rFonts w:ascii="Book Antiqua" w:hAnsi="Book Antiqua"/>
                <w:b/>
                <w:sz w:val="22"/>
                <w:szCs w:val="22"/>
              </w:rPr>
              <w:t>Nej</w:t>
            </w:r>
          </w:p>
        </w:tc>
        <w:tc>
          <w:tcPr>
            <w:tcW w:w="709" w:type="dxa"/>
          </w:tcPr>
          <w:p w:rsidR="007C472C" w:rsidRPr="007C472C" w:rsidRDefault="007C472C" w:rsidP="007C472C">
            <w:pPr>
              <w:spacing w:before="120"/>
              <w:jc w:val="center"/>
              <w:rPr>
                <w:rFonts w:ascii="Book Antiqua" w:hAnsi="Book Antiqua"/>
                <w:b/>
                <w:sz w:val="22"/>
                <w:szCs w:val="22"/>
              </w:rPr>
            </w:pPr>
            <w:r w:rsidRPr="007C472C">
              <w:rPr>
                <w:rFonts w:ascii="Book Antiqua" w:hAnsi="Book Antiqua"/>
                <w:b/>
                <w:sz w:val="22"/>
                <w:szCs w:val="22"/>
              </w:rPr>
              <w:t>IR</w:t>
            </w:r>
          </w:p>
        </w:tc>
        <w:tc>
          <w:tcPr>
            <w:tcW w:w="3827" w:type="dxa"/>
          </w:tcPr>
          <w:p w:rsidR="007C472C" w:rsidRPr="007C472C" w:rsidRDefault="007C472C" w:rsidP="00596161">
            <w:pPr>
              <w:spacing w:before="120"/>
              <w:jc w:val="both"/>
              <w:rPr>
                <w:rFonts w:ascii="Book Antiqua" w:hAnsi="Book Antiqua"/>
                <w:b/>
                <w:sz w:val="22"/>
                <w:szCs w:val="22"/>
              </w:rPr>
            </w:pPr>
            <w:r w:rsidRPr="007C472C">
              <w:rPr>
                <w:rFonts w:ascii="Book Antiqua" w:hAnsi="Book Antiqua"/>
                <w:b/>
                <w:sz w:val="22"/>
                <w:szCs w:val="22"/>
              </w:rPr>
              <w:t>Bemærkning</w:t>
            </w:r>
          </w:p>
        </w:tc>
      </w:tr>
      <w:tr w:rsidR="00B72330" w:rsidRPr="007C472C" w:rsidTr="00833E52">
        <w:tc>
          <w:tcPr>
            <w:tcW w:w="675" w:type="dxa"/>
            <w:gridSpan w:val="2"/>
            <w:vAlign w:val="center"/>
          </w:tcPr>
          <w:p w:rsidR="007C472C" w:rsidRPr="007C472C" w:rsidRDefault="00661E83" w:rsidP="00833E52">
            <w:pPr>
              <w:pStyle w:val="Fodnotetekst"/>
              <w:spacing w:before="120" w:line="240" w:lineRule="auto"/>
              <w:jc w:val="left"/>
              <w:rPr>
                <w:rFonts w:ascii="Book Antiqua" w:hAnsi="Book Antiqua"/>
                <w:sz w:val="22"/>
                <w:szCs w:val="22"/>
              </w:rPr>
            </w:pPr>
            <w:r>
              <w:rPr>
                <w:rFonts w:ascii="Book Antiqua" w:hAnsi="Book Antiqua"/>
                <w:sz w:val="22"/>
                <w:szCs w:val="22"/>
              </w:rPr>
              <w:t>H</w:t>
            </w:r>
            <w:r w:rsidR="007C472C" w:rsidRPr="007C472C">
              <w:rPr>
                <w:rFonts w:ascii="Book Antiqua" w:hAnsi="Book Antiqua"/>
                <w:sz w:val="22"/>
                <w:szCs w:val="22"/>
              </w:rPr>
              <w:t xml:space="preserve">. </w:t>
            </w:r>
          </w:p>
        </w:tc>
        <w:tc>
          <w:tcPr>
            <w:tcW w:w="5812" w:type="dxa"/>
          </w:tcPr>
          <w:p w:rsidR="007C472C" w:rsidRPr="007C472C" w:rsidRDefault="007C472C" w:rsidP="00596161">
            <w:pPr>
              <w:pStyle w:val="Overskrift6"/>
              <w:jc w:val="both"/>
              <w:rPr>
                <w:rFonts w:ascii="Book Antiqua" w:hAnsi="Book Antiqua"/>
              </w:rPr>
            </w:pPr>
            <w:r w:rsidRPr="007C472C">
              <w:rPr>
                <w:rFonts w:ascii="Book Antiqua" w:hAnsi="Book Antiqua"/>
              </w:rPr>
              <w:t>Going concern</w:t>
            </w:r>
          </w:p>
        </w:tc>
        <w:tc>
          <w:tcPr>
            <w:tcW w:w="1418" w:type="dxa"/>
          </w:tcPr>
          <w:p w:rsidR="007C472C" w:rsidRPr="007C472C" w:rsidRDefault="007C472C" w:rsidP="00596161">
            <w:pPr>
              <w:spacing w:before="120"/>
              <w:jc w:val="both"/>
              <w:rPr>
                <w:rFonts w:ascii="Book Antiqua" w:hAnsi="Book Antiqua"/>
                <w:sz w:val="22"/>
                <w:szCs w:val="22"/>
              </w:rPr>
            </w:pPr>
          </w:p>
        </w:tc>
        <w:tc>
          <w:tcPr>
            <w:tcW w:w="1417" w:type="dxa"/>
          </w:tcPr>
          <w:p w:rsidR="007C472C" w:rsidRPr="007C472C" w:rsidRDefault="007C472C" w:rsidP="00596161">
            <w:pPr>
              <w:spacing w:before="120"/>
              <w:jc w:val="both"/>
              <w:rPr>
                <w:rFonts w:ascii="Book Antiqua" w:hAnsi="Book Antiqua"/>
                <w:sz w:val="22"/>
                <w:szCs w:val="22"/>
              </w:rPr>
            </w:pPr>
          </w:p>
        </w:tc>
        <w:tc>
          <w:tcPr>
            <w:tcW w:w="567" w:type="dxa"/>
          </w:tcPr>
          <w:p w:rsidR="007C472C" w:rsidRPr="007C472C" w:rsidRDefault="007C472C" w:rsidP="00596161">
            <w:pPr>
              <w:spacing w:before="120"/>
              <w:jc w:val="both"/>
              <w:rPr>
                <w:rFonts w:ascii="Book Antiqua" w:hAnsi="Book Antiqua"/>
                <w:sz w:val="22"/>
                <w:szCs w:val="22"/>
              </w:rPr>
            </w:pPr>
          </w:p>
        </w:tc>
        <w:tc>
          <w:tcPr>
            <w:tcW w:w="709" w:type="dxa"/>
          </w:tcPr>
          <w:p w:rsidR="007C472C" w:rsidRPr="007C472C" w:rsidRDefault="007C472C" w:rsidP="00596161">
            <w:pPr>
              <w:spacing w:before="120"/>
              <w:jc w:val="both"/>
              <w:rPr>
                <w:rFonts w:ascii="Book Antiqua" w:hAnsi="Book Antiqua"/>
                <w:sz w:val="22"/>
                <w:szCs w:val="22"/>
              </w:rPr>
            </w:pPr>
          </w:p>
        </w:tc>
        <w:tc>
          <w:tcPr>
            <w:tcW w:w="709" w:type="dxa"/>
          </w:tcPr>
          <w:p w:rsidR="007C472C" w:rsidRPr="007C472C" w:rsidRDefault="007C472C" w:rsidP="00596161">
            <w:pPr>
              <w:spacing w:before="120"/>
              <w:jc w:val="both"/>
              <w:rPr>
                <w:rFonts w:ascii="Book Antiqua" w:hAnsi="Book Antiqua"/>
                <w:sz w:val="22"/>
                <w:szCs w:val="22"/>
              </w:rPr>
            </w:pPr>
          </w:p>
        </w:tc>
        <w:tc>
          <w:tcPr>
            <w:tcW w:w="3827" w:type="dxa"/>
          </w:tcPr>
          <w:p w:rsidR="007C472C" w:rsidRPr="007C472C" w:rsidRDefault="007C472C" w:rsidP="00596161">
            <w:pPr>
              <w:spacing w:before="120"/>
              <w:jc w:val="both"/>
              <w:rPr>
                <w:rFonts w:ascii="Book Antiqua" w:hAnsi="Book Antiqua"/>
                <w:sz w:val="22"/>
                <w:szCs w:val="22"/>
              </w:rPr>
            </w:pPr>
          </w:p>
        </w:tc>
      </w:tr>
      <w:tr w:rsidR="00B72330" w:rsidRPr="007C472C" w:rsidTr="00B72330">
        <w:tc>
          <w:tcPr>
            <w:tcW w:w="675" w:type="dxa"/>
            <w:gridSpan w:val="2"/>
            <w:shd w:val="clear" w:color="auto" w:fill="000000"/>
          </w:tcPr>
          <w:p w:rsidR="007C472C" w:rsidRPr="007C472C" w:rsidRDefault="007C472C" w:rsidP="005354DC">
            <w:pPr>
              <w:rPr>
                <w:rFonts w:ascii="Book Antiqua" w:hAnsi="Book Antiqua"/>
                <w:sz w:val="22"/>
                <w:szCs w:val="22"/>
              </w:rPr>
            </w:pPr>
          </w:p>
        </w:tc>
        <w:tc>
          <w:tcPr>
            <w:tcW w:w="5812" w:type="dxa"/>
          </w:tcPr>
          <w:p w:rsidR="007C472C" w:rsidRPr="007C472C" w:rsidRDefault="007C472C" w:rsidP="003F2184">
            <w:pPr>
              <w:tabs>
                <w:tab w:val="left" w:pos="0"/>
                <w:tab w:val="left" w:pos="567"/>
                <w:tab w:val="decimal" w:pos="8618"/>
              </w:tabs>
              <w:spacing w:before="120"/>
              <w:jc w:val="both"/>
              <w:rPr>
                <w:rFonts w:ascii="Book Antiqua" w:hAnsi="Book Antiqua"/>
                <w:b/>
                <w:sz w:val="22"/>
                <w:szCs w:val="22"/>
              </w:rPr>
            </w:pPr>
            <w:r w:rsidRPr="007C472C">
              <w:rPr>
                <w:rFonts w:ascii="Book Antiqua" w:hAnsi="Book Antiqua"/>
                <w:b/>
                <w:sz w:val="22"/>
                <w:szCs w:val="22"/>
              </w:rPr>
              <w:t>Nedenstående</w:t>
            </w:r>
            <w:r w:rsidR="007C2F22">
              <w:rPr>
                <w:rFonts w:ascii="Book Antiqua" w:hAnsi="Book Antiqua"/>
                <w:b/>
                <w:sz w:val="22"/>
                <w:szCs w:val="22"/>
              </w:rPr>
              <w:t xml:space="preserve"> </w:t>
            </w:r>
            <w:r w:rsidRPr="007C472C">
              <w:rPr>
                <w:rFonts w:ascii="Book Antiqua" w:hAnsi="Book Antiqua"/>
                <w:b/>
                <w:sz w:val="22"/>
                <w:szCs w:val="22"/>
              </w:rPr>
              <w:t xml:space="preserve">udfyldes kun, hvor </w:t>
            </w:r>
            <w:r w:rsidR="007C2F22">
              <w:rPr>
                <w:rFonts w:ascii="Book Antiqua" w:hAnsi="Book Antiqua"/>
                <w:b/>
                <w:sz w:val="22"/>
                <w:szCs w:val="22"/>
              </w:rPr>
              <w:t>der er konstateret væsentlige begivenheder</w:t>
            </w:r>
            <w:r w:rsidR="005354DC">
              <w:rPr>
                <w:rFonts w:ascii="Book Antiqua" w:hAnsi="Book Antiqua"/>
                <w:b/>
                <w:sz w:val="22"/>
                <w:szCs w:val="22"/>
              </w:rPr>
              <w:t xml:space="preserve"> eller forhold</w:t>
            </w:r>
            <w:r w:rsidR="007C2F22">
              <w:rPr>
                <w:rFonts w:ascii="Book Antiqua" w:hAnsi="Book Antiqua"/>
                <w:b/>
                <w:sz w:val="22"/>
                <w:szCs w:val="22"/>
              </w:rPr>
              <w:t xml:space="preserve">, der kan </w:t>
            </w:r>
            <w:r w:rsidR="003F2184">
              <w:rPr>
                <w:rFonts w:ascii="Book Antiqua" w:hAnsi="Book Antiqua"/>
                <w:b/>
                <w:sz w:val="22"/>
                <w:szCs w:val="22"/>
              </w:rPr>
              <w:t xml:space="preserve">rejse betydelig </w:t>
            </w:r>
            <w:r w:rsidR="007C2F22">
              <w:rPr>
                <w:rFonts w:ascii="Book Antiqua" w:hAnsi="Book Antiqua"/>
                <w:b/>
                <w:sz w:val="22"/>
                <w:szCs w:val="22"/>
              </w:rPr>
              <w:t>tvivl om going concern</w:t>
            </w:r>
          </w:p>
        </w:tc>
        <w:tc>
          <w:tcPr>
            <w:tcW w:w="1418"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1417"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567"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709"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709"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3827"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r>
      <w:tr w:rsidR="00B72330" w:rsidRPr="007C472C" w:rsidTr="00B72330">
        <w:tc>
          <w:tcPr>
            <w:tcW w:w="675" w:type="dxa"/>
            <w:gridSpan w:val="2"/>
          </w:tcPr>
          <w:p w:rsidR="007C472C" w:rsidRPr="007C472C" w:rsidRDefault="00912AB0" w:rsidP="00596161">
            <w:pPr>
              <w:spacing w:before="120"/>
              <w:jc w:val="both"/>
              <w:rPr>
                <w:rFonts w:ascii="Book Antiqua" w:hAnsi="Book Antiqua"/>
                <w:sz w:val="22"/>
                <w:szCs w:val="22"/>
              </w:rPr>
            </w:pPr>
            <w:r>
              <w:rPr>
                <w:rFonts w:ascii="Book Antiqua" w:hAnsi="Book Antiqua"/>
                <w:sz w:val="22"/>
                <w:szCs w:val="22"/>
              </w:rPr>
              <w:t>1</w:t>
            </w:r>
            <w:r w:rsidR="007C472C" w:rsidRPr="007C472C">
              <w:rPr>
                <w:rFonts w:ascii="Book Antiqua" w:hAnsi="Book Antiqua"/>
                <w:sz w:val="22"/>
                <w:szCs w:val="22"/>
              </w:rPr>
              <w:t>.</w:t>
            </w:r>
          </w:p>
        </w:tc>
        <w:tc>
          <w:tcPr>
            <w:tcW w:w="5812" w:type="dxa"/>
          </w:tcPr>
          <w:p w:rsidR="008F0E90" w:rsidRDefault="000C2314" w:rsidP="0059616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Har revisor, hvor der er konstateret begivenheder eller forhold, der kan rejse betydelig tvivl om virksomhedens evne til at fortsætte driften, opnået tilstrækkeligt og egnet revisionsbevis til at fastslå, om der er væsentlig usikkerhed derom eller ej ved at udføre yderligere revisionshandlinger, herunder overvejelse af afbødende faktorer? </w:t>
            </w:r>
          </w:p>
          <w:p w:rsidR="000C2314" w:rsidRDefault="007B7039" w:rsidP="0059616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Disse handlinger inkluderer</w:t>
            </w:r>
            <w:r w:rsidR="000C2314">
              <w:rPr>
                <w:rFonts w:ascii="Book Antiqua" w:hAnsi="Book Antiqua"/>
                <w:sz w:val="22"/>
                <w:szCs w:val="22"/>
              </w:rPr>
              <w:t>:</w:t>
            </w:r>
          </w:p>
          <w:p w:rsidR="008F0E90" w:rsidRDefault="005354DC" w:rsidP="003F2184">
            <w:pPr>
              <w:pStyle w:val="Listeafsnit"/>
              <w:numPr>
                <w:ilvl w:val="0"/>
                <w:numId w:val="75"/>
              </w:numPr>
              <w:tabs>
                <w:tab w:val="left" w:pos="0"/>
                <w:tab w:val="left" w:pos="601"/>
                <w:tab w:val="decimal" w:pos="8618"/>
              </w:tabs>
              <w:spacing w:before="120"/>
              <w:ind w:left="601"/>
              <w:jc w:val="both"/>
              <w:rPr>
                <w:rFonts w:ascii="Book Antiqua" w:hAnsi="Book Antiqua"/>
                <w:sz w:val="22"/>
                <w:szCs w:val="22"/>
              </w:rPr>
            </w:pPr>
            <w:r w:rsidRPr="005354DC">
              <w:rPr>
                <w:rFonts w:ascii="Book Antiqua" w:hAnsi="Book Antiqua"/>
                <w:sz w:val="22"/>
                <w:szCs w:val="22"/>
              </w:rPr>
              <w:t>Hvis den daglige ledelse endnu ikke har foretaget en vurdering af virksomhedens evne til at fortsætte driften, har revisor anmodet den daglige ledelse om at foretage vurderingen?</w:t>
            </w:r>
          </w:p>
          <w:p w:rsidR="00912AB0" w:rsidRPr="005354DC" w:rsidRDefault="00912AB0" w:rsidP="003F2184">
            <w:pPr>
              <w:pStyle w:val="Listeafsnit"/>
              <w:tabs>
                <w:tab w:val="left" w:pos="0"/>
                <w:tab w:val="left" w:pos="601"/>
                <w:tab w:val="decimal" w:pos="8618"/>
              </w:tabs>
              <w:spacing w:before="120"/>
              <w:ind w:left="601"/>
              <w:jc w:val="both"/>
              <w:rPr>
                <w:rFonts w:ascii="Book Antiqua" w:hAnsi="Book Antiqua"/>
                <w:sz w:val="22"/>
                <w:szCs w:val="22"/>
              </w:rPr>
            </w:pPr>
          </w:p>
          <w:p w:rsidR="005354DC" w:rsidRPr="005354DC" w:rsidRDefault="005354DC" w:rsidP="003F2184">
            <w:pPr>
              <w:pStyle w:val="Listeafsnit"/>
              <w:numPr>
                <w:ilvl w:val="0"/>
                <w:numId w:val="75"/>
              </w:numPr>
              <w:tabs>
                <w:tab w:val="left" w:pos="0"/>
                <w:tab w:val="left" w:pos="601"/>
                <w:tab w:val="decimal" w:pos="8618"/>
              </w:tabs>
              <w:spacing w:before="120"/>
              <w:ind w:left="601"/>
              <w:jc w:val="both"/>
              <w:rPr>
                <w:rFonts w:ascii="Book Antiqua" w:hAnsi="Book Antiqua"/>
                <w:sz w:val="22"/>
                <w:szCs w:val="22"/>
              </w:rPr>
            </w:pPr>
            <w:r w:rsidRPr="005354DC">
              <w:rPr>
                <w:rFonts w:ascii="Book Antiqua" w:hAnsi="Book Antiqua"/>
                <w:sz w:val="22"/>
                <w:szCs w:val="22"/>
              </w:rPr>
              <w:t>Har revisor udøvet stillingtagen til den daglige ledelses planer for fremtidige handlinger i relation dens vurdering af fortsat drift, om det er sandsynligt, at udfaldet af disse planer vil kunne forbedre situationen, og om planerne efter omstændighederne er gennemførlige?</w:t>
            </w:r>
          </w:p>
          <w:p w:rsidR="005354DC" w:rsidRDefault="005354DC" w:rsidP="003F2184">
            <w:pPr>
              <w:pStyle w:val="Sidehoved"/>
              <w:keepLines/>
              <w:numPr>
                <w:ilvl w:val="0"/>
                <w:numId w:val="75"/>
              </w:numPr>
              <w:tabs>
                <w:tab w:val="clear" w:pos="4819"/>
                <w:tab w:val="clear" w:pos="9638"/>
                <w:tab w:val="left" w:pos="601"/>
              </w:tabs>
              <w:spacing w:before="120"/>
              <w:ind w:left="601"/>
              <w:rPr>
                <w:rFonts w:ascii="Book Antiqua" w:hAnsi="Book Antiqua"/>
                <w:sz w:val="22"/>
                <w:szCs w:val="22"/>
              </w:rPr>
            </w:pPr>
            <w:r>
              <w:rPr>
                <w:rFonts w:ascii="Book Antiqua" w:hAnsi="Book Antiqua"/>
                <w:sz w:val="22"/>
                <w:szCs w:val="22"/>
              </w:rPr>
              <w:t>Hvor</w:t>
            </w:r>
            <w:r w:rsidDel="007B7039">
              <w:rPr>
                <w:rFonts w:ascii="Book Antiqua" w:hAnsi="Book Antiqua"/>
                <w:sz w:val="22"/>
                <w:szCs w:val="22"/>
              </w:rPr>
              <w:t xml:space="preserve"> </w:t>
            </w:r>
            <w:r>
              <w:rPr>
                <w:rFonts w:ascii="Book Antiqua" w:hAnsi="Book Antiqua"/>
                <w:sz w:val="22"/>
                <w:szCs w:val="22"/>
              </w:rPr>
              <w:t xml:space="preserve">virksomheden har udarbejdet budgetterede pengestrømme, og analyser heraf er en betydelig faktor i overvejelsen af det fremtidige resultat af begivenheder eller forhold ved stillingtagen til den </w:t>
            </w:r>
            <w:r>
              <w:rPr>
                <w:rFonts w:ascii="Book Antiqua" w:hAnsi="Book Antiqua"/>
                <w:sz w:val="22"/>
                <w:szCs w:val="22"/>
              </w:rPr>
              <w:lastRenderedPageBreak/>
              <w:t>daglige ledelses planer for fremtidige handlinger, Har revisor udøvet:</w:t>
            </w:r>
          </w:p>
          <w:p w:rsidR="005354DC" w:rsidRDefault="005354DC" w:rsidP="003F2184">
            <w:pPr>
              <w:pStyle w:val="Sidehoved"/>
              <w:keepLines/>
              <w:numPr>
                <w:ilvl w:val="2"/>
                <w:numId w:val="76"/>
              </w:numPr>
              <w:tabs>
                <w:tab w:val="clear" w:pos="4819"/>
                <w:tab w:val="clear" w:pos="9638"/>
                <w:tab w:val="left" w:pos="1310"/>
              </w:tabs>
              <w:spacing w:before="120"/>
              <w:ind w:left="1310" w:hanging="425"/>
              <w:rPr>
                <w:rFonts w:ascii="Book Antiqua" w:hAnsi="Book Antiqua"/>
                <w:sz w:val="22"/>
                <w:szCs w:val="22"/>
              </w:rPr>
            </w:pPr>
            <w:r>
              <w:rPr>
                <w:rFonts w:ascii="Book Antiqua" w:hAnsi="Book Antiqua"/>
                <w:sz w:val="22"/>
                <w:szCs w:val="22"/>
              </w:rPr>
              <w:t>Stillingtagen til pålideligheden af de underliggende data, der er genereret for at udarbejde budgettet, og</w:t>
            </w:r>
          </w:p>
          <w:p w:rsidR="005354DC" w:rsidRPr="005354DC" w:rsidRDefault="005354DC" w:rsidP="003F2184">
            <w:pPr>
              <w:pStyle w:val="Sidehoved"/>
              <w:keepLines/>
              <w:numPr>
                <w:ilvl w:val="2"/>
                <w:numId w:val="76"/>
              </w:numPr>
              <w:tabs>
                <w:tab w:val="clear" w:pos="4819"/>
                <w:tab w:val="clear" w:pos="9638"/>
                <w:tab w:val="left" w:pos="1310"/>
              </w:tabs>
              <w:spacing w:before="120"/>
              <w:ind w:left="1310" w:hanging="425"/>
              <w:rPr>
                <w:rFonts w:ascii="Book Antiqua" w:hAnsi="Book Antiqua"/>
                <w:sz w:val="22"/>
                <w:szCs w:val="22"/>
              </w:rPr>
            </w:pPr>
            <w:r w:rsidRPr="005354DC">
              <w:rPr>
                <w:rFonts w:ascii="Book Antiqua" w:hAnsi="Book Antiqua"/>
                <w:sz w:val="22"/>
                <w:szCs w:val="22"/>
              </w:rPr>
              <w:t>Fastslåelse af, om de forudsætninger, der ligger til grund for budgettet, er fyldestgørende underbygget</w:t>
            </w:r>
          </w:p>
          <w:p w:rsidR="005354DC" w:rsidRDefault="00912AB0" w:rsidP="003F2184">
            <w:pPr>
              <w:pStyle w:val="Listeafsnit"/>
              <w:numPr>
                <w:ilvl w:val="0"/>
                <w:numId w:val="75"/>
              </w:numPr>
              <w:tabs>
                <w:tab w:val="left" w:pos="0"/>
                <w:tab w:val="left" w:pos="601"/>
                <w:tab w:val="decimal" w:pos="8618"/>
              </w:tabs>
              <w:spacing w:before="120"/>
              <w:ind w:left="601"/>
              <w:jc w:val="both"/>
              <w:rPr>
                <w:rFonts w:ascii="Book Antiqua" w:hAnsi="Book Antiqua"/>
                <w:sz w:val="22"/>
                <w:szCs w:val="22"/>
              </w:rPr>
            </w:pPr>
            <w:r>
              <w:rPr>
                <w:rFonts w:ascii="Book Antiqua" w:hAnsi="Book Antiqua"/>
                <w:sz w:val="22"/>
                <w:szCs w:val="22"/>
              </w:rPr>
              <w:t>H</w:t>
            </w:r>
            <w:r w:rsidR="005354DC" w:rsidRPr="005354DC">
              <w:rPr>
                <w:rFonts w:ascii="Book Antiqua" w:hAnsi="Book Antiqua"/>
                <w:sz w:val="22"/>
                <w:szCs w:val="22"/>
              </w:rPr>
              <w:t>ar revisor overvejet, om eventuelle yderligere fakta eller informationer er blevet tilgængelige siden det tidspunkt, hvor den daglige ledelse foretog sin vurdering</w:t>
            </w:r>
          </w:p>
          <w:p w:rsidR="003F2184" w:rsidRPr="005354DC" w:rsidRDefault="003F2184" w:rsidP="003F2184">
            <w:pPr>
              <w:pStyle w:val="Listeafsnit"/>
              <w:tabs>
                <w:tab w:val="left" w:pos="0"/>
                <w:tab w:val="left" w:pos="601"/>
                <w:tab w:val="decimal" w:pos="8618"/>
              </w:tabs>
              <w:spacing w:before="120"/>
              <w:ind w:left="601"/>
              <w:jc w:val="both"/>
              <w:rPr>
                <w:rFonts w:ascii="Book Antiqua" w:hAnsi="Book Antiqua"/>
                <w:sz w:val="22"/>
                <w:szCs w:val="22"/>
              </w:rPr>
            </w:pPr>
          </w:p>
          <w:p w:rsidR="005354DC" w:rsidRPr="005354DC" w:rsidRDefault="005354DC" w:rsidP="003F2184">
            <w:pPr>
              <w:pStyle w:val="Listeafsnit"/>
              <w:numPr>
                <w:ilvl w:val="0"/>
                <w:numId w:val="75"/>
              </w:numPr>
              <w:tabs>
                <w:tab w:val="left" w:pos="0"/>
                <w:tab w:val="left" w:pos="601"/>
                <w:tab w:val="decimal" w:pos="8618"/>
              </w:tabs>
              <w:spacing w:before="120"/>
              <w:ind w:left="601"/>
              <w:jc w:val="both"/>
              <w:rPr>
                <w:rFonts w:ascii="Book Antiqua" w:hAnsi="Book Antiqua"/>
                <w:sz w:val="22"/>
                <w:szCs w:val="22"/>
              </w:rPr>
            </w:pPr>
            <w:r w:rsidRPr="005354DC">
              <w:rPr>
                <w:rFonts w:ascii="Book Antiqua" w:hAnsi="Book Antiqua"/>
                <w:sz w:val="22"/>
                <w:szCs w:val="22"/>
              </w:rPr>
              <w:t>Har revisor anmodet om skriftlige udtalelser fra den daglige ledelse og, hvor det er passende, den øverste ledelse vedrørende dens planer for fremtidige handlinger og disses gennemførlighed.</w:t>
            </w:r>
          </w:p>
        </w:tc>
        <w:tc>
          <w:tcPr>
            <w:tcW w:w="1418" w:type="dxa"/>
            <w:shd w:val="clear" w:color="auto" w:fill="auto"/>
          </w:tcPr>
          <w:p w:rsidR="007C472C" w:rsidRPr="007C472C" w:rsidRDefault="000C2314" w:rsidP="000C2314">
            <w:pPr>
              <w:spacing w:before="120"/>
              <w:jc w:val="both"/>
              <w:rPr>
                <w:rFonts w:ascii="Book Antiqua" w:hAnsi="Book Antiqua"/>
                <w:sz w:val="22"/>
                <w:szCs w:val="22"/>
              </w:rPr>
            </w:pPr>
            <w:r>
              <w:rPr>
                <w:rFonts w:ascii="Book Antiqua" w:hAnsi="Book Antiqua"/>
                <w:sz w:val="22"/>
                <w:szCs w:val="22"/>
              </w:rPr>
              <w:lastRenderedPageBreak/>
              <w:t>ISA</w:t>
            </w:r>
            <w:r w:rsidR="007C472C" w:rsidRPr="007C472C">
              <w:rPr>
                <w:rFonts w:ascii="Book Antiqua" w:hAnsi="Book Antiqua"/>
                <w:sz w:val="22"/>
                <w:szCs w:val="22"/>
              </w:rPr>
              <w:t xml:space="preserve"> 570, afsnit </w:t>
            </w:r>
            <w:r w:rsidR="00D25B7A">
              <w:rPr>
                <w:rFonts w:ascii="Book Antiqua" w:hAnsi="Book Antiqua"/>
                <w:sz w:val="22"/>
                <w:szCs w:val="22"/>
              </w:rPr>
              <w:t xml:space="preserve">11 og </w:t>
            </w:r>
            <w:r>
              <w:rPr>
                <w:rFonts w:ascii="Book Antiqua" w:hAnsi="Book Antiqua"/>
                <w:sz w:val="22"/>
                <w:szCs w:val="22"/>
              </w:rPr>
              <w:t>16</w:t>
            </w:r>
          </w:p>
        </w:tc>
        <w:tc>
          <w:tcPr>
            <w:tcW w:w="1417" w:type="dxa"/>
            <w:shd w:val="clear" w:color="auto" w:fill="auto"/>
          </w:tcPr>
          <w:p w:rsidR="007C472C" w:rsidRPr="007C472C" w:rsidRDefault="007C472C" w:rsidP="00596161">
            <w:pPr>
              <w:spacing w:before="120"/>
              <w:jc w:val="both"/>
              <w:rPr>
                <w:rFonts w:ascii="Book Antiqua" w:hAnsi="Book Antiqua"/>
                <w:sz w:val="22"/>
                <w:szCs w:val="22"/>
              </w:rPr>
            </w:pPr>
          </w:p>
        </w:tc>
        <w:tc>
          <w:tcPr>
            <w:tcW w:w="567" w:type="dxa"/>
          </w:tcPr>
          <w:p w:rsidR="007C472C" w:rsidRPr="007C472C" w:rsidRDefault="007C472C" w:rsidP="00596161">
            <w:pPr>
              <w:spacing w:before="120"/>
              <w:jc w:val="both"/>
              <w:rPr>
                <w:rFonts w:ascii="Book Antiqua" w:hAnsi="Book Antiqua"/>
                <w:sz w:val="22"/>
                <w:szCs w:val="22"/>
              </w:rPr>
            </w:pPr>
          </w:p>
        </w:tc>
        <w:tc>
          <w:tcPr>
            <w:tcW w:w="709" w:type="dxa"/>
          </w:tcPr>
          <w:p w:rsidR="007C472C" w:rsidRPr="007C472C" w:rsidRDefault="007C472C" w:rsidP="00596161">
            <w:pPr>
              <w:spacing w:before="120"/>
              <w:jc w:val="both"/>
              <w:rPr>
                <w:rFonts w:ascii="Book Antiqua" w:hAnsi="Book Antiqua"/>
                <w:sz w:val="22"/>
                <w:szCs w:val="22"/>
              </w:rPr>
            </w:pPr>
          </w:p>
        </w:tc>
        <w:tc>
          <w:tcPr>
            <w:tcW w:w="709" w:type="dxa"/>
          </w:tcPr>
          <w:p w:rsidR="007C472C" w:rsidRPr="007C472C" w:rsidRDefault="007C472C" w:rsidP="00596161">
            <w:pPr>
              <w:spacing w:before="120"/>
              <w:jc w:val="both"/>
              <w:rPr>
                <w:rFonts w:ascii="Book Antiqua" w:hAnsi="Book Antiqua"/>
                <w:sz w:val="22"/>
                <w:szCs w:val="22"/>
              </w:rPr>
            </w:pPr>
          </w:p>
        </w:tc>
        <w:tc>
          <w:tcPr>
            <w:tcW w:w="3827" w:type="dxa"/>
            <w:shd w:val="clear" w:color="auto" w:fill="auto"/>
          </w:tcPr>
          <w:p w:rsidR="007C472C" w:rsidRPr="007C472C" w:rsidRDefault="007C472C" w:rsidP="00596161">
            <w:pPr>
              <w:spacing w:before="120"/>
              <w:jc w:val="both"/>
              <w:rPr>
                <w:rFonts w:ascii="Book Antiqua" w:hAnsi="Book Antiqua"/>
                <w:sz w:val="22"/>
                <w:szCs w:val="22"/>
              </w:rPr>
            </w:pPr>
          </w:p>
        </w:tc>
      </w:tr>
      <w:tr w:rsidR="00B72330" w:rsidRPr="007C472C" w:rsidTr="00B72330">
        <w:tc>
          <w:tcPr>
            <w:tcW w:w="675" w:type="dxa"/>
            <w:gridSpan w:val="2"/>
          </w:tcPr>
          <w:p w:rsidR="007C472C" w:rsidRPr="0050067F" w:rsidRDefault="00912AB0"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2</w:t>
            </w:r>
            <w:r w:rsidR="007C472C" w:rsidRPr="0050067F">
              <w:rPr>
                <w:rFonts w:ascii="Book Antiqua" w:hAnsi="Book Antiqua"/>
                <w:sz w:val="22"/>
                <w:szCs w:val="22"/>
              </w:rPr>
              <w:t>.</w:t>
            </w:r>
          </w:p>
        </w:tc>
        <w:tc>
          <w:tcPr>
            <w:tcW w:w="5812" w:type="dxa"/>
          </w:tcPr>
          <w:p w:rsidR="007C472C" w:rsidRPr="007C472C" w:rsidRDefault="00912AB0" w:rsidP="007C386C">
            <w:pPr>
              <w:pStyle w:val="Sidehoved"/>
              <w:keepLines/>
              <w:tabs>
                <w:tab w:val="clear" w:pos="4819"/>
                <w:tab w:val="clear" w:pos="9638"/>
              </w:tabs>
              <w:spacing w:before="120"/>
              <w:rPr>
                <w:rFonts w:ascii="Book Antiqua" w:hAnsi="Book Antiqua"/>
                <w:sz w:val="22"/>
                <w:szCs w:val="22"/>
              </w:rPr>
            </w:pPr>
            <w:r>
              <w:rPr>
                <w:rFonts w:ascii="Book Antiqua" w:hAnsi="Book Antiqua"/>
                <w:sz w:val="22"/>
                <w:szCs w:val="22"/>
              </w:rPr>
              <w:t xml:space="preserve">Hvis </w:t>
            </w:r>
            <w:r w:rsidR="0050067F">
              <w:rPr>
                <w:rFonts w:ascii="Book Antiqua" w:hAnsi="Book Antiqua"/>
                <w:sz w:val="22"/>
                <w:szCs w:val="22"/>
              </w:rPr>
              <w:t>der efter revisors vurdering er en væsentlig usikkerhed i relation til begivenheder eller forhold, der hver for sig eller sammen kan rejse betydelig tvivl om virksomhedens evne til at fortsætte driften</w:t>
            </w:r>
            <w:r>
              <w:rPr>
                <w:rFonts w:ascii="Book Antiqua" w:hAnsi="Book Antiqua"/>
                <w:sz w:val="22"/>
                <w:szCs w:val="22"/>
              </w:rPr>
              <w:t>, er dette da afspejlet i påtegningen, som foreskrevet i erklæringsbekendtgørelsen</w:t>
            </w:r>
            <w:r w:rsidR="0050067F">
              <w:rPr>
                <w:rFonts w:ascii="Book Antiqua" w:hAnsi="Book Antiqua"/>
                <w:sz w:val="22"/>
                <w:szCs w:val="22"/>
              </w:rPr>
              <w:t>?</w:t>
            </w:r>
          </w:p>
        </w:tc>
        <w:tc>
          <w:tcPr>
            <w:tcW w:w="1418" w:type="dxa"/>
            <w:shd w:val="clear" w:color="auto" w:fill="FFFFFF" w:themeFill="background1"/>
          </w:tcPr>
          <w:p w:rsidR="007C472C" w:rsidRDefault="0050067F" w:rsidP="00596161">
            <w:pPr>
              <w:spacing w:before="120"/>
              <w:jc w:val="both"/>
              <w:rPr>
                <w:rFonts w:ascii="Book Antiqua" w:hAnsi="Book Antiqua"/>
                <w:sz w:val="22"/>
                <w:szCs w:val="22"/>
              </w:rPr>
            </w:pPr>
            <w:r>
              <w:rPr>
                <w:rFonts w:ascii="Book Antiqua" w:hAnsi="Book Antiqua"/>
                <w:sz w:val="22"/>
                <w:szCs w:val="22"/>
              </w:rPr>
              <w:t>ISA 570, afsnit 17</w:t>
            </w:r>
          </w:p>
          <w:p w:rsidR="00912AB0" w:rsidRPr="007C472C" w:rsidRDefault="00912AB0" w:rsidP="00596161">
            <w:pPr>
              <w:spacing w:before="120"/>
              <w:jc w:val="both"/>
              <w:rPr>
                <w:rFonts w:ascii="Book Antiqua" w:hAnsi="Book Antiqua"/>
                <w:sz w:val="22"/>
                <w:szCs w:val="22"/>
              </w:rPr>
            </w:pPr>
            <w:r>
              <w:rPr>
                <w:rFonts w:ascii="Book Antiqua" w:hAnsi="Book Antiqua"/>
                <w:sz w:val="22"/>
                <w:szCs w:val="22"/>
              </w:rPr>
              <w:t>Erkl. § 6 og § 7</w:t>
            </w:r>
          </w:p>
        </w:tc>
        <w:tc>
          <w:tcPr>
            <w:tcW w:w="1417" w:type="dxa"/>
          </w:tcPr>
          <w:p w:rsidR="007C472C" w:rsidRPr="007C472C" w:rsidRDefault="007C472C" w:rsidP="00596161">
            <w:pPr>
              <w:spacing w:before="120"/>
              <w:jc w:val="both"/>
              <w:rPr>
                <w:rFonts w:ascii="Book Antiqua" w:hAnsi="Book Antiqua"/>
                <w:sz w:val="22"/>
                <w:szCs w:val="22"/>
              </w:rPr>
            </w:pPr>
          </w:p>
        </w:tc>
        <w:tc>
          <w:tcPr>
            <w:tcW w:w="567" w:type="dxa"/>
          </w:tcPr>
          <w:p w:rsidR="007C472C" w:rsidRPr="007C472C" w:rsidRDefault="007C472C" w:rsidP="00596161">
            <w:pPr>
              <w:spacing w:before="120"/>
              <w:jc w:val="both"/>
              <w:rPr>
                <w:rFonts w:ascii="Book Antiqua" w:hAnsi="Book Antiqua"/>
                <w:sz w:val="22"/>
                <w:szCs w:val="22"/>
              </w:rPr>
            </w:pPr>
          </w:p>
        </w:tc>
        <w:tc>
          <w:tcPr>
            <w:tcW w:w="709" w:type="dxa"/>
          </w:tcPr>
          <w:p w:rsidR="007C472C" w:rsidRPr="007C472C" w:rsidRDefault="007C472C" w:rsidP="00596161">
            <w:pPr>
              <w:spacing w:before="120"/>
              <w:jc w:val="both"/>
              <w:rPr>
                <w:rFonts w:ascii="Book Antiqua" w:hAnsi="Book Antiqua"/>
                <w:sz w:val="22"/>
                <w:szCs w:val="22"/>
              </w:rPr>
            </w:pPr>
          </w:p>
        </w:tc>
        <w:tc>
          <w:tcPr>
            <w:tcW w:w="709" w:type="dxa"/>
          </w:tcPr>
          <w:p w:rsidR="007C472C" w:rsidRPr="007C472C" w:rsidRDefault="007C472C" w:rsidP="00596161">
            <w:pPr>
              <w:spacing w:before="120"/>
              <w:jc w:val="both"/>
              <w:rPr>
                <w:rFonts w:ascii="Book Antiqua" w:hAnsi="Book Antiqua"/>
                <w:sz w:val="22"/>
                <w:szCs w:val="22"/>
              </w:rPr>
            </w:pPr>
          </w:p>
        </w:tc>
        <w:tc>
          <w:tcPr>
            <w:tcW w:w="3827" w:type="dxa"/>
          </w:tcPr>
          <w:p w:rsidR="007C472C" w:rsidRPr="007C472C" w:rsidRDefault="007C472C" w:rsidP="00596161">
            <w:pPr>
              <w:spacing w:before="120"/>
              <w:jc w:val="both"/>
              <w:rPr>
                <w:rFonts w:ascii="Book Antiqua" w:hAnsi="Book Antiqua"/>
                <w:sz w:val="22"/>
                <w:szCs w:val="22"/>
              </w:rPr>
            </w:pPr>
          </w:p>
        </w:tc>
      </w:tr>
      <w:tr w:rsidR="00B72330" w:rsidRPr="007C472C" w:rsidTr="00B72330">
        <w:tc>
          <w:tcPr>
            <w:tcW w:w="675" w:type="dxa"/>
            <w:gridSpan w:val="2"/>
          </w:tcPr>
          <w:p w:rsidR="007C472C" w:rsidRPr="007C472C" w:rsidRDefault="00912AB0"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3</w:t>
            </w:r>
            <w:r w:rsidR="007C472C" w:rsidRPr="007C472C">
              <w:rPr>
                <w:rFonts w:ascii="Book Antiqua" w:hAnsi="Book Antiqua"/>
                <w:sz w:val="22"/>
                <w:szCs w:val="22"/>
              </w:rPr>
              <w:t>.</w:t>
            </w:r>
          </w:p>
        </w:tc>
        <w:tc>
          <w:tcPr>
            <w:tcW w:w="5812" w:type="dxa"/>
          </w:tcPr>
          <w:p w:rsidR="007C472C" w:rsidRPr="007C472C" w:rsidRDefault="007C472C" w:rsidP="00596161">
            <w:pPr>
              <w:pStyle w:val="Sidehoved"/>
              <w:keepLines/>
              <w:tabs>
                <w:tab w:val="clear" w:pos="4819"/>
                <w:tab w:val="clear" w:pos="9638"/>
              </w:tabs>
              <w:spacing w:before="120"/>
              <w:rPr>
                <w:rFonts w:ascii="Book Antiqua" w:hAnsi="Book Antiqua"/>
                <w:sz w:val="22"/>
                <w:szCs w:val="22"/>
              </w:rPr>
            </w:pPr>
            <w:r w:rsidRPr="007C472C">
              <w:rPr>
                <w:rFonts w:ascii="Book Antiqua" w:hAnsi="Book Antiqua"/>
                <w:sz w:val="22"/>
                <w:szCs w:val="22"/>
              </w:rPr>
              <w:t xml:space="preserve">Afspejler revisionspåtegningen </w:t>
            </w:r>
            <w:r w:rsidR="00073007">
              <w:rPr>
                <w:rFonts w:ascii="Book Antiqua" w:hAnsi="Book Antiqua"/>
                <w:sz w:val="22"/>
                <w:szCs w:val="22"/>
              </w:rPr>
              <w:t xml:space="preserve">og i givet fald hvorledes </w:t>
            </w:r>
            <w:r w:rsidRPr="007C472C">
              <w:rPr>
                <w:rFonts w:ascii="Book Antiqua" w:hAnsi="Book Antiqua"/>
                <w:sz w:val="22"/>
                <w:szCs w:val="22"/>
              </w:rPr>
              <w:t>virksomhedens evne til at fortsætte driften?</w:t>
            </w:r>
          </w:p>
        </w:tc>
        <w:tc>
          <w:tcPr>
            <w:tcW w:w="1418" w:type="dxa"/>
          </w:tcPr>
          <w:p w:rsidR="007C472C" w:rsidRPr="007C472C" w:rsidRDefault="0050067F" w:rsidP="00596161">
            <w:pPr>
              <w:spacing w:before="120"/>
              <w:jc w:val="both"/>
              <w:rPr>
                <w:rFonts w:ascii="Book Antiqua" w:hAnsi="Book Antiqua"/>
                <w:sz w:val="22"/>
                <w:szCs w:val="22"/>
              </w:rPr>
            </w:pPr>
            <w:r>
              <w:rPr>
                <w:rFonts w:ascii="Book Antiqua" w:hAnsi="Book Antiqua"/>
                <w:sz w:val="22"/>
                <w:szCs w:val="22"/>
              </w:rPr>
              <w:t>ISA</w:t>
            </w:r>
            <w:r w:rsidR="007C472C" w:rsidRPr="007C472C">
              <w:rPr>
                <w:rFonts w:ascii="Book Antiqua" w:hAnsi="Book Antiqua"/>
                <w:sz w:val="22"/>
                <w:szCs w:val="22"/>
              </w:rPr>
              <w:t xml:space="preserve"> 570, afsnit </w:t>
            </w:r>
            <w:r>
              <w:rPr>
                <w:rFonts w:ascii="Book Antiqua" w:hAnsi="Book Antiqua"/>
                <w:sz w:val="22"/>
                <w:szCs w:val="22"/>
              </w:rPr>
              <w:t>18-22</w:t>
            </w:r>
          </w:p>
        </w:tc>
        <w:tc>
          <w:tcPr>
            <w:tcW w:w="1417" w:type="dxa"/>
          </w:tcPr>
          <w:p w:rsidR="007C472C" w:rsidRPr="007C472C" w:rsidRDefault="007C472C" w:rsidP="00596161">
            <w:pPr>
              <w:spacing w:before="120"/>
              <w:jc w:val="both"/>
              <w:rPr>
                <w:rFonts w:ascii="Book Antiqua" w:hAnsi="Book Antiqua"/>
                <w:sz w:val="22"/>
                <w:szCs w:val="22"/>
              </w:rPr>
            </w:pPr>
          </w:p>
        </w:tc>
        <w:tc>
          <w:tcPr>
            <w:tcW w:w="567" w:type="dxa"/>
          </w:tcPr>
          <w:p w:rsidR="007C472C" w:rsidRPr="007C472C" w:rsidRDefault="007C472C" w:rsidP="00596161">
            <w:pPr>
              <w:spacing w:before="120"/>
              <w:jc w:val="both"/>
              <w:rPr>
                <w:rFonts w:ascii="Book Antiqua" w:hAnsi="Book Antiqua"/>
                <w:sz w:val="22"/>
                <w:szCs w:val="22"/>
              </w:rPr>
            </w:pPr>
          </w:p>
        </w:tc>
        <w:tc>
          <w:tcPr>
            <w:tcW w:w="709" w:type="dxa"/>
          </w:tcPr>
          <w:p w:rsidR="007C472C" w:rsidRPr="007C472C" w:rsidRDefault="007C472C" w:rsidP="00596161">
            <w:pPr>
              <w:spacing w:before="120"/>
              <w:jc w:val="both"/>
              <w:rPr>
                <w:rFonts w:ascii="Book Antiqua" w:hAnsi="Book Antiqua"/>
                <w:sz w:val="22"/>
                <w:szCs w:val="22"/>
              </w:rPr>
            </w:pPr>
          </w:p>
        </w:tc>
        <w:tc>
          <w:tcPr>
            <w:tcW w:w="709" w:type="dxa"/>
          </w:tcPr>
          <w:p w:rsidR="007C472C" w:rsidRPr="007C472C" w:rsidRDefault="007C472C" w:rsidP="00596161">
            <w:pPr>
              <w:spacing w:before="120"/>
              <w:jc w:val="both"/>
              <w:rPr>
                <w:rFonts w:ascii="Book Antiqua" w:hAnsi="Book Antiqua"/>
                <w:sz w:val="22"/>
                <w:szCs w:val="22"/>
              </w:rPr>
            </w:pPr>
          </w:p>
        </w:tc>
        <w:tc>
          <w:tcPr>
            <w:tcW w:w="3827" w:type="dxa"/>
          </w:tcPr>
          <w:p w:rsidR="007C472C" w:rsidRPr="007C472C" w:rsidRDefault="007C472C" w:rsidP="00596161">
            <w:pPr>
              <w:spacing w:before="120"/>
              <w:jc w:val="both"/>
              <w:rPr>
                <w:rFonts w:ascii="Book Antiqua" w:hAnsi="Book Antiqua"/>
                <w:sz w:val="22"/>
                <w:szCs w:val="22"/>
              </w:rPr>
            </w:pPr>
          </w:p>
        </w:tc>
      </w:tr>
      <w:tr w:rsidR="00B72330" w:rsidTr="00B72330">
        <w:trPr>
          <w:cantSplit/>
          <w:tblHeader/>
        </w:trPr>
        <w:tc>
          <w:tcPr>
            <w:tcW w:w="6487" w:type="dxa"/>
            <w:gridSpan w:val="3"/>
          </w:tcPr>
          <w:p w:rsidR="006F0687" w:rsidRPr="00F4681A" w:rsidRDefault="006F0687" w:rsidP="00912AB0">
            <w:pPr>
              <w:rPr>
                <w:rFonts w:ascii="Book Antiqua" w:hAnsi="Book Antiqua"/>
                <w:b/>
                <w:szCs w:val="22"/>
              </w:rPr>
            </w:pPr>
            <w:bookmarkStart w:id="2" w:name="_Toc203202700"/>
            <w:bookmarkStart w:id="3" w:name="_Toc73425194"/>
            <w:bookmarkStart w:id="4" w:name="_Toc103563085"/>
            <w:bookmarkStart w:id="5" w:name="_Toc137969327"/>
            <w:r w:rsidRPr="00450B4A">
              <w:rPr>
                <w:rFonts w:ascii="Book Antiqua" w:hAnsi="Book Antiqua"/>
                <w:b/>
                <w:szCs w:val="24"/>
              </w:rPr>
              <w:t xml:space="preserve">Hvis </w:t>
            </w:r>
            <w:r w:rsidR="00912AB0">
              <w:rPr>
                <w:rFonts w:ascii="Book Antiqua" w:hAnsi="Book Antiqua"/>
                <w:b/>
                <w:szCs w:val="24"/>
              </w:rPr>
              <w:t>virksomheden efter afgivelse af revisionspåtegning er taget under konkurs- eller rekonstruktionsbehandling</w:t>
            </w:r>
            <w:r>
              <w:rPr>
                <w:rFonts w:ascii="Book Antiqua" w:hAnsi="Book Antiqua"/>
                <w:b/>
                <w:szCs w:val="24"/>
              </w:rPr>
              <w:t>,</w:t>
            </w:r>
            <w:r w:rsidRPr="00450B4A">
              <w:rPr>
                <w:rFonts w:ascii="Book Antiqua" w:hAnsi="Book Antiqua"/>
                <w:b/>
                <w:szCs w:val="24"/>
              </w:rPr>
              <w:t xml:space="preserve"> udfyldes </w:t>
            </w:r>
            <w:r>
              <w:rPr>
                <w:rFonts w:ascii="Book Antiqua" w:hAnsi="Book Antiqua"/>
                <w:b/>
                <w:szCs w:val="24"/>
              </w:rPr>
              <w:t>nedenstående:</w:t>
            </w:r>
          </w:p>
        </w:tc>
        <w:tc>
          <w:tcPr>
            <w:tcW w:w="1418" w:type="dxa"/>
          </w:tcPr>
          <w:p w:rsidR="006F0687" w:rsidRPr="00F4681A" w:rsidRDefault="006F0687" w:rsidP="00B976D8">
            <w:pPr>
              <w:spacing w:before="120"/>
              <w:jc w:val="both"/>
              <w:rPr>
                <w:rFonts w:ascii="Book Antiqua" w:hAnsi="Book Antiqua"/>
                <w:b/>
                <w:szCs w:val="22"/>
              </w:rPr>
            </w:pPr>
          </w:p>
        </w:tc>
        <w:tc>
          <w:tcPr>
            <w:tcW w:w="1417" w:type="dxa"/>
          </w:tcPr>
          <w:p w:rsidR="006F0687" w:rsidRPr="00F4681A" w:rsidRDefault="006F0687" w:rsidP="00B976D8">
            <w:pPr>
              <w:spacing w:before="120"/>
              <w:jc w:val="both"/>
              <w:rPr>
                <w:rFonts w:ascii="Book Antiqua" w:hAnsi="Book Antiqua"/>
                <w:b/>
                <w:szCs w:val="22"/>
              </w:rPr>
            </w:pPr>
          </w:p>
        </w:tc>
        <w:tc>
          <w:tcPr>
            <w:tcW w:w="567" w:type="dxa"/>
          </w:tcPr>
          <w:p w:rsidR="006F0687" w:rsidRDefault="006F0687" w:rsidP="00B976D8">
            <w:pPr>
              <w:spacing w:before="120"/>
              <w:jc w:val="center"/>
              <w:rPr>
                <w:rFonts w:ascii="Book Antiqua" w:hAnsi="Book Antiqua"/>
                <w:b/>
                <w:szCs w:val="22"/>
              </w:rPr>
            </w:pPr>
          </w:p>
        </w:tc>
        <w:tc>
          <w:tcPr>
            <w:tcW w:w="709" w:type="dxa"/>
          </w:tcPr>
          <w:p w:rsidR="006F0687" w:rsidRDefault="006F0687" w:rsidP="00B976D8">
            <w:pPr>
              <w:spacing w:before="120"/>
              <w:jc w:val="center"/>
              <w:rPr>
                <w:rFonts w:ascii="Book Antiqua" w:hAnsi="Book Antiqua"/>
                <w:b/>
                <w:szCs w:val="22"/>
              </w:rPr>
            </w:pPr>
          </w:p>
        </w:tc>
        <w:tc>
          <w:tcPr>
            <w:tcW w:w="709" w:type="dxa"/>
          </w:tcPr>
          <w:p w:rsidR="006F0687" w:rsidRDefault="006F0687" w:rsidP="00B976D8">
            <w:pPr>
              <w:spacing w:before="120"/>
              <w:jc w:val="center"/>
              <w:rPr>
                <w:rFonts w:ascii="Book Antiqua" w:hAnsi="Book Antiqua"/>
                <w:b/>
                <w:szCs w:val="22"/>
              </w:rPr>
            </w:pPr>
          </w:p>
        </w:tc>
        <w:tc>
          <w:tcPr>
            <w:tcW w:w="3827" w:type="dxa"/>
          </w:tcPr>
          <w:p w:rsidR="006F0687" w:rsidRDefault="006F0687" w:rsidP="00B976D8">
            <w:pPr>
              <w:spacing w:before="120"/>
              <w:jc w:val="both"/>
              <w:rPr>
                <w:rFonts w:ascii="Book Antiqua" w:hAnsi="Book Antiqua"/>
                <w:b/>
                <w:szCs w:val="22"/>
              </w:rPr>
            </w:pPr>
          </w:p>
        </w:tc>
      </w:tr>
      <w:tr w:rsidR="00B72330" w:rsidRPr="00F4681A" w:rsidTr="00B72330">
        <w:tc>
          <w:tcPr>
            <w:tcW w:w="534" w:type="dxa"/>
          </w:tcPr>
          <w:p w:rsidR="006F0687" w:rsidRPr="00F4681A" w:rsidRDefault="00912AB0" w:rsidP="00B976D8">
            <w:pPr>
              <w:spacing w:before="120"/>
              <w:jc w:val="both"/>
              <w:rPr>
                <w:rFonts w:ascii="Book Antiqua" w:hAnsi="Book Antiqua"/>
                <w:szCs w:val="22"/>
              </w:rPr>
            </w:pPr>
            <w:r>
              <w:rPr>
                <w:rFonts w:ascii="Book Antiqua" w:hAnsi="Book Antiqua"/>
                <w:szCs w:val="22"/>
              </w:rPr>
              <w:t>4</w:t>
            </w:r>
            <w:r w:rsidR="006F0687" w:rsidRPr="00F4681A">
              <w:rPr>
                <w:rFonts w:ascii="Book Antiqua" w:hAnsi="Book Antiqua"/>
                <w:szCs w:val="22"/>
              </w:rPr>
              <w:t>.</w:t>
            </w:r>
          </w:p>
        </w:tc>
        <w:tc>
          <w:tcPr>
            <w:tcW w:w="5953" w:type="dxa"/>
            <w:gridSpan w:val="2"/>
          </w:tcPr>
          <w:p w:rsidR="006F0687" w:rsidRPr="003F2184" w:rsidRDefault="006F0687" w:rsidP="00912AB0">
            <w:pPr>
              <w:pStyle w:val="Sidehoved"/>
              <w:spacing w:before="120"/>
              <w:rPr>
                <w:rFonts w:ascii="Book Antiqua" w:hAnsi="Book Antiqua"/>
                <w:sz w:val="22"/>
                <w:szCs w:val="22"/>
              </w:rPr>
            </w:pPr>
            <w:r w:rsidRPr="003F2184">
              <w:rPr>
                <w:rFonts w:ascii="Book Antiqua" w:hAnsi="Book Antiqua"/>
                <w:sz w:val="22"/>
                <w:szCs w:val="22"/>
              </w:rPr>
              <w:t xml:space="preserve">Hvad </w:t>
            </w:r>
            <w:r w:rsidR="00912AB0" w:rsidRPr="003F2184">
              <w:rPr>
                <w:rFonts w:ascii="Book Antiqua" w:hAnsi="Book Antiqua"/>
                <w:sz w:val="22"/>
                <w:szCs w:val="22"/>
              </w:rPr>
              <w:t>var årsagen til konkursen elle rekonstruktionsbe</w:t>
            </w:r>
            <w:r w:rsidR="00912AB0" w:rsidRPr="003F2184">
              <w:rPr>
                <w:rFonts w:ascii="Book Antiqua" w:hAnsi="Book Antiqua"/>
                <w:sz w:val="22"/>
                <w:szCs w:val="22"/>
              </w:rPr>
              <w:lastRenderedPageBreak/>
              <w:t>handlingen</w:t>
            </w:r>
            <w:r w:rsidRPr="003F2184">
              <w:rPr>
                <w:rFonts w:ascii="Book Antiqua" w:hAnsi="Book Antiqua"/>
                <w:sz w:val="22"/>
                <w:szCs w:val="22"/>
              </w:rPr>
              <w:t xml:space="preserve"> i virksomheden? </w:t>
            </w:r>
          </w:p>
        </w:tc>
        <w:tc>
          <w:tcPr>
            <w:tcW w:w="1418" w:type="dxa"/>
          </w:tcPr>
          <w:p w:rsidR="006F0687" w:rsidRPr="00F4681A" w:rsidRDefault="006F0687" w:rsidP="00B976D8">
            <w:pPr>
              <w:spacing w:before="120"/>
              <w:jc w:val="both"/>
              <w:rPr>
                <w:rFonts w:ascii="Book Antiqua" w:hAnsi="Book Antiqua"/>
                <w:szCs w:val="22"/>
              </w:rPr>
            </w:pPr>
          </w:p>
        </w:tc>
        <w:tc>
          <w:tcPr>
            <w:tcW w:w="1417" w:type="dxa"/>
          </w:tcPr>
          <w:p w:rsidR="006F0687" w:rsidRPr="00F4681A" w:rsidRDefault="006F0687" w:rsidP="00B976D8">
            <w:pPr>
              <w:spacing w:before="120"/>
              <w:jc w:val="both"/>
              <w:rPr>
                <w:rFonts w:ascii="Book Antiqua" w:hAnsi="Book Antiqua"/>
                <w:szCs w:val="22"/>
              </w:rPr>
            </w:pPr>
          </w:p>
        </w:tc>
        <w:tc>
          <w:tcPr>
            <w:tcW w:w="567" w:type="dxa"/>
            <w:shd w:val="clear" w:color="auto" w:fill="000000"/>
          </w:tcPr>
          <w:p w:rsidR="006F0687" w:rsidRPr="00F4681A" w:rsidRDefault="006F0687" w:rsidP="00B976D8">
            <w:pPr>
              <w:spacing w:before="120"/>
              <w:jc w:val="both"/>
              <w:rPr>
                <w:rFonts w:ascii="Book Antiqua" w:hAnsi="Book Antiqua"/>
                <w:szCs w:val="22"/>
              </w:rPr>
            </w:pPr>
          </w:p>
        </w:tc>
        <w:tc>
          <w:tcPr>
            <w:tcW w:w="709" w:type="dxa"/>
            <w:shd w:val="clear" w:color="auto" w:fill="000000"/>
          </w:tcPr>
          <w:p w:rsidR="006F0687" w:rsidRPr="00F4681A" w:rsidRDefault="006F0687" w:rsidP="00B976D8">
            <w:pPr>
              <w:spacing w:before="120"/>
              <w:jc w:val="both"/>
              <w:rPr>
                <w:rFonts w:ascii="Book Antiqua" w:hAnsi="Book Antiqua"/>
                <w:szCs w:val="22"/>
              </w:rPr>
            </w:pPr>
          </w:p>
        </w:tc>
        <w:tc>
          <w:tcPr>
            <w:tcW w:w="709" w:type="dxa"/>
            <w:shd w:val="clear" w:color="auto" w:fill="000000"/>
          </w:tcPr>
          <w:p w:rsidR="006F0687" w:rsidRPr="00F4681A" w:rsidRDefault="006F0687" w:rsidP="00B976D8">
            <w:pPr>
              <w:spacing w:before="120"/>
              <w:jc w:val="both"/>
              <w:rPr>
                <w:rFonts w:ascii="Book Antiqua" w:hAnsi="Book Antiqua"/>
                <w:szCs w:val="22"/>
              </w:rPr>
            </w:pPr>
          </w:p>
        </w:tc>
        <w:tc>
          <w:tcPr>
            <w:tcW w:w="3827" w:type="dxa"/>
          </w:tcPr>
          <w:p w:rsidR="006F0687" w:rsidRPr="00F4681A" w:rsidRDefault="006F0687" w:rsidP="00B976D8">
            <w:pPr>
              <w:spacing w:before="120"/>
              <w:jc w:val="both"/>
              <w:rPr>
                <w:rFonts w:ascii="Book Antiqua" w:hAnsi="Book Antiqua"/>
                <w:szCs w:val="22"/>
              </w:rPr>
            </w:pPr>
          </w:p>
        </w:tc>
      </w:tr>
      <w:tr w:rsidR="00B72330" w:rsidRPr="00F4681A" w:rsidTr="00B72330">
        <w:tc>
          <w:tcPr>
            <w:tcW w:w="534" w:type="dxa"/>
          </w:tcPr>
          <w:p w:rsidR="006F0687" w:rsidRPr="00F4681A" w:rsidRDefault="00912AB0" w:rsidP="00B976D8">
            <w:pPr>
              <w:spacing w:before="120"/>
              <w:jc w:val="both"/>
              <w:rPr>
                <w:rFonts w:ascii="Book Antiqua" w:hAnsi="Book Antiqua"/>
                <w:szCs w:val="22"/>
              </w:rPr>
            </w:pPr>
            <w:r>
              <w:rPr>
                <w:rFonts w:ascii="Book Antiqua" w:hAnsi="Book Antiqua"/>
                <w:szCs w:val="22"/>
              </w:rPr>
              <w:t>5</w:t>
            </w:r>
            <w:r w:rsidR="006F0687" w:rsidRPr="00F4681A">
              <w:rPr>
                <w:rFonts w:ascii="Book Antiqua" w:hAnsi="Book Antiqua"/>
                <w:szCs w:val="22"/>
              </w:rPr>
              <w:t>.</w:t>
            </w:r>
          </w:p>
        </w:tc>
        <w:tc>
          <w:tcPr>
            <w:tcW w:w="5953" w:type="dxa"/>
            <w:gridSpan w:val="2"/>
          </w:tcPr>
          <w:p w:rsidR="006F0687" w:rsidRPr="003F2184" w:rsidRDefault="006F0687" w:rsidP="00B976D8">
            <w:pPr>
              <w:pStyle w:val="Sidehoved"/>
              <w:tabs>
                <w:tab w:val="left" w:pos="0"/>
                <w:tab w:val="left" w:pos="360"/>
                <w:tab w:val="left" w:pos="544"/>
              </w:tabs>
              <w:spacing w:before="120"/>
              <w:rPr>
                <w:rFonts w:ascii="Book Antiqua" w:hAnsi="Book Antiqua"/>
                <w:sz w:val="22"/>
                <w:szCs w:val="22"/>
              </w:rPr>
            </w:pPr>
            <w:r w:rsidRPr="003F2184">
              <w:rPr>
                <w:rFonts w:ascii="Book Antiqua" w:hAnsi="Book Antiqua"/>
                <w:sz w:val="22"/>
                <w:szCs w:val="22"/>
              </w:rPr>
              <w:t xml:space="preserve">Hvornår indtraf begivenheden, der førte til konkursen eller </w:t>
            </w:r>
            <w:r w:rsidR="00912AB0" w:rsidRPr="003F2184">
              <w:rPr>
                <w:rFonts w:ascii="Book Antiqua" w:hAnsi="Book Antiqua"/>
                <w:sz w:val="22"/>
                <w:szCs w:val="22"/>
              </w:rPr>
              <w:t xml:space="preserve">til </w:t>
            </w:r>
            <w:r w:rsidRPr="003F2184">
              <w:rPr>
                <w:rFonts w:ascii="Book Antiqua" w:hAnsi="Book Antiqua"/>
                <w:sz w:val="22"/>
                <w:szCs w:val="22"/>
              </w:rPr>
              <w:t>rekonstruktio</w:t>
            </w:r>
            <w:r w:rsidR="00912AB0" w:rsidRPr="003F2184">
              <w:rPr>
                <w:rFonts w:ascii="Book Antiqua" w:hAnsi="Book Antiqua"/>
                <w:sz w:val="22"/>
                <w:szCs w:val="22"/>
              </w:rPr>
              <w:t>nsbehandlingen</w:t>
            </w:r>
            <w:r w:rsidRPr="003F2184">
              <w:rPr>
                <w:rFonts w:ascii="Book Antiqua" w:hAnsi="Book Antiqua"/>
                <w:sz w:val="22"/>
                <w:szCs w:val="22"/>
              </w:rPr>
              <w:t xml:space="preserve"> og hvilken type begivenhed er der tale om?</w:t>
            </w:r>
          </w:p>
        </w:tc>
        <w:tc>
          <w:tcPr>
            <w:tcW w:w="1418" w:type="dxa"/>
          </w:tcPr>
          <w:p w:rsidR="006F0687" w:rsidRPr="00F4681A" w:rsidRDefault="006F0687" w:rsidP="00B976D8">
            <w:pPr>
              <w:spacing w:before="120"/>
              <w:jc w:val="both"/>
              <w:rPr>
                <w:rFonts w:ascii="Book Antiqua" w:hAnsi="Book Antiqua"/>
                <w:szCs w:val="22"/>
              </w:rPr>
            </w:pPr>
          </w:p>
        </w:tc>
        <w:tc>
          <w:tcPr>
            <w:tcW w:w="1417" w:type="dxa"/>
          </w:tcPr>
          <w:p w:rsidR="006F0687" w:rsidRPr="00F4681A" w:rsidRDefault="006F0687" w:rsidP="00B976D8">
            <w:pPr>
              <w:spacing w:before="120"/>
              <w:jc w:val="both"/>
              <w:rPr>
                <w:rFonts w:ascii="Book Antiqua" w:hAnsi="Book Antiqua"/>
                <w:szCs w:val="22"/>
              </w:rPr>
            </w:pPr>
          </w:p>
        </w:tc>
        <w:tc>
          <w:tcPr>
            <w:tcW w:w="567"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709"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709"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3827" w:type="dxa"/>
          </w:tcPr>
          <w:p w:rsidR="006F0687" w:rsidRPr="00F4681A" w:rsidRDefault="006F0687" w:rsidP="00B976D8">
            <w:pPr>
              <w:spacing w:before="120"/>
              <w:jc w:val="both"/>
              <w:rPr>
                <w:rFonts w:ascii="Book Antiqua" w:hAnsi="Book Antiqua"/>
                <w:szCs w:val="22"/>
              </w:rPr>
            </w:pPr>
          </w:p>
        </w:tc>
      </w:tr>
      <w:tr w:rsidR="00B72330" w:rsidRPr="00F4681A" w:rsidTr="00B72330">
        <w:tc>
          <w:tcPr>
            <w:tcW w:w="534" w:type="dxa"/>
          </w:tcPr>
          <w:p w:rsidR="006F0687" w:rsidRPr="00F4681A" w:rsidRDefault="00912AB0" w:rsidP="00B976D8">
            <w:pPr>
              <w:spacing w:before="120"/>
              <w:jc w:val="both"/>
              <w:rPr>
                <w:rFonts w:ascii="Book Antiqua" w:hAnsi="Book Antiqua"/>
                <w:szCs w:val="22"/>
              </w:rPr>
            </w:pPr>
            <w:r>
              <w:rPr>
                <w:rFonts w:ascii="Book Antiqua" w:hAnsi="Book Antiqua"/>
                <w:szCs w:val="22"/>
              </w:rPr>
              <w:t>6</w:t>
            </w:r>
            <w:r w:rsidR="006F0687" w:rsidRPr="00F4681A">
              <w:rPr>
                <w:rFonts w:ascii="Book Antiqua" w:hAnsi="Book Antiqua"/>
                <w:szCs w:val="22"/>
              </w:rPr>
              <w:t>.</w:t>
            </w:r>
          </w:p>
        </w:tc>
        <w:tc>
          <w:tcPr>
            <w:tcW w:w="5953" w:type="dxa"/>
            <w:gridSpan w:val="2"/>
          </w:tcPr>
          <w:p w:rsidR="006F0687" w:rsidRPr="003F2184" w:rsidRDefault="006F0687" w:rsidP="00B976D8">
            <w:pPr>
              <w:tabs>
                <w:tab w:val="left" w:pos="0"/>
                <w:tab w:val="left" w:pos="567"/>
                <w:tab w:val="decimal" w:pos="8618"/>
              </w:tabs>
              <w:spacing w:before="120"/>
              <w:jc w:val="both"/>
              <w:rPr>
                <w:rFonts w:ascii="Book Antiqua" w:hAnsi="Book Antiqua"/>
                <w:sz w:val="22"/>
                <w:szCs w:val="22"/>
              </w:rPr>
            </w:pPr>
            <w:r w:rsidRPr="003F2184">
              <w:rPr>
                <w:rFonts w:ascii="Book Antiqua" w:hAnsi="Book Antiqua"/>
                <w:sz w:val="22"/>
                <w:szCs w:val="22"/>
              </w:rPr>
              <w:t xml:space="preserve">Hvilke indikationer på forestående konkurs eller </w:t>
            </w:r>
            <w:r w:rsidR="00912AB0" w:rsidRPr="003F2184">
              <w:rPr>
                <w:rFonts w:ascii="Book Antiqua" w:hAnsi="Book Antiqua"/>
                <w:sz w:val="22"/>
                <w:szCs w:val="22"/>
              </w:rPr>
              <w:t xml:space="preserve">på </w:t>
            </w:r>
            <w:r w:rsidRPr="003F2184">
              <w:rPr>
                <w:rFonts w:ascii="Book Antiqua" w:hAnsi="Book Antiqua"/>
                <w:sz w:val="22"/>
                <w:szCs w:val="22"/>
              </w:rPr>
              <w:t>rekonstruktion forelå der på erklæringstidspunktet?</w:t>
            </w:r>
          </w:p>
        </w:tc>
        <w:tc>
          <w:tcPr>
            <w:tcW w:w="1418" w:type="dxa"/>
          </w:tcPr>
          <w:p w:rsidR="006F0687" w:rsidRPr="00F4681A" w:rsidRDefault="006F0687" w:rsidP="00B976D8">
            <w:pPr>
              <w:spacing w:before="120"/>
              <w:jc w:val="both"/>
              <w:rPr>
                <w:rFonts w:ascii="Book Antiqua" w:hAnsi="Book Antiqua"/>
                <w:szCs w:val="22"/>
              </w:rPr>
            </w:pPr>
          </w:p>
        </w:tc>
        <w:tc>
          <w:tcPr>
            <w:tcW w:w="1417" w:type="dxa"/>
            <w:tcBorders>
              <w:bottom w:val="single" w:sz="4" w:space="0" w:color="auto"/>
            </w:tcBorders>
          </w:tcPr>
          <w:p w:rsidR="006F0687" w:rsidRPr="00F4681A" w:rsidRDefault="006F0687" w:rsidP="00B976D8">
            <w:pPr>
              <w:spacing w:before="120"/>
              <w:jc w:val="both"/>
              <w:rPr>
                <w:rFonts w:ascii="Book Antiqua" w:hAnsi="Book Antiqua"/>
                <w:szCs w:val="22"/>
              </w:rPr>
            </w:pPr>
          </w:p>
        </w:tc>
        <w:tc>
          <w:tcPr>
            <w:tcW w:w="567"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709"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709"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3827" w:type="dxa"/>
            <w:tcBorders>
              <w:bottom w:val="single" w:sz="4" w:space="0" w:color="auto"/>
            </w:tcBorders>
          </w:tcPr>
          <w:p w:rsidR="006F0687" w:rsidRPr="00F4681A" w:rsidRDefault="006F0687" w:rsidP="00B976D8">
            <w:pPr>
              <w:spacing w:before="120"/>
              <w:jc w:val="both"/>
              <w:rPr>
                <w:rFonts w:ascii="Book Antiqua" w:hAnsi="Book Antiqua"/>
                <w:szCs w:val="22"/>
              </w:rPr>
            </w:pPr>
          </w:p>
        </w:tc>
      </w:tr>
      <w:tr w:rsidR="00B72330" w:rsidRPr="00F4681A" w:rsidTr="00B72330">
        <w:tc>
          <w:tcPr>
            <w:tcW w:w="534" w:type="dxa"/>
            <w:tcBorders>
              <w:top w:val="single" w:sz="4" w:space="0" w:color="auto"/>
              <w:left w:val="single" w:sz="4" w:space="0" w:color="auto"/>
              <w:bottom w:val="single" w:sz="4" w:space="0" w:color="auto"/>
              <w:right w:val="single" w:sz="4" w:space="0" w:color="auto"/>
            </w:tcBorders>
          </w:tcPr>
          <w:p w:rsidR="00912AB0" w:rsidRPr="00912AB0" w:rsidRDefault="00912AB0" w:rsidP="00912AB0">
            <w:pPr>
              <w:rPr>
                <w:rFonts w:ascii="Book Antiqua" w:hAnsi="Book Antiqua"/>
                <w:szCs w:val="22"/>
              </w:rPr>
            </w:pPr>
            <w:r>
              <w:rPr>
                <w:rFonts w:ascii="Book Antiqua" w:hAnsi="Book Antiqua"/>
                <w:szCs w:val="22"/>
              </w:rPr>
              <w:t>7</w:t>
            </w:r>
            <w:r w:rsidRPr="00912AB0">
              <w:rPr>
                <w:rFonts w:ascii="Book Antiqua" w:hAnsi="Book Antiqua"/>
                <w:szCs w:val="22"/>
              </w:rPr>
              <w:t>.</w:t>
            </w:r>
          </w:p>
        </w:tc>
        <w:tc>
          <w:tcPr>
            <w:tcW w:w="5953" w:type="dxa"/>
            <w:gridSpan w:val="2"/>
            <w:tcBorders>
              <w:top w:val="single" w:sz="4" w:space="0" w:color="auto"/>
              <w:left w:val="single" w:sz="4" w:space="0" w:color="auto"/>
              <w:bottom w:val="single" w:sz="4" w:space="0" w:color="auto"/>
              <w:right w:val="single" w:sz="4" w:space="0" w:color="auto"/>
            </w:tcBorders>
          </w:tcPr>
          <w:p w:rsidR="00912AB0" w:rsidRPr="003F2184" w:rsidRDefault="00912AB0" w:rsidP="00912AB0">
            <w:pPr>
              <w:tabs>
                <w:tab w:val="left" w:pos="0"/>
                <w:tab w:val="left" w:pos="567"/>
                <w:tab w:val="decimal" w:pos="8618"/>
              </w:tabs>
              <w:spacing w:before="120"/>
              <w:jc w:val="both"/>
              <w:rPr>
                <w:rFonts w:ascii="Book Antiqua" w:hAnsi="Book Antiqua"/>
                <w:sz w:val="22"/>
                <w:szCs w:val="22"/>
              </w:rPr>
            </w:pPr>
            <w:r w:rsidRPr="003F2184">
              <w:rPr>
                <w:rFonts w:ascii="Book Antiqua" w:hAnsi="Book Antiqua"/>
                <w:sz w:val="22"/>
                <w:szCs w:val="22"/>
              </w:rPr>
              <w:t>Afspejler påtegningen situationen, der har ført til konkurs eller rekonstruktionsbehandling?</w:t>
            </w:r>
          </w:p>
        </w:tc>
        <w:tc>
          <w:tcPr>
            <w:tcW w:w="1418" w:type="dxa"/>
            <w:tcBorders>
              <w:top w:val="single" w:sz="4" w:space="0" w:color="auto"/>
              <w:left w:val="single" w:sz="4" w:space="0" w:color="auto"/>
              <w:bottom w:val="single" w:sz="4" w:space="0" w:color="auto"/>
              <w:right w:val="single" w:sz="4" w:space="0" w:color="auto"/>
            </w:tcBorders>
          </w:tcPr>
          <w:p w:rsidR="00912AB0" w:rsidRPr="00F4681A" w:rsidRDefault="00912AB0" w:rsidP="008374BC">
            <w:pPr>
              <w:spacing w:before="120"/>
              <w:jc w:val="both"/>
              <w:rPr>
                <w:rFonts w:ascii="Book Antiqua" w:hAnsi="Book Antiqua"/>
                <w:szCs w:val="22"/>
              </w:rPr>
            </w:pPr>
          </w:p>
        </w:tc>
        <w:tc>
          <w:tcPr>
            <w:tcW w:w="1417" w:type="dxa"/>
            <w:tcBorders>
              <w:top w:val="single" w:sz="4" w:space="0" w:color="auto"/>
              <w:left w:val="single" w:sz="4" w:space="0" w:color="auto"/>
              <w:bottom w:val="single" w:sz="4" w:space="0" w:color="auto"/>
              <w:right w:val="single" w:sz="4" w:space="0" w:color="auto"/>
            </w:tcBorders>
          </w:tcPr>
          <w:p w:rsidR="00912AB0" w:rsidRPr="00F4681A" w:rsidRDefault="00912AB0" w:rsidP="008374BC">
            <w:pPr>
              <w:spacing w:before="120"/>
              <w:jc w:val="both"/>
              <w:rPr>
                <w:rFonts w:ascii="Book Antiqua" w:hAnsi="Book Antiqua"/>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912AB0" w:rsidRPr="00F4681A" w:rsidRDefault="00912AB0" w:rsidP="008374BC">
            <w:pPr>
              <w:spacing w:before="120"/>
              <w:jc w:val="both"/>
              <w:rPr>
                <w:rFonts w:ascii="Book Antiqua" w:hAnsi="Book Antiqua"/>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912AB0" w:rsidRPr="00F4681A" w:rsidRDefault="00912AB0" w:rsidP="008374BC">
            <w:pPr>
              <w:spacing w:before="120"/>
              <w:jc w:val="both"/>
              <w:rPr>
                <w:rFonts w:ascii="Book Antiqua" w:hAnsi="Book Antiqua"/>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912AB0" w:rsidRPr="00F4681A" w:rsidRDefault="00912AB0" w:rsidP="008374BC">
            <w:pPr>
              <w:spacing w:before="120"/>
              <w:jc w:val="both"/>
              <w:rPr>
                <w:rFonts w:ascii="Book Antiqua" w:hAnsi="Book Antiqua"/>
                <w:szCs w:val="22"/>
              </w:rPr>
            </w:pPr>
          </w:p>
        </w:tc>
        <w:tc>
          <w:tcPr>
            <w:tcW w:w="3827" w:type="dxa"/>
            <w:tcBorders>
              <w:top w:val="single" w:sz="4" w:space="0" w:color="auto"/>
              <w:left w:val="single" w:sz="4" w:space="0" w:color="auto"/>
              <w:bottom w:val="single" w:sz="4" w:space="0" w:color="auto"/>
              <w:right w:val="single" w:sz="4" w:space="0" w:color="auto"/>
            </w:tcBorders>
          </w:tcPr>
          <w:p w:rsidR="00912AB0" w:rsidRPr="00F4681A" w:rsidRDefault="00912AB0" w:rsidP="008374BC">
            <w:pPr>
              <w:spacing w:before="120"/>
              <w:jc w:val="both"/>
              <w:rPr>
                <w:rFonts w:ascii="Book Antiqua" w:hAnsi="Book Antiqua"/>
                <w:szCs w:val="22"/>
              </w:rPr>
            </w:pPr>
          </w:p>
        </w:tc>
      </w:tr>
    </w:tbl>
    <w:p w:rsidR="00912AB0" w:rsidRDefault="00912AB0" w:rsidP="00596161">
      <w:pPr>
        <w:jc w:val="both"/>
        <w:outlineLvl w:val="0"/>
        <w:rPr>
          <w:rFonts w:ascii="Book Antiqua" w:hAnsi="Book Antiqua"/>
          <w:b/>
          <w:szCs w:val="22"/>
        </w:rPr>
      </w:pPr>
    </w:p>
    <w:p w:rsidR="00596161" w:rsidRPr="00F4681A" w:rsidRDefault="00596161" w:rsidP="00845797">
      <w:pPr>
        <w:outlineLvl w:val="0"/>
        <w:rPr>
          <w:rFonts w:ascii="Book Antiqua" w:hAnsi="Book Antiqua"/>
          <w:b/>
          <w:szCs w:val="22"/>
        </w:rPr>
      </w:pPr>
      <w:r w:rsidRPr="00F4681A">
        <w:rPr>
          <w:rFonts w:ascii="Book Antiqua" w:hAnsi="Book Antiqua"/>
          <w:b/>
          <w:szCs w:val="22"/>
        </w:rPr>
        <w:t xml:space="preserve">Kontrollantens konklusion på gennemgangen af revisors </w:t>
      </w:r>
      <w:r w:rsidR="00226F1E">
        <w:rPr>
          <w:rFonts w:ascii="Book Antiqua" w:hAnsi="Book Antiqua"/>
          <w:b/>
          <w:szCs w:val="22"/>
        </w:rPr>
        <w:t xml:space="preserve">dokumentation for </w:t>
      </w:r>
      <w:r w:rsidRPr="00F4681A">
        <w:rPr>
          <w:rFonts w:ascii="Book Antiqua" w:hAnsi="Book Antiqua"/>
          <w:b/>
          <w:szCs w:val="22"/>
        </w:rPr>
        <w:t>vurdering af going concern</w:t>
      </w:r>
      <w:r w:rsidR="00833E52">
        <w:rPr>
          <w:rFonts w:ascii="Book Antiqua" w:hAnsi="Book Antiqua"/>
          <w:b/>
          <w:szCs w:val="22"/>
        </w:rPr>
        <w:t>, hvor der er konstateret væsentlige begivenheder eller forhold, der kan rejse tvivl om going concern</w:t>
      </w:r>
      <w:r w:rsidRPr="00F4681A">
        <w:rPr>
          <w:rFonts w:ascii="Book Antiqua" w:hAnsi="Book Antiqua"/>
          <w:b/>
          <w:szCs w:val="22"/>
        </w:rPr>
        <w:t>:</w:t>
      </w:r>
    </w:p>
    <w:tbl>
      <w:tblPr>
        <w:tblStyle w:val="Tabel-Gitter"/>
        <w:tblW w:w="0" w:type="auto"/>
        <w:tblLook w:val="01E0" w:firstRow="1" w:lastRow="1" w:firstColumn="1" w:lastColumn="1" w:noHBand="0" w:noVBand="0"/>
      </w:tblPr>
      <w:tblGrid>
        <w:gridCol w:w="15134"/>
      </w:tblGrid>
      <w:tr w:rsidR="007C472C" w:rsidTr="00B72330">
        <w:tc>
          <w:tcPr>
            <w:tcW w:w="15134" w:type="dxa"/>
          </w:tcPr>
          <w:p w:rsidR="007C472C" w:rsidRDefault="007C472C" w:rsidP="00596161">
            <w:pPr>
              <w:jc w:val="both"/>
              <w:rPr>
                <w:rFonts w:ascii="Book Antiqua" w:hAnsi="Book Antiqua"/>
                <w:szCs w:val="22"/>
              </w:rPr>
            </w:pPr>
          </w:p>
          <w:p w:rsidR="007C472C" w:rsidRDefault="007C472C" w:rsidP="00596161">
            <w:pPr>
              <w:jc w:val="both"/>
              <w:rPr>
                <w:rFonts w:ascii="Book Antiqua" w:hAnsi="Book Antiqua"/>
                <w:szCs w:val="22"/>
              </w:rPr>
            </w:pPr>
          </w:p>
          <w:p w:rsidR="007C472C" w:rsidRDefault="007C472C" w:rsidP="00596161">
            <w:pPr>
              <w:jc w:val="both"/>
              <w:rPr>
                <w:rFonts w:ascii="Book Antiqua" w:hAnsi="Book Antiqua"/>
                <w:szCs w:val="22"/>
              </w:rPr>
            </w:pPr>
          </w:p>
        </w:tc>
      </w:tr>
    </w:tbl>
    <w:p w:rsidR="00596161" w:rsidRDefault="00596161" w:rsidP="00596161">
      <w:pPr>
        <w:jc w:val="both"/>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9753D8" w:rsidTr="00B72330">
        <w:tc>
          <w:tcPr>
            <w:tcW w:w="15134"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9753D8" w:rsidRDefault="009753D8" w:rsidP="009753D8">
      <w:pPr>
        <w:jc w:val="both"/>
        <w:rPr>
          <w:rFonts w:ascii="Book Antiqua" w:hAnsi="Book Antiqua"/>
          <w:szCs w:val="22"/>
        </w:rPr>
      </w:pPr>
    </w:p>
    <w:p w:rsidR="00226F1E" w:rsidRDefault="00226F1E" w:rsidP="00596161">
      <w:pPr>
        <w:rPr>
          <w:rFonts w:ascii="Book Antiqua" w:hAnsi="Book Antiqua"/>
          <w:szCs w:val="22"/>
        </w:rPr>
      </w:pPr>
    </w:p>
    <w:p w:rsidR="00226F1E" w:rsidRDefault="00226F1E" w:rsidP="00596161">
      <w:pPr>
        <w:rPr>
          <w:rFonts w:ascii="Book Antiqua" w:hAnsi="Book Antiqua"/>
          <w:szCs w:val="22"/>
        </w:rPr>
      </w:pPr>
    </w:p>
    <w:p w:rsidR="00BD4481" w:rsidRPr="00F4681A" w:rsidRDefault="00BD4481" w:rsidP="00596161">
      <w:pPr>
        <w:rPr>
          <w:rFonts w:ascii="Book Antiqua" w:hAnsi="Book Antiqua"/>
          <w:szCs w:val="22"/>
        </w:rPr>
      </w:pPr>
    </w:p>
    <w:p w:rsidR="00C77BCC" w:rsidRDefault="00C77BCC" w:rsidP="00596161">
      <w:pPr>
        <w:jc w:val="both"/>
        <w:outlineLvl w:val="0"/>
        <w:rPr>
          <w:rFonts w:ascii="Book Antiqua" w:hAnsi="Book Antiqua"/>
          <w:b/>
          <w:szCs w:val="22"/>
        </w:rPr>
      </w:pPr>
    </w:p>
    <w:p w:rsidR="00B81111" w:rsidRDefault="00B81111" w:rsidP="009753D8">
      <w:pPr>
        <w:jc w:val="both"/>
        <w:rPr>
          <w:rFonts w:ascii="Book Antiqua" w:hAnsi="Book Antiqua"/>
          <w:szCs w:val="22"/>
        </w:rPr>
      </w:pPr>
    </w:p>
    <w:p w:rsidR="00B81111" w:rsidRDefault="00B81111" w:rsidP="00B81111">
      <w:r>
        <w:br w:type="page"/>
      </w:r>
    </w:p>
    <w:p w:rsidR="009753D8" w:rsidRDefault="009753D8" w:rsidP="009753D8">
      <w:pPr>
        <w:jc w:val="both"/>
        <w:rPr>
          <w:rFonts w:ascii="Book Antiqua" w:hAnsi="Book Antiqua"/>
          <w:szCs w:val="22"/>
        </w:rPr>
      </w:pPr>
    </w:p>
    <w:p w:rsidR="00D25B7A" w:rsidRDefault="00D25B7A" w:rsidP="009753D8">
      <w:pPr>
        <w:jc w:val="both"/>
        <w:rPr>
          <w:rFonts w:ascii="Book Antiqua" w:hAnsi="Book Antiqua"/>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40"/>
        <w:gridCol w:w="1440"/>
        <w:gridCol w:w="664"/>
        <w:gridCol w:w="600"/>
        <w:gridCol w:w="676"/>
        <w:gridCol w:w="3827"/>
      </w:tblGrid>
      <w:tr w:rsidR="00D25B7A" w:rsidRPr="007C472C" w:rsidTr="00A077D5">
        <w:trPr>
          <w:cantSplit/>
          <w:tblHeader/>
        </w:trPr>
        <w:tc>
          <w:tcPr>
            <w:tcW w:w="6487" w:type="dxa"/>
            <w:gridSpan w:val="2"/>
          </w:tcPr>
          <w:p w:rsidR="004A0582" w:rsidRPr="004A0582" w:rsidRDefault="006D6794" w:rsidP="00EE0F8A">
            <w:pPr>
              <w:spacing w:before="120"/>
              <w:jc w:val="both"/>
              <w:rPr>
                <w:rFonts w:ascii="Book Antiqua" w:hAnsi="Book Antiqua"/>
                <w:b/>
                <w:sz w:val="22"/>
                <w:szCs w:val="22"/>
              </w:rPr>
            </w:pPr>
            <w:r>
              <w:rPr>
                <w:rFonts w:ascii="Book Antiqua" w:hAnsi="Book Antiqua"/>
                <w:b/>
                <w:sz w:val="22"/>
                <w:szCs w:val="22"/>
              </w:rPr>
              <w:t>Formål: At kontrollere at revision af koncernregnskabet er foretaget i overensstemmelse med bestemmelserne i ISA 600</w:t>
            </w:r>
          </w:p>
        </w:tc>
        <w:tc>
          <w:tcPr>
            <w:tcW w:w="1440" w:type="dxa"/>
          </w:tcPr>
          <w:p w:rsidR="00D25B7A" w:rsidRPr="007C472C" w:rsidRDefault="00D25B7A" w:rsidP="00EE0F8A">
            <w:pPr>
              <w:spacing w:before="120"/>
              <w:rPr>
                <w:rFonts w:ascii="Book Antiqua" w:hAnsi="Book Antiqua"/>
                <w:b/>
                <w:sz w:val="22"/>
                <w:szCs w:val="22"/>
              </w:rPr>
            </w:pPr>
            <w:r w:rsidRPr="007C472C">
              <w:rPr>
                <w:rFonts w:ascii="Book Antiqua" w:hAnsi="Book Antiqua"/>
                <w:b/>
                <w:sz w:val="22"/>
                <w:szCs w:val="22"/>
              </w:rPr>
              <w:t>Henvisning til lovgivningen</w:t>
            </w:r>
          </w:p>
        </w:tc>
        <w:tc>
          <w:tcPr>
            <w:tcW w:w="1440" w:type="dxa"/>
          </w:tcPr>
          <w:p w:rsidR="00D25B7A" w:rsidRPr="007C472C" w:rsidRDefault="00D25B7A" w:rsidP="00EE0F8A">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664" w:type="dxa"/>
          </w:tcPr>
          <w:p w:rsidR="00D25B7A" w:rsidRPr="007C472C" w:rsidRDefault="00D25B7A" w:rsidP="00EE0F8A">
            <w:pPr>
              <w:spacing w:before="120"/>
              <w:jc w:val="center"/>
              <w:rPr>
                <w:rFonts w:ascii="Book Antiqua" w:hAnsi="Book Antiqua"/>
                <w:b/>
                <w:sz w:val="22"/>
                <w:szCs w:val="22"/>
              </w:rPr>
            </w:pPr>
            <w:r w:rsidRPr="007C472C">
              <w:rPr>
                <w:rFonts w:ascii="Book Antiqua" w:hAnsi="Book Antiqua"/>
                <w:b/>
                <w:sz w:val="22"/>
                <w:szCs w:val="22"/>
              </w:rPr>
              <w:t>Ja</w:t>
            </w:r>
          </w:p>
        </w:tc>
        <w:tc>
          <w:tcPr>
            <w:tcW w:w="600" w:type="dxa"/>
          </w:tcPr>
          <w:p w:rsidR="00D25B7A" w:rsidRPr="007C472C" w:rsidRDefault="00D25B7A" w:rsidP="00EE0F8A">
            <w:pPr>
              <w:spacing w:before="120"/>
              <w:jc w:val="center"/>
              <w:rPr>
                <w:rFonts w:ascii="Book Antiqua" w:hAnsi="Book Antiqua"/>
                <w:b/>
                <w:sz w:val="22"/>
                <w:szCs w:val="22"/>
              </w:rPr>
            </w:pPr>
            <w:r w:rsidRPr="007C472C">
              <w:rPr>
                <w:rFonts w:ascii="Book Antiqua" w:hAnsi="Book Antiqua"/>
                <w:b/>
                <w:sz w:val="22"/>
                <w:szCs w:val="22"/>
              </w:rPr>
              <w:t>Nej</w:t>
            </w:r>
          </w:p>
        </w:tc>
        <w:tc>
          <w:tcPr>
            <w:tcW w:w="676" w:type="dxa"/>
          </w:tcPr>
          <w:p w:rsidR="00D25B7A" w:rsidRPr="007C472C" w:rsidRDefault="00D25B7A" w:rsidP="00EE0F8A">
            <w:pPr>
              <w:spacing w:before="120"/>
              <w:jc w:val="center"/>
              <w:rPr>
                <w:rFonts w:ascii="Book Antiqua" w:hAnsi="Book Antiqua"/>
                <w:b/>
                <w:sz w:val="22"/>
                <w:szCs w:val="22"/>
              </w:rPr>
            </w:pPr>
            <w:r w:rsidRPr="007C472C">
              <w:rPr>
                <w:rFonts w:ascii="Book Antiqua" w:hAnsi="Book Antiqua"/>
                <w:b/>
                <w:sz w:val="22"/>
                <w:szCs w:val="22"/>
              </w:rPr>
              <w:t>IR</w:t>
            </w:r>
          </w:p>
        </w:tc>
        <w:tc>
          <w:tcPr>
            <w:tcW w:w="3827" w:type="dxa"/>
          </w:tcPr>
          <w:p w:rsidR="00D25B7A" w:rsidRPr="007C472C" w:rsidRDefault="00D25B7A" w:rsidP="00EE0F8A">
            <w:pPr>
              <w:spacing w:before="120"/>
              <w:jc w:val="both"/>
              <w:rPr>
                <w:rFonts w:ascii="Book Antiqua" w:hAnsi="Book Antiqua"/>
                <w:b/>
                <w:sz w:val="22"/>
                <w:szCs w:val="22"/>
              </w:rPr>
            </w:pPr>
            <w:r w:rsidRPr="007C472C">
              <w:rPr>
                <w:rFonts w:ascii="Book Antiqua" w:hAnsi="Book Antiqua"/>
                <w:b/>
                <w:sz w:val="22"/>
                <w:szCs w:val="22"/>
              </w:rPr>
              <w:t>Bemærkning</w:t>
            </w:r>
          </w:p>
        </w:tc>
      </w:tr>
      <w:tr w:rsidR="00D25B7A" w:rsidRPr="007C472C" w:rsidTr="00833E52">
        <w:tc>
          <w:tcPr>
            <w:tcW w:w="534" w:type="dxa"/>
            <w:tcBorders>
              <w:bottom w:val="single" w:sz="4" w:space="0" w:color="auto"/>
            </w:tcBorders>
            <w:vAlign w:val="center"/>
          </w:tcPr>
          <w:p w:rsidR="00D25B7A" w:rsidRPr="007C472C" w:rsidRDefault="00912AB0" w:rsidP="00833E52">
            <w:pPr>
              <w:pStyle w:val="Fodnotetekst"/>
              <w:spacing w:before="120" w:line="240" w:lineRule="auto"/>
              <w:jc w:val="left"/>
              <w:rPr>
                <w:rFonts w:ascii="Book Antiqua" w:hAnsi="Book Antiqua"/>
                <w:sz w:val="22"/>
                <w:szCs w:val="22"/>
              </w:rPr>
            </w:pPr>
            <w:r>
              <w:rPr>
                <w:rFonts w:ascii="Book Antiqua" w:hAnsi="Book Antiqua"/>
                <w:sz w:val="22"/>
                <w:szCs w:val="22"/>
              </w:rPr>
              <w:t>I</w:t>
            </w:r>
            <w:r w:rsidR="00D25B7A" w:rsidRPr="007C472C">
              <w:rPr>
                <w:rFonts w:ascii="Book Antiqua" w:hAnsi="Book Antiqua"/>
                <w:sz w:val="22"/>
                <w:szCs w:val="22"/>
              </w:rPr>
              <w:t>.</w:t>
            </w:r>
          </w:p>
        </w:tc>
        <w:tc>
          <w:tcPr>
            <w:tcW w:w="5953" w:type="dxa"/>
          </w:tcPr>
          <w:p w:rsidR="00D25B7A" w:rsidRPr="007C472C" w:rsidRDefault="00D25B7A" w:rsidP="006D6794">
            <w:pPr>
              <w:pStyle w:val="Overskrift6"/>
              <w:jc w:val="both"/>
              <w:rPr>
                <w:rFonts w:ascii="Book Antiqua" w:hAnsi="Book Antiqua"/>
              </w:rPr>
            </w:pPr>
            <w:r w:rsidRPr="007C472C">
              <w:rPr>
                <w:rFonts w:ascii="Book Antiqua" w:hAnsi="Book Antiqua"/>
              </w:rPr>
              <w:t xml:space="preserve">Koncernrevision </w:t>
            </w:r>
          </w:p>
        </w:tc>
        <w:tc>
          <w:tcPr>
            <w:tcW w:w="144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144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664"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60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676"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3827"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r>
      <w:tr w:rsidR="006D6794" w:rsidRPr="005A70B7" w:rsidDel="001D2CB1" w:rsidTr="00083EBF">
        <w:tc>
          <w:tcPr>
            <w:tcW w:w="534" w:type="dxa"/>
            <w:tcBorders>
              <w:top w:val="single" w:sz="4" w:space="0" w:color="auto"/>
              <w:left w:val="single" w:sz="4" w:space="0" w:color="auto"/>
              <w:bottom w:val="single" w:sz="4" w:space="0" w:color="auto"/>
              <w:right w:val="single" w:sz="4" w:space="0" w:color="auto"/>
            </w:tcBorders>
          </w:tcPr>
          <w:p w:rsidR="006D6794" w:rsidRPr="005A70B7" w:rsidDel="001D2CB1" w:rsidRDefault="006D6794" w:rsidP="00083EBF">
            <w:pPr>
              <w:spacing w:before="120"/>
              <w:jc w:val="both"/>
              <w:rPr>
                <w:rFonts w:ascii="Book Antiqua" w:hAnsi="Book Antiqua"/>
                <w:sz w:val="22"/>
                <w:szCs w:val="22"/>
              </w:rPr>
            </w:pPr>
          </w:p>
        </w:tc>
        <w:tc>
          <w:tcPr>
            <w:tcW w:w="5953" w:type="dxa"/>
            <w:tcBorders>
              <w:top w:val="single" w:sz="4" w:space="0" w:color="auto"/>
              <w:left w:val="single" w:sz="4" w:space="0" w:color="auto"/>
              <w:bottom w:val="single" w:sz="4" w:space="0" w:color="auto"/>
              <w:right w:val="single" w:sz="4" w:space="0" w:color="auto"/>
            </w:tcBorders>
          </w:tcPr>
          <w:p w:rsidR="006D6794" w:rsidRDefault="006D6794" w:rsidP="00083EBF">
            <w:pPr>
              <w:spacing w:before="120"/>
              <w:jc w:val="both"/>
              <w:rPr>
                <w:rFonts w:ascii="Book Antiqua" w:hAnsi="Book Antiqua"/>
                <w:b/>
              </w:rPr>
            </w:pPr>
            <w:r w:rsidRPr="006D6794">
              <w:rPr>
                <w:rFonts w:ascii="Book Antiqua" w:hAnsi="Book Antiqua"/>
                <w:b/>
                <w:sz w:val="22"/>
                <w:szCs w:val="22"/>
              </w:rPr>
              <w:t xml:space="preserve">Nedenstående udfyldes kun </w:t>
            </w:r>
            <w:r w:rsidRPr="006D6794">
              <w:rPr>
                <w:rFonts w:ascii="Book Antiqua" w:hAnsi="Book Antiqua"/>
                <w:b/>
              </w:rPr>
              <w:t>hvor revisor er moderselskabsrevisor og har udført revision af koncernregnskab</w:t>
            </w:r>
          </w:p>
          <w:p w:rsidR="004A0582" w:rsidRPr="00DE1CD3" w:rsidDel="001D2CB1" w:rsidRDefault="004A0582" w:rsidP="004A0582">
            <w:pPr>
              <w:spacing w:before="120"/>
              <w:jc w:val="both"/>
              <w:rPr>
                <w:rFonts w:ascii="Book Antiqua" w:hAnsi="Book Antiqua"/>
                <w:i/>
                <w:sz w:val="22"/>
                <w:szCs w:val="22"/>
              </w:rPr>
            </w:pPr>
            <w:r>
              <w:rPr>
                <w:rFonts w:ascii="Book Antiqua" w:hAnsi="Book Antiqua"/>
                <w:b/>
                <w:i/>
              </w:rPr>
              <w:t>Skal også udfyldes hvor revisor har udført revision af koncernregnskab og hvor revisor både reviderer moderselskab og samtlige datterselskaber, afpasset herefter.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6794" w:rsidDel="001D2CB1" w:rsidRDefault="006D6794" w:rsidP="00083EBF">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6794" w:rsidRPr="005A70B7" w:rsidDel="001D2CB1" w:rsidRDefault="006D6794" w:rsidP="00083EBF">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6D6794" w:rsidRPr="005A70B7" w:rsidDel="001D2CB1" w:rsidRDefault="006D6794" w:rsidP="00083EBF">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6D6794" w:rsidRPr="005A70B7" w:rsidDel="001D2CB1" w:rsidRDefault="006D6794" w:rsidP="00083EBF">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6D6794" w:rsidRPr="005A70B7" w:rsidDel="001D2CB1" w:rsidRDefault="006D6794" w:rsidP="00083EBF">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D6794" w:rsidRPr="005A70B7" w:rsidDel="001D2CB1" w:rsidRDefault="006D6794" w:rsidP="00083EBF">
            <w:pPr>
              <w:spacing w:before="120"/>
              <w:jc w:val="both"/>
              <w:rPr>
                <w:rFonts w:ascii="Book Antiqua" w:hAnsi="Book Antiqua"/>
                <w:sz w:val="22"/>
                <w:szCs w:val="22"/>
              </w:rPr>
            </w:pPr>
          </w:p>
        </w:tc>
      </w:tr>
      <w:tr w:rsidR="00D25B7A" w:rsidRPr="005A70B7" w:rsidDel="001D2CB1" w:rsidTr="00A077D5">
        <w:tc>
          <w:tcPr>
            <w:tcW w:w="534"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883B3A">
            <w:pPr>
              <w:spacing w:before="120"/>
              <w:jc w:val="both"/>
              <w:rPr>
                <w:rFonts w:ascii="Book Antiqua" w:hAnsi="Book Antiqua"/>
                <w:sz w:val="22"/>
                <w:szCs w:val="22"/>
              </w:rPr>
            </w:pPr>
            <w:r>
              <w:rPr>
                <w:rFonts w:ascii="Book Antiqua" w:hAnsi="Book Antiqua"/>
                <w:sz w:val="22"/>
                <w:szCs w:val="22"/>
              </w:rPr>
              <w:t>Har revisor sikret sig</w:t>
            </w:r>
            <w:r w:rsidR="00631BD2">
              <w:rPr>
                <w:rFonts w:ascii="Book Antiqua" w:hAnsi="Book Antiqua"/>
                <w:sz w:val="22"/>
                <w:szCs w:val="22"/>
              </w:rPr>
              <w:t xml:space="preserve"> og dokumenteret</w:t>
            </w:r>
            <w:r>
              <w:rPr>
                <w:rFonts w:ascii="Book Antiqua" w:hAnsi="Book Antiqua"/>
                <w:sz w:val="22"/>
                <w:szCs w:val="22"/>
              </w:rPr>
              <w:t>, at der er fastlagt en overordnet revisionsstrategi og koncernrevisionsplan?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Del="001D2CB1" w:rsidRDefault="00D25B7A" w:rsidP="00EE0F8A">
            <w:pPr>
              <w:spacing w:before="120"/>
              <w:jc w:val="both"/>
              <w:rPr>
                <w:rFonts w:ascii="Book Antiqua" w:hAnsi="Book Antiqua"/>
                <w:sz w:val="22"/>
                <w:szCs w:val="22"/>
              </w:rPr>
            </w:pPr>
            <w:r>
              <w:rPr>
                <w:rFonts w:ascii="Book Antiqua" w:hAnsi="Book Antiqua"/>
                <w:sz w:val="22"/>
                <w:szCs w:val="22"/>
              </w:rPr>
              <w:t>ISA 600, afsnit 15 og 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Del="001D2CB1" w:rsidRDefault="00D25B7A" w:rsidP="00EE0F8A">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Del="001D2CB1" w:rsidRDefault="00D25B7A" w:rsidP="00EE0F8A">
            <w:pPr>
              <w:spacing w:before="120"/>
              <w:jc w:val="both"/>
              <w:rPr>
                <w:rFonts w:ascii="Book Antiqua" w:hAnsi="Book Antiqua"/>
                <w:sz w:val="22"/>
                <w:szCs w:val="22"/>
              </w:rPr>
            </w:pPr>
          </w:p>
        </w:tc>
      </w:tr>
      <w:tr w:rsidR="00D25B7A" w:rsidRPr="005A70B7" w:rsidTr="00A077D5">
        <w:tc>
          <w:tcPr>
            <w:tcW w:w="534" w:type="dxa"/>
            <w:tcBorders>
              <w:top w:val="single" w:sz="4" w:space="0" w:color="auto"/>
              <w:left w:val="single" w:sz="4" w:space="0" w:color="auto"/>
              <w:bottom w:val="single" w:sz="4" w:space="0" w:color="auto"/>
              <w:right w:val="single" w:sz="4" w:space="0" w:color="auto"/>
            </w:tcBorders>
          </w:tcPr>
          <w:p w:rsidR="00D25B7A" w:rsidRDefault="008850A9" w:rsidP="00EE0F8A">
            <w:pPr>
              <w:spacing w:before="120"/>
              <w:jc w:val="both"/>
              <w:rPr>
                <w:rFonts w:ascii="Book Antiqua" w:hAnsi="Book Antiqua"/>
                <w:sz w:val="22"/>
                <w:szCs w:val="22"/>
              </w:rPr>
            </w:pPr>
            <w:r>
              <w:rPr>
                <w:rFonts w:ascii="Book Antiqua" w:hAnsi="Book Antiqua"/>
                <w:sz w:val="22"/>
                <w:szCs w:val="22"/>
              </w:rPr>
              <w:t>2</w:t>
            </w:r>
            <w:r w:rsidR="00D25B7A">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D25B7A" w:rsidRDefault="00D25B7A" w:rsidP="00883B3A">
            <w:pPr>
              <w:spacing w:before="120"/>
              <w:jc w:val="both"/>
              <w:rPr>
                <w:rFonts w:ascii="Book Antiqua" w:hAnsi="Book Antiqua"/>
                <w:sz w:val="22"/>
                <w:szCs w:val="22"/>
              </w:rPr>
            </w:pPr>
            <w:r>
              <w:rPr>
                <w:rFonts w:ascii="Book Antiqua" w:hAnsi="Book Antiqua"/>
                <w:sz w:val="22"/>
                <w:szCs w:val="22"/>
              </w:rPr>
              <w:t xml:space="preserve">Har revisor opnået en forståelse for koncernen som helhed, herunder </w:t>
            </w:r>
            <w:r w:rsidR="00883B3A">
              <w:rPr>
                <w:rFonts w:ascii="Book Antiqua" w:hAnsi="Book Antiqua"/>
                <w:sz w:val="22"/>
                <w:szCs w:val="22"/>
              </w:rPr>
              <w:t xml:space="preserve">foretaget en analyse af komponenterne, for at identificere hvilke komponenter der er betydelige samt hvilket arbejde der forventes udført samt </w:t>
            </w:r>
            <w:r w:rsidR="00883B3A" w:rsidRPr="00B020B5">
              <w:rPr>
                <w:rFonts w:ascii="Book Antiqua" w:hAnsi="Book Antiqua"/>
                <w:sz w:val="22"/>
                <w:szCs w:val="22"/>
              </w:rPr>
              <w:t>hvem der er komponentrevisor i de enkelte datterselskaber og divisioner?</w:t>
            </w:r>
          </w:p>
          <w:p w:rsidR="00883B3A" w:rsidRDefault="00883B3A" w:rsidP="00883B3A">
            <w:pPr>
              <w:spacing w:before="120"/>
              <w:jc w:val="both"/>
              <w:rPr>
                <w:rFonts w:ascii="Book Antiqua" w:hAnsi="Book Antiqua"/>
                <w:sz w:val="22"/>
                <w:szCs w:val="22"/>
              </w:rPr>
            </w:pPr>
            <w:r>
              <w:rPr>
                <w:rFonts w:ascii="Book Antiqua" w:hAnsi="Book Antiqua"/>
                <w:sz w:val="22"/>
                <w:szCs w:val="22"/>
              </w:rPr>
              <w:t>Har revisor herunder dokumenteret at have tilstrækkelig forståelse af følgende:</w:t>
            </w:r>
          </w:p>
          <w:p w:rsidR="00883B3A" w:rsidRDefault="00883B3A" w:rsidP="00883B3A">
            <w:pPr>
              <w:pStyle w:val="Listeafsnit"/>
              <w:numPr>
                <w:ilvl w:val="0"/>
                <w:numId w:val="63"/>
              </w:numPr>
              <w:spacing w:before="120"/>
              <w:jc w:val="both"/>
              <w:rPr>
                <w:rFonts w:ascii="Book Antiqua" w:hAnsi="Book Antiqua"/>
                <w:sz w:val="22"/>
                <w:szCs w:val="22"/>
              </w:rPr>
            </w:pPr>
            <w:r>
              <w:rPr>
                <w:rFonts w:ascii="Book Antiqua" w:hAnsi="Book Antiqua"/>
                <w:sz w:val="22"/>
                <w:szCs w:val="22"/>
              </w:rPr>
              <w:t>om komponentrevisor overholder de etiske regler,</w:t>
            </w:r>
          </w:p>
          <w:p w:rsidR="00883B3A" w:rsidRDefault="00883B3A" w:rsidP="00883B3A">
            <w:pPr>
              <w:pStyle w:val="Listeafsnit"/>
              <w:numPr>
                <w:ilvl w:val="0"/>
                <w:numId w:val="63"/>
              </w:numPr>
              <w:spacing w:before="120"/>
              <w:jc w:val="both"/>
              <w:rPr>
                <w:rFonts w:ascii="Book Antiqua" w:hAnsi="Book Antiqua"/>
                <w:sz w:val="22"/>
                <w:szCs w:val="22"/>
              </w:rPr>
            </w:pPr>
            <w:r>
              <w:rPr>
                <w:rFonts w:ascii="Book Antiqua" w:hAnsi="Book Antiqua"/>
                <w:sz w:val="22"/>
                <w:szCs w:val="22"/>
              </w:rPr>
              <w:t>komponentrevisors faglige kompetencer</w:t>
            </w:r>
          </w:p>
          <w:p w:rsidR="00883B3A" w:rsidRPr="00883B3A" w:rsidRDefault="00883B3A" w:rsidP="00883B3A">
            <w:pPr>
              <w:pStyle w:val="Listeafsnit"/>
              <w:numPr>
                <w:ilvl w:val="0"/>
                <w:numId w:val="63"/>
              </w:numPr>
              <w:spacing w:before="120"/>
              <w:jc w:val="both"/>
              <w:rPr>
                <w:rFonts w:ascii="Book Antiqua" w:hAnsi="Book Antiqua"/>
                <w:sz w:val="22"/>
                <w:szCs w:val="22"/>
              </w:rPr>
            </w:pPr>
            <w:r>
              <w:rPr>
                <w:rFonts w:ascii="Book Antiqua" w:hAnsi="Book Antiqua"/>
                <w:sz w:val="22"/>
                <w:szCs w:val="22"/>
              </w:rPr>
              <w:t>om koncernopgaveteam vil have mulighed for at involvere sig i komponentrevisors arbejde, og</w:t>
            </w:r>
            <w:r w:rsidR="00833E52">
              <w:rPr>
                <w:rFonts w:ascii="Book Antiqua" w:hAnsi="Book Antiqua"/>
                <w:sz w:val="22"/>
                <w:szCs w:val="22"/>
              </w:rPr>
              <w:t xml:space="preserve"> </w:t>
            </w:r>
            <w:r w:rsidRPr="00883B3A">
              <w:rPr>
                <w:rFonts w:ascii="Book Antiqua" w:hAnsi="Book Antiqua"/>
                <w:sz w:val="22"/>
                <w:szCs w:val="22"/>
              </w:rPr>
              <w:t xml:space="preserve">om komponentrevisor arbejder indenfor en reguleringsmæssig ramme, hvor der føres aktivt tilsyn </w:t>
            </w:r>
            <w:r w:rsidRPr="00883B3A">
              <w:rPr>
                <w:rFonts w:ascii="Book Antiqua" w:hAnsi="Book Antiqua"/>
                <w:sz w:val="22"/>
                <w:szCs w:val="22"/>
              </w:rPr>
              <w:lastRenderedPageBreak/>
              <w:t>med revisorer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EE0F8A">
            <w:pPr>
              <w:spacing w:before="120"/>
              <w:jc w:val="both"/>
              <w:rPr>
                <w:rFonts w:ascii="Book Antiqua" w:hAnsi="Book Antiqua"/>
                <w:sz w:val="22"/>
                <w:szCs w:val="22"/>
              </w:rPr>
            </w:pPr>
            <w:r>
              <w:rPr>
                <w:rFonts w:ascii="Book Antiqua" w:hAnsi="Book Antiqua"/>
                <w:sz w:val="22"/>
                <w:szCs w:val="22"/>
              </w:rPr>
              <w:lastRenderedPageBreak/>
              <w:t>ISA 600, afsnit 16</w:t>
            </w:r>
            <w:r w:rsidR="00883B3A">
              <w:rPr>
                <w:rFonts w:ascii="Book Antiqua" w:hAnsi="Book Antiqua"/>
                <w:sz w:val="22"/>
                <w:szCs w:val="22"/>
              </w:rPr>
              <w:t>, 17, 19 og 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A077D5">
        <w:tc>
          <w:tcPr>
            <w:tcW w:w="534" w:type="dxa"/>
            <w:tcBorders>
              <w:top w:val="single" w:sz="4" w:space="0" w:color="auto"/>
              <w:left w:val="single" w:sz="4" w:space="0" w:color="auto"/>
              <w:bottom w:val="single" w:sz="4" w:space="0" w:color="auto"/>
              <w:right w:val="single" w:sz="4" w:space="0" w:color="auto"/>
            </w:tcBorders>
          </w:tcPr>
          <w:p w:rsidR="00D25B7A" w:rsidRPr="005A70B7" w:rsidRDefault="008850A9" w:rsidP="00833E52">
            <w:pPr>
              <w:spacing w:before="120"/>
              <w:jc w:val="both"/>
              <w:rPr>
                <w:rFonts w:ascii="Book Antiqua" w:hAnsi="Book Antiqua"/>
                <w:sz w:val="22"/>
                <w:szCs w:val="22"/>
              </w:rPr>
            </w:pPr>
            <w:r>
              <w:rPr>
                <w:rFonts w:ascii="Book Antiqua" w:hAnsi="Book Antiqua"/>
                <w:sz w:val="22"/>
                <w:szCs w:val="22"/>
              </w:rPr>
              <w:t>3</w:t>
            </w:r>
            <w:r w:rsidR="00D25B7A">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r w:rsidRPr="004C3BC4">
              <w:rPr>
                <w:rFonts w:ascii="Book Antiqua" w:hAnsi="Book Antiqua"/>
                <w:sz w:val="22"/>
                <w:szCs w:val="22"/>
              </w:rPr>
              <w:t>Har revisor sikret sig at der er fastsat væsentlighedsniveau for</w:t>
            </w:r>
          </w:p>
          <w:p w:rsidR="00D25B7A" w:rsidRPr="004C3BC4" w:rsidRDefault="00D25B7A" w:rsidP="00EE0F8A">
            <w:pPr>
              <w:pStyle w:val="Listeafsnit"/>
              <w:numPr>
                <w:ilvl w:val="0"/>
                <w:numId w:val="59"/>
              </w:numPr>
              <w:spacing w:after="120"/>
              <w:jc w:val="both"/>
              <w:rPr>
                <w:rFonts w:ascii="Book Antiqua" w:hAnsi="Book Antiqua"/>
                <w:sz w:val="22"/>
                <w:szCs w:val="22"/>
              </w:rPr>
            </w:pPr>
            <w:r w:rsidRPr="004C3BC4">
              <w:rPr>
                <w:rFonts w:ascii="Book Antiqua" w:hAnsi="Book Antiqua"/>
                <w:sz w:val="22"/>
                <w:szCs w:val="22"/>
              </w:rPr>
              <w:t>koncernregnskabet som helhed,</w:t>
            </w:r>
          </w:p>
          <w:p w:rsidR="00D25B7A" w:rsidRPr="004C3BC4" w:rsidRDefault="00D25B7A" w:rsidP="00EE0F8A">
            <w:pPr>
              <w:pStyle w:val="Listeafsnit"/>
              <w:numPr>
                <w:ilvl w:val="0"/>
                <w:numId w:val="59"/>
              </w:numPr>
              <w:spacing w:after="120"/>
              <w:jc w:val="both"/>
              <w:rPr>
                <w:rFonts w:ascii="Book Antiqua" w:hAnsi="Book Antiqua"/>
                <w:sz w:val="22"/>
                <w:szCs w:val="22"/>
              </w:rPr>
            </w:pPr>
            <w:r w:rsidRPr="004C3BC4">
              <w:rPr>
                <w:rFonts w:ascii="Book Antiqua" w:hAnsi="Book Antiqua"/>
                <w:sz w:val="22"/>
                <w:szCs w:val="22"/>
              </w:rPr>
              <w:t>på særlige grupper af transaktioner eller balanceposter,</w:t>
            </w:r>
          </w:p>
          <w:p w:rsidR="00D25B7A" w:rsidRPr="004C3BC4" w:rsidRDefault="00D25B7A" w:rsidP="00EE0F8A">
            <w:pPr>
              <w:pStyle w:val="Listeafsnit"/>
              <w:numPr>
                <w:ilvl w:val="0"/>
                <w:numId w:val="59"/>
              </w:numPr>
              <w:spacing w:after="120"/>
              <w:jc w:val="both"/>
              <w:rPr>
                <w:rFonts w:ascii="Book Antiqua" w:hAnsi="Book Antiqua"/>
                <w:sz w:val="22"/>
                <w:szCs w:val="22"/>
              </w:rPr>
            </w:pPr>
            <w:r w:rsidRPr="004C3BC4">
              <w:rPr>
                <w:rFonts w:ascii="Book Antiqua" w:hAnsi="Book Antiqua"/>
                <w:sz w:val="22"/>
                <w:szCs w:val="22"/>
              </w:rPr>
              <w:t>Komponentvæsentlighed for komponenterne, samt</w:t>
            </w:r>
          </w:p>
          <w:p w:rsidR="00D25B7A" w:rsidRPr="004C3BC4" w:rsidRDefault="00D25B7A" w:rsidP="00EE0F8A">
            <w:pPr>
              <w:pStyle w:val="Listeafsnit"/>
              <w:numPr>
                <w:ilvl w:val="0"/>
                <w:numId w:val="59"/>
              </w:numPr>
              <w:spacing w:after="120"/>
              <w:jc w:val="both"/>
              <w:rPr>
                <w:rFonts w:ascii="Book Antiqua" w:hAnsi="Book Antiqua"/>
                <w:sz w:val="22"/>
                <w:szCs w:val="22"/>
              </w:rPr>
            </w:pPr>
            <w:r w:rsidRPr="004C3BC4">
              <w:rPr>
                <w:rFonts w:ascii="Book Antiqua" w:hAnsi="Book Antiqua"/>
                <w:sz w:val="22"/>
                <w:szCs w:val="22"/>
              </w:rPr>
              <w:t>Fastsætte en grænse for hvornår fejlinformation ikke kan betragtes som klart ubetydelige for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ISA 600, afsnit 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883B3A" w:rsidRPr="005A70B7" w:rsidTr="00A077D5">
        <w:tc>
          <w:tcPr>
            <w:tcW w:w="534" w:type="dxa"/>
            <w:tcBorders>
              <w:top w:val="single" w:sz="4" w:space="0" w:color="auto"/>
              <w:left w:val="single" w:sz="4" w:space="0" w:color="auto"/>
              <w:bottom w:val="single" w:sz="4" w:space="0" w:color="auto"/>
              <w:right w:val="single" w:sz="4" w:space="0" w:color="auto"/>
            </w:tcBorders>
          </w:tcPr>
          <w:p w:rsidR="00883B3A" w:rsidRPr="005A70B7" w:rsidRDefault="00883B3A" w:rsidP="008374BC">
            <w:pPr>
              <w:spacing w:before="120"/>
              <w:jc w:val="both"/>
              <w:rPr>
                <w:rFonts w:ascii="Book Antiqua" w:hAnsi="Book Antiqua"/>
                <w:sz w:val="22"/>
                <w:szCs w:val="22"/>
              </w:rPr>
            </w:pPr>
            <w:r>
              <w:rPr>
                <w:rFonts w:ascii="Book Antiqua" w:hAnsi="Book Antiqua"/>
                <w:sz w:val="22"/>
                <w:szCs w:val="22"/>
              </w:rPr>
              <w:t>4.</w:t>
            </w:r>
          </w:p>
        </w:tc>
        <w:tc>
          <w:tcPr>
            <w:tcW w:w="5953" w:type="dxa"/>
            <w:tcBorders>
              <w:top w:val="single" w:sz="4" w:space="0" w:color="auto"/>
              <w:left w:val="single" w:sz="4" w:space="0" w:color="auto"/>
              <w:bottom w:val="single" w:sz="4" w:space="0" w:color="auto"/>
              <w:right w:val="single" w:sz="4" w:space="0" w:color="auto"/>
            </w:tcBorders>
          </w:tcPr>
          <w:p w:rsidR="00883B3A" w:rsidRPr="005A70B7" w:rsidRDefault="00883B3A" w:rsidP="008374BC">
            <w:pPr>
              <w:spacing w:before="120"/>
              <w:jc w:val="both"/>
              <w:rPr>
                <w:rFonts w:ascii="Book Antiqua" w:hAnsi="Book Antiqua"/>
                <w:sz w:val="22"/>
                <w:szCs w:val="22"/>
              </w:rPr>
            </w:pPr>
            <w:r>
              <w:rPr>
                <w:rFonts w:ascii="Book Antiqua" w:hAnsi="Book Antiqua"/>
                <w:sz w:val="22"/>
                <w:szCs w:val="22"/>
              </w:rPr>
              <w:t>Har revisor opnået en forståelse for konsolideringsprocessen, herunder de instruktioner, der er udsendt at koncernledelsen til komponenterne?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3B3A" w:rsidRPr="005A70B7" w:rsidRDefault="00883B3A" w:rsidP="008374BC">
            <w:pPr>
              <w:spacing w:before="120"/>
              <w:jc w:val="both"/>
              <w:rPr>
                <w:rFonts w:ascii="Book Antiqua" w:hAnsi="Book Antiqua"/>
                <w:sz w:val="22"/>
                <w:szCs w:val="22"/>
              </w:rPr>
            </w:pPr>
            <w:r>
              <w:rPr>
                <w:rFonts w:ascii="Book Antiqua" w:hAnsi="Book Antiqua"/>
                <w:sz w:val="22"/>
                <w:szCs w:val="22"/>
              </w:rPr>
              <w:t>ISA 600, afsnit 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3B3A" w:rsidRPr="005A70B7" w:rsidRDefault="00883B3A" w:rsidP="008374BC">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83B3A" w:rsidRPr="005A70B7" w:rsidRDefault="00883B3A" w:rsidP="008374B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83B3A" w:rsidRPr="005A70B7" w:rsidRDefault="00883B3A" w:rsidP="008374BC">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83B3A" w:rsidRPr="005A70B7" w:rsidRDefault="00883B3A" w:rsidP="008374BC">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83B3A" w:rsidRPr="005A70B7" w:rsidRDefault="00883B3A" w:rsidP="008374BC">
            <w:pPr>
              <w:spacing w:before="120"/>
              <w:jc w:val="both"/>
              <w:rPr>
                <w:rFonts w:ascii="Book Antiqua" w:hAnsi="Book Antiqua"/>
                <w:sz w:val="22"/>
                <w:szCs w:val="22"/>
              </w:rPr>
            </w:pPr>
          </w:p>
        </w:tc>
      </w:tr>
      <w:tr w:rsidR="00D25B7A" w:rsidRPr="005A70B7" w:rsidTr="00A077D5">
        <w:tc>
          <w:tcPr>
            <w:tcW w:w="534" w:type="dxa"/>
            <w:tcBorders>
              <w:top w:val="single" w:sz="4" w:space="0" w:color="auto"/>
              <w:left w:val="single" w:sz="4" w:space="0" w:color="auto"/>
              <w:bottom w:val="single" w:sz="4" w:space="0" w:color="auto"/>
              <w:right w:val="single" w:sz="4" w:space="0" w:color="auto"/>
            </w:tcBorders>
          </w:tcPr>
          <w:p w:rsidR="00D25B7A" w:rsidRPr="005A70B7" w:rsidRDefault="00883B3A" w:rsidP="00833E52">
            <w:pPr>
              <w:spacing w:before="120"/>
              <w:jc w:val="both"/>
              <w:rPr>
                <w:rFonts w:ascii="Book Antiqua" w:hAnsi="Book Antiqua"/>
                <w:sz w:val="22"/>
                <w:szCs w:val="22"/>
              </w:rPr>
            </w:pPr>
            <w:r>
              <w:rPr>
                <w:rFonts w:ascii="Book Antiqua" w:hAnsi="Book Antiqua"/>
                <w:sz w:val="22"/>
                <w:szCs w:val="22"/>
              </w:rPr>
              <w:t>5</w:t>
            </w:r>
            <w:r w:rsidR="00D25B7A">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D25B7A" w:rsidRDefault="00883B3A" w:rsidP="00EE0F8A">
            <w:pPr>
              <w:spacing w:before="120"/>
              <w:jc w:val="both"/>
              <w:rPr>
                <w:rFonts w:ascii="Book Antiqua" w:hAnsi="Book Antiqua"/>
                <w:sz w:val="22"/>
                <w:szCs w:val="22"/>
              </w:rPr>
            </w:pPr>
            <w:r>
              <w:rPr>
                <w:rFonts w:ascii="Book Antiqua" w:hAnsi="Book Antiqua"/>
                <w:sz w:val="22"/>
                <w:szCs w:val="22"/>
              </w:rPr>
              <w:t>Er det dokumenteret, at revisor</w:t>
            </w:r>
            <w:r w:rsidR="00D25B7A">
              <w:rPr>
                <w:rFonts w:ascii="Book Antiqua" w:hAnsi="Book Antiqua"/>
                <w:sz w:val="22"/>
                <w:szCs w:val="22"/>
              </w:rPr>
              <w:t xml:space="preserve"> ved betydelige komponenter </w:t>
            </w:r>
            <w:r>
              <w:rPr>
                <w:rFonts w:ascii="Book Antiqua" w:hAnsi="Book Antiqua"/>
                <w:sz w:val="22"/>
                <w:szCs w:val="22"/>
              </w:rPr>
              <w:t>har</w:t>
            </w:r>
            <w:r w:rsidR="00D25B7A">
              <w:rPr>
                <w:rFonts w:ascii="Book Antiqua" w:hAnsi="Book Antiqua"/>
                <w:sz w:val="22"/>
                <w:szCs w:val="22"/>
              </w:rPr>
              <w:t xml:space="preserve"> involvere</w:t>
            </w:r>
            <w:r>
              <w:rPr>
                <w:rFonts w:ascii="Book Antiqua" w:hAnsi="Book Antiqua"/>
                <w:sz w:val="22"/>
                <w:szCs w:val="22"/>
              </w:rPr>
              <w:t>t</w:t>
            </w:r>
            <w:r w:rsidR="00D25B7A">
              <w:rPr>
                <w:rFonts w:ascii="Book Antiqua" w:hAnsi="Book Antiqua"/>
                <w:sz w:val="22"/>
                <w:szCs w:val="22"/>
              </w:rPr>
              <w:t xml:space="preserve"> sig i komponentrevisors risikovurdering, for at identificere betydelige risici for væsentlig fejlinformation i koncernregnskabet? </w:t>
            </w:r>
          </w:p>
          <w:p w:rsidR="00D25B7A" w:rsidRDefault="00D25B7A" w:rsidP="00EE0F8A">
            <w:pPr>
              <w:spacing w:before="120"/>
              <w:jc w:val="both"/>
              <w:rPr>
                <w:rFonts w:ascii="Book Antiqua" w:hAnsi="Book Antiqua"/>
                <w:sz w:val="22"/>
                <w:szCs w:val="22"/>
              </w:rPr>
            </w:pPr>
            <w:r>
              <w:rPr>
                <w:rFonts w:ascii="Book Antiqua" w:hAnsi="Book Antiqua"/>
                <w:sz w:val="22"/>
                <w:szCs w:val="22"/>
              </w:rPr>
              <w:t>Involveringen skal som minimum omfatte:</w:t>
            </w:r>
          </w:p>
          <w:p w:rsidR="00D25B7A" w:rsidRDefault="00D25B7A" w:rsidP="00EE0F8A">
            <w:pPr>
              <w:pStyle w:val="Listeafsnit"/>
              <w:numPr>
                <w:ilvl w:val="0"/>
                <w:numId w:val="61"/>
              </w:numPr>
              <w:spacing w:before="120"/>
              <w:jc w:val="both"/>
              <w:rPr>
                <w:rFonts w:ascii="Book Antiqua" w:hAnsi="Book Antiqua"/>
                <w:sz w:val="22"/>
                <w:szCs w:val="22"/>
              </w:rPr>
            </w:pPr>
            <w:r>
              <w:rPr>
                <w:rFonts w:ascii="Book Antiqua" w:hAnsi="Book Antiqua"/>
                <w:sz w:val="22"/>
                <w:szCs w:val="22"/>
              </w:rPr>
              <w:t>drøftelse med komponentrevisor eller komponentens daglige ledelse om de forretningsaktiviteter der er væsentlige for koncernen,</w:t>
            </w:r>
          </w:p>
          <w:p w:rsidR="00D25B7A" w:rsidRDefault="00D25B7A" w:rsidP="00EE0F8A">
            <w:pPr>
              <w:pStyle w:val="Listeafsnit"/>
              <w:numPr>
                <w:ilvl w:val="0"/>
                <w:numId w:val="61"/>
              </w:numPr>
              <w:spacing w:before="120"/>
              <w:jc w:val="both"/>
              <w:rPr>
                <w:rFonts w:ascii="Book Antiqua" w:hAnsi="Book Antiqua"/>
                <w:sz w:val="22"/>
                <w:szCs w:val="22"/>
              </w:rPr>
            </w:pPr>
            <w:r>
              <w:rPr>
                <w:rFonts w:ascii="Book Antiqua" w:hAnsi="Book Antiqua"/>
                <w:sz w:val="22"/>
                <w:szCs w:val="22"/>
              </w:rPr>
              <w:t xml:space="preserve">Drøftelse med komponentrevisor omkring komponentens udsathed for væsentlige fejl og mangler som følge af besvigelser, og </w:t>
            </w:r>
          </w:p>
          <w:p w:rsidR="00D25B7A" w:rsidRPr="00B150B1" w:rsidRDefault="00D25B7A" w:rsidP="00EE0F8A">
            <w:pPr>
              <w:pStyle w:val="Listeafsnit"/>
              <w:numPr>
                <w:ilvl w:val="0"/>
                <w:numId w:val="61"/>
              </w:numPr>
              <w:spacing w:before="120"/>
              <w:jc w:val="both"/>
              <w:rPr>
                <w:rFonts w:ascii="Book Antiqua" w:hAnsi="Book Antiqua"/>
                <w:sz w:val="22"/>
                <w:szCs w:val="22"/>
              </w:rPr>
            </w:pPr>
            <w:r>
              <w:rPr>
                <w:rFonts w:ascii="Book Antiqua" w:hAnsi="Book Antiqua"/>
                <w:sz w:val="22"/>
                <w:szCs w:val="22"/>
              </w:rPr>
              <w:t>Gennemgang af komponentrevisors dokumentation for identificerede betydelige risici for væsentlige fejlinformation i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r>
              <w:rPr>
                <w:rFonts w:ascii="Book Antiqua" w:hAnsi="Book Antiqua"/>
                <w:sz w:val="22"/>
                <w:szCs w:val="22"/>
              </w:rPr>
              <w:t>ISA 600, afsnit 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883B3A" w:rsidRPr="005A70B7" w:rsidTr="00833E52">
        <w:tc>
          <w:tcPr>
            <w:tcW w:w="534" w:type="dxa"/>
            <w:tcBorders>
              <w:top w:val="single" w:sz="4" w:space="0" w:color="auto"/>
              <w:left w:val="single" w:sz="4" w:space="0" w:color="auto"/>
              <w:bottom w:val="single" w:sz="4" w:space="0" w:color="auto"/>
              <w:right w:val="single" w:sz="4" w:space="0" w:color="auto"/>
            </w:tcBorders>
          </w:tcPr>
          <w:p w:rsidR="00883B3A" w:rsidRPr="005A70B7" w:rsidRDefault="008850A9" w:rsidP="00833E52">
            <w:pPr>
              <w:spacing w:before="120"/>
              <w:jc w:val="both"/>
              <w:rPr>
                <w:rFonts w:ascii="Book Antiqua" w:hAnsi="Book Antiqua"/>
                <w:sz w:val="22"/>
                <w:szCs w:val="22"/>
              </w:rPr>
            </w:pPr>
            <w:r>
              <w:rPr>
                <w:rFonts w:ascii="Book Antiqua" w:hAnsi="Book Antiqua"/>
                <w:sz w:val="22"/>
                <w:szCs w:val="22"/>
              </w:rPr>
              <w:t>6</w:t>
            </w:r>
            <w:r w:rsidR="00883B3A">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833E52" w:rsidRPr="00833E52" w:rsidRDefault="00883B3A" w:rsidP="00833E52">
            <w:pPr>
              <w:spacing w:before="120"/>
              <w:jc w:val="both"/>
              <w:rPr>
                <w:rFonts w:ascii="Book Antiqua" w:hAnsi="Book Antiqua"/>
                <w:sz w:val="22"/>
                <w:szCs w:val="22"/>
              </w:rPr>
            </w:pPr>
            <w:r w:rsidRPr="00833E52">
              <w:rPr>
                <w:rFonts w:ascii="Book Antiqua" w:hAnsi="Book Antiqua"/>
                <w:sz w:val="22"/>
                <w:szCs w:val="22"/>
              </w:rPr>
              <w:t>Er det dokumenteret, at revisor har taget stilling til kon</w:t>
            </w:r>
            <w:r w:rsidRPr="00833E52">
              <w:rPr>
                <w:rFonts w:ascii="Book Antiqua" w:hAnsi="Book Antiqua"/>
                <w:sz w:val="22"/>
                <w:szCs w:val="22"/>
              </w:rPr>
              <w:lastRenderedPageBreak/>
              <w:t>cernopgaveteamets involvering i komponentrevisorernes arbejde samt fastlagt arten af det arbejde der skal udføres vedrørende komponenternes finansielle information</w:t>
            </w:r>
            <w:r w:rsidR="00833E52">
              <w:rPr>
                <w:rFonts w:ascii="Book Antiqua" w:hAnsi="Book Antiqua"/>
                <w:sz w:val="22"/>
                <w:szCs w:val="22"/>
              </w:rPr>
              <w:t>?</w:t>
            </w:r>
          </w:p>
          <w:p w:rsidR="00883B3A" w:rsidRPr="00B150B1" w:rsidRDefault="00883B3A" w:rsidP="00833E52">
            <w:pPr>
              <w:spacing w:before="120"/>
              <w:jc w:val="both"/>
              <w:rPr>
                <w:rFonts w:ascii="Book Antiqua" w:hAnsi="Book Antiqua"/>
                <w:sz w:val="22"/>
                <w:szCs w:val="22"/>
              </w:rPr>
            </w:pPr>
            <w:r>
              <w:rPr>
                <w:rFonts w:ascii="Book Antiqua" w:hAnsi="Book Antiqua"/>
                <w:sz w:val="22"/>
                <w:szCs w:val="22"/>
              </w:rPr>
              <w:t>Har revisor herunder sikret sig, at der er foretaget rettidig kommunikation af krav om det arbejde, der skal udføres af komponentrevisor</w:t>
            </w:r>
            <w:r w:rsidR="008850A9">
              <w:rPr>
                <w:rFonts w:ascii="Book Antiqua" w:hAnsi="Book Antiqu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3B3A" w:rsidRPr="0039772F" w:rsidRDefault="00883B3A" w:rsidP="00F64585">
            <w:pPr>
              <w:spacing w:before="120"/>
              <w:jc w:val="both"/>
              <w:rPr>
                <w:rFonts w:ascii="Book Antiqua" w:hAnsi="Book Antiqua"/>
                <w:sz w:val="22"/>
                <w:szCs w:val="22"/>
              </w:rPr>
            </w:pPr>
            <w:r>
              <w:rPr>
                <w:rFonts w:ascii="Book Antiqua" w:hAnsi="Book Antiqua"/>
                <w:sz w:val="22"/>
                <w:szCs w:val="22"/>
              </w:rPr>
              <w:lastRenderedPageBreak/>
              <w:t xml:space="preserve">ISA 600, </w:t>
            </w:r>
            <w:r>
              <w:rPr>
                <w:rFonts w:ascii="Book Antiqua" w:hAnsi="Book Antiqua"/>
                <w:sz w:val="22"/>
                <w:szCs w:val="22"/>
              </w:rPr>
              <w:lastRenderedPageBreak/>
              <w:t>afsnit 24, 26, 27 og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3B3A" w:rsidRPr="005A70B7" w:rsidRDefault="00883B3A" w:rsidP="008374BC">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83B3A" w:rsidRPr="005A70B7" w:rsidRDefault="00883B3A" w:rsidP="008374B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83B3A" w:rsidRPr="005A70B7" w:rsidRDefault="00883B3A" w:rsidP="008374BC">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83B3A" w:rsidRPr="005A70B7" w:rsidRDefault="00883B3A" w:rsidP="008374BC">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83B3A" w:rsidRPr="005A70B7" w:rsidRDefault="00883B3A" w:rsidP="008374BC">
            <w:pPr>
              <w:spacing w:before="120"/>
              <w:jc w:val="both"/>
              <w:rPr>
                <w:rFonts w:ascii="Book Antiqua" w:hAnsi="Book Antiqua"/>
                <w:sz w:val="22"/>
                <w:szCs w:val="22"/>
              </w:rPr>
            </w:pPr>
          </w:p>
        </w:tc>
      </w:tr>
      <w:tr w:rsidR="008850A9" w:rsidRPr="005A70B7" w:rsidTr="00A077D5">
        <w:tc>
          <w:tcPr>
            <w:tcW w:w="534" w:type="dxa"/>
            <w:tcBorders>
              <w:top w:val="single" w:sz="4" w:space="0" w:color="auto"/>
              <w:left w:val="single" w:sz="4" w:space="0" w:color="auto"/>
              <w:bottom w:val="single" w:sz="4" w:space="0" w:color="auto"/>
              <w:right w:val="single" w:sz="4" w:space="0" w:color="auto"/>
            </w:tcBorders>
          </w:tcPr>
          <w:p w:rsidR="008850A9" w:rsidRPr="005A70B7" w:rsidRDefault="00631BD2" w:rsidP="00833E52">
            <w:pPr>
              <w:spacing w:before="120"/>
              <w:jc w:val="both"/>
              <w:rPr>
                <w:rFonts w:ascii="Book Antiqua" w:hAnsi="Book Antiqua"/>
                <w:sz w:val="22"/>
                <w:szCs w:val="22"/>
              </w:rPr>
            </w:pPr>
            <w:r>
              <w:rPr>
                <w:rFonts w:ascii="Book Antiqua" w:hAnsi="Book Antiqua"/>
                <w:sz w:val="22"/>
                <w:szCs w:val="22"/>
              </w:rPr>
              <w:t>7</w:t>
            </w:r>
            <w:r w:rsidR="008850A9">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8850A9" w:rsidRPr="006C4EBB" w:rsidRDefault="008850A9" w:rsidP="008374BC">
            <w:pPr>
              <w:spacing w:before="120"/>
              <w:jc w:val="both"/>
              <w:rPr>
                <w:rFonts w:ascii="Book Antiqua" w:hAnsi="Book Antiqua"/>
                <w:sz w:val="22"/>
                <w:szCs w:val="22"/>
              </w:rPr>
            </w:pPr>
            <w:r>
              <w:rPr>
                <w:rFonts w:ascii="Book Antiqua" w:hAnsi="Book Antiqua"/>
                <w:sz w:val="22"/>
                <w:szCs w:val="22"/>
              </w:rPr>
              <w:t xml:space="preserve">Har revisor sikret sig, at </w:t>
            </w:r>
            <w:r w:rsidRPr="006C4EBB">
              <w:rPr>
                <w:rFonts w:ascii="Book Antiqua" w:hAnsi="Book Antiqua"/>
                <w:sz w:val="22"/>
                <w:szCs w:val="22"/>
              </w:rPr>
              <w:t xml:space="preserve">komponentrevisorerne som minimum </w:t>
            </w:r>
            <w:r>
              <w:rPr>
                <w:rFonts w:ascii="Book Antiqua" w:hAnsi="Book Antiqua"/>
                <w:sz w:val="22"/>
                <w:szCs w:val="22"/>
              </w:rPr>
              <w:t xml:space="preserve">har rapporteret </w:t>
            </w:r>
            <w:r w:rsidRPr="006C4EBB">
              <w:rPr>
                <w:rFonts w:ascii="Book Antiqua" w:hAnsi="Book Antiqua"/>
                <w:sz w:val="22"/>
                <w:szCs w:val="22"/>
              </w:rPr>
              <w:t>følgende</w:t>
            </w:r>
            <w:r>
              <w:rPr>
                <w:rFonts w:ascii="Book Antiqua" w:hAnsi="Book Antiqua"/>
                <w:sz w:val="22"/>
                <w:szCs w:val="22"/>
              </w:rPr>
              <w:t xml:space="preserve"> til koncernopgaveteamet</w:t>
            </w:r>
            <w:r w:rsidRPr="006C4EBB">
              <w:rPr>
                <w:rFonts w:ascii="Book Antiqua" w:hAnsi="Book Antiqua"/>
                <w:sz w:val="22"/>
                <w:szCs w:val="22"/>
              </w:rPr>
              <w:t xml:space="preserve">: </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h</w:t>
            </w:r>
            <w:r w:rsidRPr="00B150B1">
              <w:rPr>
                <w:rFonts w:ascii="Book Antiqua" w:hAnsi="Book Antiqua"/>
                <w:sz w:val="22"/>
                <w:szCs w:val="22"/>
              </w:rPr>
              <w:t>vorvidt komponentrevisor har overholdt etiske krav</w:t>
            </w:r>
            <w:r>
              <w:rPr>
                <w:rFonts w:ascii="Book Antiqua" w:hAnsi="Book Antiqua"/>
                <w:sz w:val="22"/>
                <w:szCs w:val="22"/>
              </w:rPr>
              <w:t>,</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h</w:t>
            </w:r>
            <w:r w:rsidRPr="00B150B1">
              <w:rPr>
                <w:rFonts w:ascii="Book Antiqua" w:hAnsi="Book Antiqua"/>
                <w:sz w:val="22"/>
                <w:szCs w:val="22"/>
              </w:rPr>
              <w:t>vorvidt komponentrevisor har overholdet koncernrevisionsteamets krav</w:t>
            </w:r>
            <w:r>
              <w:rPr>
                <w:rFonts w:ascii="Book Antiqua" w:hAnsi="Book Antiqua"/>
                <w:sz w:val="22"/>
                <w:szCs w:val="22"/>
              </w:rPr>
              <w:t>,</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i</w:t>
            </w:r>
            <w:r w:rsidRPr="00B150B1">
              <w:rPr>
                <w:rFonts w:ascii="Book Antiqua" w:hAnsi="Book Antiqua"/>
                <w:sz w:val="22"/>
                <w:szCs w:val="22"/>
              </w:rPr>
              <w:t>dentifikation af den finansie</w:t>
            </w:r>
            <w:r>
              <w:rPr>
                <w:rFonts w:ascii="Book Antiqua" w:hAnsi="Book Antiqua"/>
                <w:sz w:val="22"/>
                <w:szCs w:val="22"/>
              </w:rPr>
              <w:t>lle information fra komponenten,</w:t>
            </w:r>
            <w:r w:rsidRPr="00B150B1">
              <w:rPr>
                <w:rFonts w:ascii="Book Antiqua" w:hAnsi="Book Antiqua"/>
                <w:sz w:val="22"/>
                <w:szCs w:val="22"/>
              </w:rPr>
              <w:t xml:space="preserve"> </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 xml:space="preserve">plysninger om </w:t>
            </w:r>
            <w:r>
              <w:rPr>
                <w:rFonts w:ascii="Book Antiqua" w:hAnsi="Book Antiqua"/>
                <w:sz w:val="22"/>
                <w:szCs w:val="22"/>
              </w:rPr>
              <w:t xml:space="preserve">eventuel </w:t>
            </w:r>
            <w:r w:rsidRPr="00B150B1">
              <w:rPr>
                <w:rFonts w:ascii="Book Antiqua" w:hAnsi="Book Antiqua"/>
                <w:sz w:val="22"/>
                <w:szCs w:val="22"/>
              </w:rPr>
              <w:t>manglen</w:t>
            </w:r>
            <w:r>
              <w:rPr>
                <w:rFonts w:ascii="Book Antiqua" w:hAnsi="Book Antiqua"/>
                <w:sz w:val="22"/>
                <w:szCs w:val="22"/>
              </w:rPr>
              <w:t>de overholdelse af lovgivningen,</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versigt over ikke korrigerede revisionsdifferencer</w:t>
            </w:r>
            <w:r>
              <w:rPr>
                <w:rFonts w:ascii="Book Antiqua" w:hAnsi="Book Antiqua"/>
                <w:sz w:val="22"/>
                <w:szCs w:val="22"/>
              </w:rPr>
              <w:t>,</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plysninger om</w:t>
            </w:r>
            <w:r>
              <w:rPr>
                <w:rFonts w:ascii="Book Antiqua" w:hAnsi="Book Antiqua"/>
                <w:sz w:val="22"/>
                <w:szCs w:val="22"/>
              </w:rPr>
              <w:t xml:space="preserve"> mulig manglende</w:t>
            </w:r>
            <w:r w:rsidRPr="00B150B1">
              <w:rPr>
                <w:rFonts w:ascii="Book Antiqua" w:hAnsi="Book Antiqua"/>
                <w:sz w:val="22"/>
                <w:szCs w:val="22"/>
              </w:rPr>
              <w:t xml:space="preserve"> </w:t>
            </w:r>
            <w:r>
              <w:rPr>
                <w:rFonts w:ascii="Book Antiqua" w:hAnsi="Book Antiqua"/>
                <w:sz w:val="22"/>
                <w:szCs w:val="22"/>
              </w:rPr>
              <w:t>neutralitet hos ledelsen,</w:t>
            </w:r>
            <w:r w:rsidRPr="00B150B1">
              <w:rPr>
                <w:rFonts w:ascii="Book Antiqua" w:hAnsi="Book Antiqua"/>
                <w:sz w:val="22"/>
                <w:szCs w:val="22"/>
              </w:rPr>
              <w:t xml:space="preserve"> </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 xml:space="preserve">plysninger om </w:t>
            </w:r>
            <w:r>
              <w:rPr>
                <w:rFonts w:ascii="Book Antiqua" w:hAnsi="Book Antiqua"/>
                <w:sz w:val="22"/>
                <w:szCs w:val="22"/>
              </w:rPr>
              <w:t>svagheder i den interne kontrol,</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plysninger om andre væsentlige forhold der er rapporteret til den lokale ledelse</w:t>
            </w:r>
            <w:r>
              <w:rPr>
                <w:rFonts w:ascii="Book Antiqua" w:hAnsi="Book Antiqua"/>
                <w:sz w:val="22"/>
                <w:szCs w:val="22"/>
              </w:rPr>
              <w:t>,</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 xml:space="preserve">plysninger om andre forhold som kan være relevant </w:t>
            </w:r>
            <w:r>
              <w:rPr>
                <w:rFonts w:ascii="Book Antiqua" w:hAnsi="Book Antiqua"/>
                <w:sz w:val="22"/>
                <w:szCs w:val="22"/>
              </w:rPr>
              <w:t>i forhold til koncernrevisionen, og</w:t>
            </w:r>
          </w:p>
          <w:p w:rsidR="008850A9" w:rsidRPr="00B150B1" w:rsidRDefault="008850A9" w:rsidP="008374BC">
            <w:pPr>
              <w:pStyle w:val="Listeafsnit"/>
              <w:numPr>
                <w:ilvl w:val="0"/>
                <w:numId w:val="62"/>
              </w:numPr>
              <w:spacing w:before="120"/>
              <w:jc w:val="both"/>
              <w:rPr>
                <w:rFonts w:ascii="Book Antiqua" w:hAnsi="Book Antiqua"/>
                <w:sz w:val="22"/>
                <w:szCs w:val="22"/>
              </w:rPr>
            </w:pPr>
            <w:r>
              <w:rPr>
                <w:rFonts w:ascii="Book Antiqua" w:hAnsi="Book Antiqua"/>
                <w:sz w:val="22"/>
                <w:szCs w:val="22"/>
              </w:rPr>
              <w:t>komponentrevisors overordnede resultater og konklusioner</w:t>
            </w:r>
            <w:r w:rsidRPr="00B150B1">
              <w:rPr>
                <w:rFonts w:ascii="Book Antiqua" w:hAnsi="Book Antiqu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50A9" w:rsidRPr="0039772F" w:rsidRDefault="008850A9" w:rsidP="008374BC">
            <w:pPr>
              <w:spacing w:before="120"/>
              <w:jc w:val="both"/>
              <w:rPr>
                <w:rFonts w:ascii="Book Antiqua" w:hAnsi="Book Antiqua"/>
                <w:sz w:val="22"/>
                <w:szCs w:val="22"/>
              </w:rPr>
            </w:pPr>
            <w:r w:rsidRPr="0058226E">
              <w:rPr>
                <w:rFonts w:ascii="Book Antiqua" w:hAnsi="Book Antiqua"/>
                <w:sz w:val="22"/>
                <w:szCs w:val="22"/>
              </w:rPr>
              <w:t>ISA 600, afsnit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50A9" w:rsidRPr="005A70B7" w:rsidRDefault="008850A9" w:rsidP="008374BC">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850A9" w:rsidRPr="005A70B7" w:rsidRDefault="008850A9" w:rsidP="008374B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850A9" w:rsidRPr="005A70B7" w:rsidRDefault="008850A9" w:rsidP="008374BC">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850A9" w:rsidRPr="005A70B7" w:rsidRDefault="008850A9" w:rsidP="008374BC">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850A9" w:rsidRPr="005A70B7" w:rsidRDefault="008850A9" w:rsidP="008374BC">
            <w:pPr>
              <w:spacing w:before="120"/>
              <w:jc w:val="both"/>
              <w:rPr>
                <w:rFonts w:ascii="Book Antiqua" w:hAnsi="Book Antiqua"/>
                <w:sz w:val="22"/>
                <w:szCs w:val="22"/>
              </w:rPr>
            </w:pPr>
          </w:p>
        </w:tc>
      </w:tr>
      <w:tr w:rsidR="008850A9" w:rsidRPr="004C3BC4" w:rsidTr="00A077D5">
        <w:tc>
          <w:tcPr>
            <w:tcW w:w="534" w:type="dxa"/>
            <w:tcBorders>
              <w:top w:val="single" w:sz="4" w:space="0" w:color="auto"/>
              <w:left w:val="single" w:sz="4" w:space="0" w:color="auto"/>
              <w:bottom w:val="single" w:sz="4" w:space="0" w:color="auto"/>
              <w:right w:val="single" w:sz="4" w:space="0" w:color="auto"/>
            </w:tcBorders>
          </w:tcPr>
          <w:p w:rsidR="008850A9" w:rsidRPr="004C3BC4" w:rsidRDefault="00631BD2" w:rsidP="00833E52">
            <w:pPr>
              <w:spacing w:before="120"/>
              <w:jc w:val="both"/>
              <w:rPr>
                <w:rFonts w:ascii="Book Antiqua" w:hAnsi="Book Antiqua"/>
                <w:sz w:val="22"/>
                <w:szCs w:val="22"/>
              </w:rPr>
            </w:pPr>
            <w:r>
              <w:rPr>
                <w:rFonts w:ascii="Book Antiqua" w:hAnsi="Book Antiqua"/>
                <w:sz w:val="22"/>
                <w:szCs w:val="22"/>
              </w:rPr>
              <w:t>8</w:t>
            </w:r>
            <w:r w:rsidR="008850A9" w:rsidRPr="004C3BC4">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8850A9" w:rsidRDefault="008850A9" w:rsidP="008374BC">
            <w:pPr>
              <w:spacing w:before="120"/>
              <w:jc w:val="both"/>
              <w:rPr>
                <w:rFonts w:ascii="Book Antiqua" w:hAnsi="Book Antiqua"/>
                <w:sz w:val="22"/>
                <w:szCs w:val="22"/>
              </w:rPr>
            </w:pPr>
            <w:r w:rsidRPr="004C3BC4">
              <w:rPr>
                <w:rFonts w:ascii="Book Antiqua" w:hAnsi="Book Antiqua"/>
                <w:sz w:val="22"/>
                <w:szCs w:val="22"/>
              </w:rPr>
              <w:t xml:space="preserve">Har revisor indhentet tilstrækkelige revisionsbeviser fra komponentrevisorerne samt sikret, at kvaliteten af de indhentede revisionsbeviser er tilstrækkelig? </w:t>
            </w:r>
          </w:p>
          <w:p w:rsidR="008850A9" w:rsidRPr="004C3BC4" w:rsidRDefault="008850A9" w:rsidP="008374BC">
            <w:pPr>
              <w:spacing w:before="120"/>
              <w:jc w:val="both"/>
              <w:rPr>
                <w:rFonts w:ascii="Book Antiqua" w:hAnsi="Book Antiqua"/>
                <w:sz w:val="22"/>
                <w:szCs w:val="22"/>
              </w:rPr>
            </w:pPr>
            <w:r>
              <w:rPr>
                <w:rFonts w:ascii="Book Antiqua" w:hAnsi="Book Antiqua"/>
                <w:sz w:val="22"/>
                <w:szCs w:val="22"/>
              </w:rPr>
              <w:lastRenderedPageBreak/>
              <w:t>Hvis komponentrevisors arbejde er utilstrækkeligt, har revisor da tilstrækkeligt dokumenteret sine yderligere handlinger for at afdække det utilstrækkelige arbejde?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50A9" w:rsidRPr="004C3BC4" w:rsidRDefault="008850A9" w:rsidP="008374BC">
            <w:pPr>
              <w:spacing w:before="120"/>
              <w:jc w:val="both"/>
              <w:rPr>
                <w:rFonts w:ascii="Book Antiqua" w:hAnsi="Book Antiqua"/>
                <w:sz w:val="22"/>
                <w:szCs w:val="22"/>
              </w:rPr>
            </w:pPr>
            <w:r w:rsidRPr="004C3BC4">
              <w:rPr>
                <w:rFonts w:ascii="Book Antiqua" w:hAnsi="Book Antiqua"/>
                <w:sz w:val="22"/>
                <w:szCs w:val="22"/>
              </w:rPr>
              <w:lastRenderedPageBreak/>
              <w:t xml:space="preserve">ISA 600, afsnit </w:t>
            </w:r>
            <w:r>
              <w:rPr>
                <w:rFonts w:ascii="Book Antiqua" w:hAnsi="Book Antiqua"/>
                <w:sz w:val="22"/>
                <w:szCs w:val="22"/>
              </w:rPr>
              <w:t xml:space="preserve">42, 43 og </w:t>
            </w:r>
            <w:r w:rsidRPr="004C3BC4">
              <w:rPr>
                <w:rFonts w:ascii="Book Antiqua" w:hAnsi="Book Antiqua"/>
                <w:sz w:val="22"/>
                <w:szCs w:val="22"/>
              </w:rPr>
              <w:t>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850A9" w:rsidRPr="004C3BC4" w:rsidRDefault="008850A9" w:rsidP="008374BC">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8850A9" w:rsidRPr="004C3BC4" w:rsidRDefault="008850A9" w:rsidP="008374B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850A9" w:rsidRPr="004C3BC4" w:rsidRDefault="008850A9" w:rsidP="008374BC">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850A9" w:rsidRPr="004C3BC4" w:rsidRDefault="008850A9" w:rsidP="008374BC">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850A9" w:rsidRPr="004C3BC4" w:rsidRDefault="008850A9" w:rsidP="008374BC">
            <w:pPr>
              <w:spacing w:before="120"/>
              <w:jc w:val="both"/>
              <w:rPr>
                <w:rFonts w:ascii="Book Antiqua" w:hAnsi="Book Antiqua"/>
                <w:sz w:val="22"/>
                <w:szCs w:val="22"/>
              </w:rPr>
            </w:pPr>
          </w:p>
        </w:tc>
      </w:tr>
      <w:tr w:rsidR="00D25B7A" w:rsidRPr="005A70B7" w:rsidTr="00A077D5">
        <w:tc>
          <w:tcPr>
            <w:tcW w:w="534" w:type="dxa"/>
            <w:tcBorders>
              <w:top w:val="single" w:sz="4" w:space="0" w:color="auto"/>
              <w:left w:val="single" w:sz="4" w:space="0" w:color="auto"/>
              <w:bottom w:val="single" w:sz="4" w:space="0" w:color="auto"/>
              <w:right w:val="single" w:sz="4" w:space="0" w:color="auto"/>
            </w:tcBorders>
          </w:tcPr>
          <w:p w:rsidR="00D25B7A" w:rsidRPr="005A70B7" w:rsidRDefault="00631BD2" w:rsidP="00833E52">
            <w:pPr>
              <w:spacing w:before="120"/>
              <w:jc w:val="both"/>
              <w:rPr>
                <w:rFonts w:ascii="Book Antiqua" w:hAnsi="Book Antiqua"/>
                <w:sz w:val="22"/>
                <w:szCs w:val="22"/>
              </w:rPr>
            </w:pPr>
            <w:r>
              <w:rPr>
                <w:rFonts w:ascii="Book Antiqua" w:hAnsi="Book Antiqua"/>
                <w:sz w:val="22"/>
                <w:szCs w:val="22"/>
              </w:rPr>
              <w:t>9</w:t>
            </w:r>
            <w:r w:rsidR="00D25B7A">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8850A9" w:rsidRDefault="00D25B7A" w:rsidP="008850A9">
            <w:pPr>
              <w:spacing w:before="120"/>
              <w:jc w:val="both"/>
              <w:rPr>
                <w:rFonts w:ascii="Book Antiqua" w:hAnsi="Book Antiqua"/>
                <w:sz w:val="22"/>
                <w:szCs w:val="22"/>
              </w:rPr>
            </w:pPr>
            <w:r>
              <w:rPr>
                <w:rFonts w:ascii="Book Antiqua" w:hAnsi="Book Antiqua"/>
                <w:sz w:val="22"/>
                <w:szCs w:val="22"/>
              </w:rPr>
              <w:t>Har revisor dokumenteret</w:t>
            </w:r>
            <w:r w:rsidR="008850A9">
              <w:rPr>
                <w:rFonts w:ascii="Book Antiqua" w:hAnsi="Book Antiqua"/>
                <w:sz w:val="22"/>
                <w:szCs w:val="22"/>
              </w:rPr>
              <w:t xml:space="preserve"> koncernrevisionen og konsolideringsprocessen tilstrækkeligt, herunder:</w:t>
            </w:r>
            <w:r>
              <w:rPr>
                <w:rFonts w:ascii="Book Antiqua" w:hAnsi="Book Antiqua"/>
                <w:sz w:val="22"/>
                <w:szCs w:val="22"/>
              </w:rPr>
              <w:t xml:space="preserve"> </w:t>
            </w:r>
          </w:p>
          <w:p w:rsidR="008850A9" w:rsidRDefault="008850A9" w:rsidP="00A077D5">
            <w:pPr>
              <w:pStyle w:val="Listeafsnit"/>
              <w:numPr>
                <w:ilvl w:val="0"/>
                <w:numId w:val="77"/>
              </w:numPr>
              <w:spacing w:before="120"/>
              <w:jc w:val="both"/>
              <w:rPr>
                <w:rFonts w:ascii="Book Antiqua" w:hAnsi="Book Antiqua"/>
                <w:sz w:val="22"/>
                <w:szCs w:val="22"/>
              </w:rPr>
            </w:pPr>
            <w:r>
              <w:rPr>
                <w:rFonts w:ascii="Book Antiqua" w:hAnsi="Book Antiqua"/>
                <w:sz w:val="22"/>
                <w:szCs w:val="22"/>
              </w:rPr>
              <w:t>Dokumenteret sin vurdering af hensigtsmæssigheden, fuldstændigheden og nøjagtigheden af de foretagne konsolideringsreguleringer og klassifikationer?</w:t>
            </w:r>
          </w:p>
          <w:p w:rsidR="008850A9" w:rsidRDefault="008850A9" w:rsidP="00A077D5">
            <w:pPr>
              <w:pStyle w:val="Listeafsnit"/>
              <w:numPr>
                <w:ilvl w:val="0"/>
                <w:numId w:val="77"/>
              </w:numPr>
              <w:spacing w:before="120"/>
              <w:jc w:val="both"/>
              <w:rPr>
                <w:rFonts w:ascii="Book Antiqua" w:hAnsi="Book Antiqua"/>
                <w:sz w:val="22"/>
                <w:szCs w:val="22"/>
              </w:rPr>
            </w:pPr>
            <w:r>
              <w:rPr>
                <w:rFonts w:ascii="Book Antiqua" w:hAnsi="Book Antiqua"/>
                <w:sz w:val="22"/>
                <w:szCs w:val="22"/>
              </w:rPr>
              <w:t>dokumenteret, at komponenter med anden regnskabspraksis er passende reguleret med henblik på udarbejdelse og aflæggelse af koncernregnskabet?</w:t>
            </w:r>
          </w:p>
          <w:p w:rsidR="008850A9" w:rsidRPr="008850A9" w:rsidRDefault="008850A9" w:rsidP="003F2184">
            <w:pPr>
              <w:pStyle w:val="Listeafsnit"/>
              <w:numPr>
                <w:ilvl w:val="0"/>
                <w:numId w:val="77"/>
              </w:numPr>
              <w:spacing w:before="120"/>
              <w:jc w:val="both"/>
              <w:rPr>
                <w:rFonts w:ascii="Book Antiqua" w:hAnsi="Book Antiqua"/>
                <w:sz w:val="22"/>
                <w:szCs w:val="22"/>
              </w:rPr>
            </w:pPr>
            <w:r>
              <w:rPr>
                <w:rFonts w:ascii="Book Antiqua" w:hAnsi="Book Antiqua"/>
                <w:sz w:val="22"/>
                <w:szCs w:val="22"/>
              </w:rPr>
              <w:t xml:space="preserve">I tilfælde hvor nogle af komponenterne har anden balancedag end koncernregnskabet, har revisor </w:t>
            </w:r>
            <w:r w:rsidR="003F2184">
              <w:rPr>
                <w:rFonts w:ascii="Book Antiqua" w:hAnsi="Book Antiqua"/>
                <w:sz w:val="22"/>
                <w:szCs w:val="22"/>
              </w:rPr>
              <w:t xml:space="preserve">da påset og dokumenteret, at der er </w:t>
            </w:r>
            <w:r>
              <w:rPr>
                <w:rFonts w:ascii="Book Antiqua" w:hAnsi="Book Antiqua"/>
                <w:sz w:val="22"/>
                <w:szCs w:val="22"/>
              </w:rPr>
              <w:t>foretaget tilstrækkelig reguleringer?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8850A9">
            <w:pPr>
              <w:spacing w:before="120"/>
              <w:jc w:val="both"/>
              <w:rPr>
                <w:rFonts w:ascii="Book Antiqua" w:hAnsi="Book Antiqua"/>
                <w:sz w:val="22"/>
                <w:szCs w:val="22"/>
              </w:rPr>
            </w:pPr>
            <w:r>
              <w:rPr>
                <w:rFonts w:ascii="Book Antiqua" w:hAnsi="Book Antiqua"/>
                <w:sz w:val="22"/>
                <w:szCs w:val="22"/>
              </w:rPr>
              <w:t xml:space="preserve">ISA 600, afsnit </w:t>
            </w:r>
            <w:r w:rsidR="008850A9">
              <w:rPr>
                <w:rFonts w:ascii="Book Antiqua" w:hAnsi="Book Antiqua"/>
                <w:sz w:val="22"/>
                <w:szCs w:val="22"/>
              </w:rPr>
              <w:t>34-37 og 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A077D5">
        <w:tc>
          <w:tcPr>
            <w:tcW w:w="534" w:type="dxa"/>
            <w:tcBorders>
              <w:top w:val="single" w:sz="4" w:space="0" w:color="auto"/>
              <w:left w:val="single" w:sz="4" w:space="0" w:color="auto"/>
              <w:bottom w:val="single" w:sz="4" w:space="0" w:color="auto"/>
              <w:right w:val="single" w:sz="4" w:space="0" w:color="auto"/>
            </w:tcBorders>
          </w:tcPr>
          <w:p w:rsidR="00D25B7A" w:rsidRPr="005A70B7" w:rsidRDefault="00631BD2" w:rsidP="00833E52">
            <w:pPr>
              <w:spacing w:before="120"/>
              <w:jc w:val="both"/>
              <w:rPr>
                <w:rFonts w:ascii="Book Antiqua" w:hAnsi="Book Antiqua"/>
                <w:sz w:val="22"/>
                <w:szCs w:val="22"/>
              </w:rPr>
            </w:pPr>
            <w:r>
              <w:rPr>
                <w:rFonts w:ascii="Book Antiqua" w:hAnsi="Book Antiqua"/>
                <w:sz w:val="22"/>
                <w:szCs w:val="22"/>
              </w:rPr>
              <w:t>10</w:t>
            </w:r>
            <w:r w:rsidR="00D25B7A">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Har revisor udført handlinger der er udformet til at identificere begivenheder hos komponenterne, som indtræder mellem balancedagen og datoen for revisors erklæring på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8226E" w:rsidRDefault="00D25B7A" w:rsidP="00EE0F8A">
            <w:pPr>
              <w:spacing w:before="120"/>
              <w:jc w:val="both"/>
              <w:rPr>
                <w:rFonts w:ascii="Book Antiqua" w:hAnsi="Book Antiqua"/>
                <w:sz w:val="22"/>
                <w:szCs w:val="22"/>
              </w:rPr>
            </w:pPr>
            <w:r>
              <w:rPr>
                <w:rFonts w:ascii="Book Antiqua" w:hAnsi="Book Antiqua"/>
                <w:sz w:val="22"/>
                <w:szCs w:val="22"/>
              </w:rPr>
              <w:t>ISA 600, afsnit 38 og 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bl>
    <w:p w:rsidR="00D25B7A" w:rsidRDefault="00D25B7A" w:rsidP="00D25B7A">
      <w:pPr>
        <w:jc w:val="both"/>
        <w:outlineLvl w:val="0"/>
        <w:rPr>
          <w:rFonts w:ascii="Book Antiqua" w:hAnsi="Book Antiqua"/>
          <w:b/>
          <w:szCs w:val="22"/>
        </w:rPr>
      </w:pPr>
    </w:p>
    <w:p w:rsidR="00D25B7A" w:rsidRPr="00F4681A" w:rsidRDefault="00D25B7A" w:rsidP="00D25B7A">
      <w:pPr>
        <w:jc w:val="both"/>
        <w:outlineLvl w:val="0"/>
        <w:rPr>
          <w:rFonts w:ascii="Book Antiqua" w:hAnsi="Book Antiqua"/>
          <w:b/>
          <w:szCs w:val="22"/>
        </w:rPr>
      </w:pPr>
      <w:r w:rsidRPr="00F4681A">
        <w:rPr>
          <w:rFonts w:ascii="Book Antiqua" w:hAnsi="Book Antiqua"/>
          <w:b/>
          <w:szCs w:val="22"/>
        </w:rPr>
        <w:t>Kontrollantens konklusion på gennemgangen af dokumentation fo</w:t>
      </w:r>
      <w:r>
        <w:rPr>
          <w:rFonts w:ascii="Book Antiqua" w:hAnsi="Book Antiqua"/>
          <w:b/>
          <w:szCs w:val="22"/>
        </w:rPr>
        <w:t xml:space="preserve">r </w:t>
      </w:r>
      <w:r w:rsidRPr="00F4681A">
        <w:rPr>
          <w:rFonts w:ascii="Book Antiqua" w:hAnsi="Book Antiqua"/>
          <w:b/>
          <w:szCs w:val="22"/>
        </w:rPr>
        <w:t>koncernrevision:</w:t>
      </w:r>
    </w:p>
    <w:tbl>
      <w:tblPr>
        <w:tblStyle w:val="Tabel-Gitter"/>
        <w:tblW w:w="0" w:type="auto"/>
        <w:tblLook w:val="01E0" w:firstRow="1" w:lastRow="1" w:firstColumn="1" w:lastColumn="1" w:noHBand="0" w:noVBand="0"/>
      </w:tblPr>
      <w:tblGrid>
        <w:gridCol w:w="15134"/>
      </w:tblGrid>
      <w:tr w:rsidR="00D25B7A" w:rsidTr="00B72330">
        <w:tc>
          <w:tcPr>
            <w:tcW w:w="15134" w:type="dxa"/>
          </w:tcPr>
          <w:p w:rsidR="00D25B7A" w:rsidRDefault="00D25B7A" w:rsidP="00EE0F8A">
            <w:pPr>
              <w:jc w:val="both"/>
              <w:rPr>
                <w:rFonts w:ascii="Book Antiqua" w:hAnsi="Book Antiqua"/>
                <w:szCs w:val="22"/>
              </w:rPr>
            </w:pPr>
          </w:p>
          <w:p w:rsidR="00D25B7A" w:rsidRDefault="00D25B7A" w:rsidP="00EE0F8A">
            <w:pPr>
              <w:jc w:val="both"/>
              <w:rPr>
                <w:rFonts w:ascii="Book Antiqua" w:hAnsi="Book Antiqua"/>
                <w:szCs w:val="22"/>
              </w:rPr>
            </w:pPr>
          </w:p>
        </w:tc>
      </w:tr>
    </w:tbl>
    <w:p w:rsidR="00D25B7A" w:rsidRDefault="00D25B7A" w:rsidP="00D25B7A">
      <w:pPr>
        <w:jc w:val="both"/>
        <w:rPr>
          <w:rFonts w:ascii="Book Antiqua" w:hAnsi="Book Antiqua"/>
          <w:b/>
          <w:szCs w:val="22"/>
        </w:rPr>
      </w:pPr>
    </w:p>
    <w:p w:rsidR="00D25B7A" w:rsidRDefault="00D25B7A" w:rsidP="00D25B7A">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D25B7A" w:rsidTr="00B72330">
        <w:tc>
          <w:tcPr>
            <w:tcW w:w="15134" w:type="dxa"/>
          </w:tcPr>
          <w:p w:rsidR="00D25B7A" w:rsidRDefault="00D25B7A" w:rsidP="00EE0F8A">
            <w:pPr>
              <w:jc w:val="both"/>
              <w:rPr>
                <w:rFonts w:ascii="Book Antiqua" w:hAnsi="Book Antiqua"/>
                <w:szCs w:val="22"/>
              </w:rPr>
            </w:pPr>
          </w:p>
          <w:p w:rsidR="00D25B7A" w:rsidRDefault="00D25B7A" w:rsidP="00EE0F8A">
            <w:pPr>
              <w:jc w:val="both"/>
              <w:rPr>
                <w:rFonts w:ascii="Book Antiqua" w:hAnsi="Book Antiqua"/>
                <w:szCs w:val="22"/>
              </w:rPr>
            </w:pPr>
          </w:p>
          <w:p w:rsidR="00D25B7A" w:rsidRDefault="00D25B7A" w:rsidP="00EE0F8A">
            <w:pPr>
              <w:jc w:val="both"/>
              <w:rPr>
                <w:rFonts w:ascii="Book Antiqua" w:hAnsi="Book Antiqua"/>
                <w:szCs w:val="22"/>
              </w:rPr>
            </w:pPr>
          </w:p>
        </w:tc>
      </w:tr>
    </w:tbl>
    <w:p w:rsidR="00D25B7A" w:rsidRDefault="00D25B7A" w:rsidP="009753D8">
      <w:pPr>
        <w:jc w:val="both"/>
        <w:rPr>
          <w:rFonts w:ascii="Book Antiqua" w:hAnsi="Book Antiqua"/>
          <w:szCs w:val="22"/>
        </w:rPr>
      </w:pPr>
    </w:p>
    <w:p w:rsidR="00C06FDC" w:rsidRPr="00F4681A" w:rsidRDefault="00C06FDC" w:rsidP="0040745D">
      <w:pPr>
        <w:rPr>
          <w:rFonts w:ascii="Book Antiqua" w:hAnsi="Book Antiqua"/>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709"/>
        <w:gridCol w:w="708"/>
        <w:gridCol w:w="3686"/>
      </w:tblGrid>
      <w:tr w:rsidR="005B512F" w:rsidRPr="00C77BCC" w:rsidTr="00A077D5">
        <w:trPr>
          <w:cantSplit/>
          <w:tblHeader/>
        </w:trPr>
        <w:tc>
          <w:tcPr>
            <w:tcW w:w="6487" w:type="dxa"/>
            <w:gridSpan w:val="2"/>
          </w:tcPr>
          <w:p w:rsidR="0040745D" w:rsidRPr="00C77BCC" w:rsidRDefault="004A0582" w:rsidP="007A5BF4">
            <w:pPr>
              <w:spacing w:before="120"/>
              <w:jc w:val="both"/>
              <w:rPr>
                <w:rFonts w:ascii="Book Antiqua" w:hAnsi="Book Antiqua"/>
                <w:b/>
                <w:sz w:val="22"/>
                <w:szCs w:val="22"/>
              </w:rPr>
            </w:pPr>
            <w:r>
              <w:rPr>
                <w:rFonts w:ascii="Book Antiqua" w:hAnsi="Book Antiqua"/>
                <w:b/>
                <w:sz w:val="22"/>
                <w:szCs w:val="22"/>
              </w:rPr>
              <w:t>Formål: At kontrollere, at revisionsvirksomhedens interne overvågning fungerer tilfredsstillende.</w:t>
            </w:r>
          </w:p>
        </w:tc>
        <w:tc>
          <w:tcPr>
            <w:tcW w:w="1418" w:type="dxa"/>
          </w:tcPr>
          <w:p w:rsidR="0040745D" w:rsidRPr="00C77BCC" w:rsidRDefault="0040745D" w:rsidP="007A5BF4">
            <w:pPr>
              <w:spacing w:before="120"/>
              <w:rPr>
                <w:rFonts w:ascii="Book Antiqua" w:hAnsi="Book Antiqua"/>
                <w:b/>
                <w:sz w:val="22"/>
                <w:szCs w:val="22"/>
              </w:rPr>
            </w:pPr>
            <w:r w:rsidRPr="00C77BCC">
              <w:rPr>
                <w:rFonts w:ascii="Book Antiqua" w:hAnsi="Book Antiqua"/>
                <w:b/>
                <w:sz w:val="22"/>
                <w:szCs w:val="22"/>
              </w:rPr>
              <w:t>Henvisning til lovgivningen</w:t>
            </w:r>
          </w:p>
        </w:tc>
        <w:tc>
          <w:tcPr>
            <w:tcW w:w="1417" w:type="dxa"/>
          </w:tcPr>
          <w:p w:rsidR="0040745D" w:rsidRPr="00C77BCC" w:rsidRDefault="0040745D" w:rsidP="007A5BF4">
            <w:pPr>
              <w:spacing w:before="120"/>
              <w:jc w:val="both"/>
              <w:rPr>
                <w:rFonts w:ascii="Book Antiqua" w:hAnsi="Book Antiqua"/>
                <w:b/>
                <w:sz w:val="22"/>
                <w:szCs w:val="22"/>
              </w:rPr>
            </w:pPr>
            <w:r w:rsidRPr="00C77BCC">
              <w:rPr>
                <w:rFonts w:ascii="Book Antiqua" w:hAnsi="Book Antiqua"/>
                <w:b/>
                <w:sz w:val="22"/>
                <w:szCs w:val="22"/>
              </w:rPr>
              <w:t>Reference til arbejdspapirerne</w:t>
            </w:r>
          </w:p>
        </w:tc>
        <w:tc>
          <w:tcPr>
            <w:tcW w:w="709" w:type="dxa"/>
          </w:tcPr>
          <w:p w:rsidR="0040745D" w:rsidRPr="00C77BCC" w:rsidRDefault="0040745D" w:rsidP="007A5BF4">
            <w:pPr>
              <w:spacing w:before="120"/>
              <w:jc w:val="center"/>
              <w:rPr>
                <w:rFonts w:ascii="Book Antiqua" w:hAnsi="Book Antiqua"/>
                <w:b/>
                <w:sz w:val="22"/>
                <w:szCs w:val="22"/>
              </w:rPr>
            </w:pPr>
            <w:r w:rsidRPr="00C77BCC">
              <w:rPr>
                <w:rFonts w:ascii="Book Antiqua" w:hAnsi="Book Antiqua"/>
                <w:b/>
                <w:sz w:val="22"/>
                <w:szCs w:val="22"/>
              </w:rPr>
              <w:t>Ja</w:t>
            </w:r>
          </w:p>
        </w:tc>
        <w:tc>
          <w:tcPr>
            <w:tcW w:w="709" w:type="dxa"/>
          </w:tcPr>
          <w:p w:rsidR="0040745D" w:rsidRPr="00C77BCC" w:rsidRDefault="0040745D" w:rsidP="007A5BF4">
            <w:pPr>
              <w:spacing w:before="120"/>
              <w:jc w:val="center"/>
              <w:rPr>
                <w:rFonts w:ascii="Book Antiqua" w:hAnsi="Book Antiqua"/>
                <w:b/>
                <w:sz w:val="22"/>
                <w:szCs w:val="22"/>
              </w:rPr>
            </w:pPr>
            <w:r w:rsidRPr="00C77BCC">
              <w:rPr>
                <w:rFonts w:ascii="Book Antiqua" w:hAnsi="Book Antiqua"/>
                <w:b/>
                <w:sz w:val="22"/>
                <w:szCs w:val="22"/>
              </w:rPr>
              <w:t>Nej</w:t>
            </w:r>
          </w:p>
        </w:tc>
        <w:tc>
          <w:tcPr>
            <w:tcW w:w="708" w:type="dxa"/>
          </w:tcPr>
          <w:p w:rsidR="0040745D" w:rsidRPr="00C77BCC" w:rsidRDefault="0040745D" w:rsidP="007A5BF4">
            <w:pPr>
              <w:spacing w:before="120"/>
              <w:jc w:val="center"/>
              <w:rPr>
                <w:rFonts w:ascii="Book Antiqua" w:hAnsi="Book Antiqua"/>
                <w:b/>
                <w:sz w:val="22"/>
                <w:szCs w:val="22"/>
              </w:rPr>
            </w:pPr>
            <w:r w:rsidRPr="00C77BCC">
              <w:rPr>
                <w:rFonts w:ascii="Book Antiqua" w:hAnsi="Book Antiqua"/>
                <w:b/>
                <w:sz w:val="22"/>
                <w:szCs w:val="22"/>
              </w:rPr>
              <w:t>IR</w:t>
            </w:r>
          </w:p>
        </w:tc>
        <w:tc>
          <w:tcPr>
            <w:tcW w:w="3686" w:type="dxa"/>
          </w:tcPr>
          <w:p w:rsidR="0040745D" w:rsidRPr="00C77BCC" w:rsidRDefault="0040745D" w:rsidP="007A5BF4">
            <w:pPr>
              <w:spacing w:before="120"/>
              <w:rPr>
                <w:rFonts w:ascii="Book Antiqua" w:hAnsi="Book Antiqua"/>
                <w:b/>
                <w:sz w:val="22"/>
                <w:szCs w:val="22"/>
              </w:rPr>
            </w:pPr>
            <w:r w:rsidRPr="00C77BCC">
              <w:rPr>
                <w:rFonts w:ascii="Book Antiqua" w:hAnsi="Book Antiqua"/>
                <w:b/>
                <w:sz w:val="22"/>
                <w:szCs w:val="22"/>
              </w:rPr>
              <w:t>Bemærkning</w:t>
            </w:r>
          </w:p>
        </w:tc>
      </w:tr>
      <w:tr w:rsidR="005B512F" w:rsidRPr="00C77BCC" w:rsidTr="00A077D5">
        <w:tc>
          <w:tcPr>
            <w:tcW w:w="534" w:type="dxa"/>
            <w:tcBorders>
              <w:bottom w:val="single" w:sz="4" w:space="0" w:color="auto"/>
            </w:tcBorders>
          </w:tcPr>
          <w:p w:rsidR="0040745D" w:rsidRPr="00C77BCC" w:rsidRDefault="00B72330" w:rsidP="007A5BF4">
            <w:pPr>
              <w:pStyle w:val="Fodnotetekst"/>
              <w:spacing w:before="120" w:line="240" w:lineRule="auto"/>
              <w:rPr>
                <w:rFonts w:ascii="Book Antiqua" w:hAnsi="Book Antiqua"/>
                <w:sz w:val="22"/>
                <w:szCs w:val="22"/>
              </w:rPr>
            </w:pPr>
            <w:r>
              <w:rPr>
                <w:rFonts w:ascii="Book Antiqua" w:hAnsi="Book Antiqua"/>
                <w:sz w:val="22"/>
                <w:szCs w:val="22"/>
              </w:rPr>
              <w:t>J</w:t>
            </w:r>
            <w:r w:rsidR="0040745D" w:rsidRPr="00C77BCC">
              <w:rPr>
                <w:rFonts w:ascii="Book Antiqua" w:hAnsi="Book Antiqua"/>
                <w:sz w:val="22"/>
                <w:szCs w:val="22"/>
              </w:rPr>
              <w:t xml:space="preserve">. </w:t>
            </w:r>
          </w:p>
        </w:tc>
        <w:tc>
          <w:tcPr>
            <w:tcW w:w="5953" w:type="dxa"/>
          </w:tcPr>
          <w:p w:rsidR="0040745D" w:rsidRPr="00C77BCC" w:rsidRDefault="0040745D" w:rsidP="007A5BF4">
            <w:pPr>
              <w:pStyle w:val="Overskrift6"/>
              <w:jc w:val="both"/>
              <w:rPr>
                <w:rFonts w:ascii="Book Antiqua" w:hAnsi="Book Antiqua"/>
              </w:rPr>
            </w:pPr>
            <w:r>
              <w:rPr>
                <w:rFonts w:ascii="Book Antiqua" w:hAnsi="Book Antiqua"/>
              </w:rPr>
              <w:t>Sag fra efterfølgende intern kontrol</w:t>
            </w:r>
          </w:p>
        </w:tc>
        <w:tc>
          <w:tcPr>
            <w:tcW w:w="1418"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1417"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709"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709"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708"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3686"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r>
      <w:tr w:rsidR="005B512F" w:rsidRPr="00C77BCC" w:rsidTr="00A077D5">
        <w:tc>
          <w:tcPr>
            <w:tcW w:w="534" w:type="dxa"/>
            <w:shd w:val="clear" w:color="auto" w:fill="000000"/>
          </w:tcPr>
          <w:p w:rsidR="0040745D" w:rsidRPr="00C77BCC" w:rsidRDefault="0040745D" w:rsidP="007A5BF4">
            <w:pPr>
              <w:pStyle w:val="Sidehoved"/>
              <w:tabs>
                <w:tab w:val="clear" w:pos="4819"/>
                <w:tab w:val="clear" w:pos="9638"/>
              </w:tabs>
              <w:spacing w:before="120"/>
              <w:jc w:val="both"/>
              <w:rPr>
                <w:rFonts w:ascii="Book Antiqua" w:hAnsi="Book Antiqua"/>
                <w:sz w:val="22"/>
                <w:szCs w:val="22"/>
              </w:rPr>
            </w:pPr>
          </w:p>
        </w:tc>
        <w:tc>
          <w:tcPr>
            <w:tcW w:w="5953" w:type="dxa"/>
          </w:tcPr>
          <w:p w:rsidR="0040745D" w:rsidRPr="00C77BCC" w:rsidRDefault="0040745D" w:rsidP="007A5BF4">
            <w:pPr>
              <w:spacing w:before="120"/>
              <w:jc w:val="both"/>
              <w:rPr>
                <w:rFonts w:ascii="Book Antiqua" w:hAnsi="Book Antiqua"/>
                <w:b/>
                <w:sz w:val="22"/>
                <w:szCs w:val="22"/>
              </w:rPr>
            </w:pPr>
            <w:r w:rsidRPr="00C77BCC">
              <w:rPr>
                <w:rFonts w:ascii="Book Antiqua" w:hAnsi="Book Antiqua"/>
                <w:b/>
                <w:sz w:val="22"/>
                <w:szCs w:val="22"/>
              </w:rPr>
              <w:t>Hvis relevant udfyldes nedenstående:</w:t>
            </w:r>
          </w:p>
        </w:tc>
        <w:tc>
          <w:tcPr>
            <w:tcW w:w="1418" w:type="dxa"/>
            <w:shd w:val="clear" w:color="auto" w:fill="000000"/>
          </w:tcPr>
          <w:p w:rsidR="0040745D" w:rsidRPr="00C77BCC" w:rsidRDefault="0040745D" w:rsidP="007A5BF4">
            <w:pPr>
              <w:spacing w:before="120"/>
              <w:jc w:val="both"/>
              <w:rPr>
                <w:rFonts w:ascii="Book Antiqua" w:hAnsi="Book Antiqua"/>
                <w:sz w:val="22"/>
                <w:szCs w:val="22"/>
              </w:rPr>
            </w:pPr>
          </w:p>
        </w:tc>
        <w:tc>
          <w:tcPr>
            <w:tcW w:w="1417" w:type="dxa"/>
            <w:shd w:val="clear" w:color="auto" w:fill="000000"/>
          </w:tcPr>
          <w:p w:rsidR="0040745D" w:rsidRPr="00C77BCC" w:rsidRDefault="0040745D" w:rsidP="007A5BF4">
            <w:pPr>
              <w:spacing w:before="120"/>
              <w:jc w:val="both"/>
              <w:rPr>
                <w:rFonts w:ascii="Book Antiqua" w:hAnsi="Book Antiqua"/>
                <w:sz w:val="22"/>
                <w:szCs w:val="22"/>
              </w:rPr>
            </w:pPr>
          </w:p>
        </w:tc>
        <w:tc>
          <w:tcPr>
            <w:tcW w:w="709" w:type="dxa"/>
            <w:shd w:val="clear" w:color="auto" w:fill="000000"/>
          </w:tcPr>
          <w:p w:rsidR="0040745D" w:rsidRPr="00C77BCC" w:rsidRDefault="0040745D" w:rsidP="007A5BF4">
            <w:pPr>
              <w:spacing w:before="120"/>
              <w:jc w:val="both"/>
              <w:rPr>
                <w:rFonts w:ascii="Book Antiqua" w:hAnsi="Book Antiqua"/>
                <w:sz w:val="22"/>
                <w:szCs w:val="22"/>
              </w:rPr>
            </w:pPr>
          </w:p>
        </w:tc>
        <w:tc>
          <w:tcPr>
            <w:tcW w:w="709" w:type="dxa"/>
            <w:shd w:val="clear" w:color="auto" w:fill="000000"/>
          </w:tcPr>
          <w:p w:rsidR="0040745D" w:rsidRPr="00C77BCC" w:rsidRDefault="0040745D" w:rsidP="007A5BF4">
            <w:pPr>
              <w:spacing w:before="120"/>
              <w:jc w:val="both"/>
              <w:rPr>
                <w:rFonts w:ascii="Book Antiqua" w:hAnsi="Book Antiqua"/>
                <w:sz w:val="22"/>
                <w:szCs w:val="22"/>
              </w:rPr>
            </w:pPr>
          </w:p>
        </w:tc>
        <w:tc>
          <w:tcPr>
            <w:tcW w:w="708" w:type="dxa"/>
            <w:shd w:val="clear" w:color="auto" w:fill="000000"/>
          </w:tcPr>
          <w:p w:rsidR="0040745D" w:rsidRPr="00C77BCC" w:rsidRDefault="0040745D" w:rsidP="007A5BF4">
            <w:pPr>
              <w:spacing w:before="120"/>
              <w:jc w:val="both"/>
              <w:rPr>
                <w:rFonts w:ascii="Book Antiqua" w:hAnsi="Book Antiqua"/>
                <w:sz w:val="22"/>
                <w:szCs w:val="22"/>
              </w:rPr>
            </w:pPr>
          </w:p>
        </w:tc>
        <w:tc>
          <w:tcPr>
            <w:tcW w:w="3686" w:type="dxa"/>
            <w:shd w:val="clear" w:color="auto" w:fill="000000"/>
          </w:tcPr>
          <w:p w:rsidR="0040745D" w:rsidRPr="00C77BCC" w:rsidRDefault="0040745D" w:rsidP="007A5BF4">
            <w:pPr>
              <w:spacing w:before="120"/>
              <w:jc w:val="both"/>
              <w:rPr>
                <w:rFonts w:ascii="Book Antiqua" w:hAnsi="Book Antiqua"/>
                <w:sz w:val="22"/>
                <w:szCs w:val="22"/>
              </w:rPr>
            </w:pPr>
          </w:p>
        </w:tc>
      </w:tr>
      <w:tr w:rsidR="005B512F" w:rsidRPr="00C77BCC" w:rsidTr="00A077D5">
        <w:tc>
          <w:tcPr>
            <w:tcW w:w="534" w:type="dxa"/>
          </w:tcPr>
          <w:p w:rsidR="00F97EA3" w:rsidRDefault="008142F1" w:rsidP="007A5BF4">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r w:rsidR="00F97EA3" w:rsidRPr="00C77BCC">
              <w:rPr>
                <w:rFonts w:ascii="Book Antiqua" w:hAnsi="Book Antiqua"/>
                <w:sz w:val="22"/>
                <w:szCs w:val="22"/>
              </w:rPr>
              <w:t>.</w:t>
            </w:r>
          </w:p>
        </w:tc>
        <w:tc>
          <w:tcPr>
            <w:tcW w:w="5953" w:type="dxa"/>
          </w:tcPr>
          <w:p w:rsidR="00F97EA3" w:rsidRDefault="00F97EA3" w:rsidP="000C33FF">
            <w:pPr>
              <w:spacing w:before="120"/>
              <w:jc w:val="both"/>
              <w:rPr>
                <w:rFonts w:ascii="Book Antiqua" w:hAnsi="Book Antiqua"/>
                <w:sz w:val="22"/>
                <w:szCs w:val="22"/>
              </w:rPr>
            </w:pPr>
            <w:r>
              <w:rPr>
                <w:rFonts w:ascii="Book Antiqua" w:hAnsi="Book Antiqua"/>
                <w:sz w:val="22"/>
                <w:szCs w:val="22"/>
              </w:rPr>
              <w:t>Er den efterfølgende interne kontrol af sagen udført af en tilstrækkelig kvalificeret person, som ikke har været involveret i udførelsen eller en eventuel kvalitetssikringsgennemgang af sagen?</w:t>
            </w:r>
          </w:p>
        </w:tc>
        <w:tc>
          <w:tcPr>
            <w:tcW w:w="1418" w:type="dxa"/>
          </w:tcPr>
          <w:p w:rsidR="00F97EA3" w:rsidRPr="00C77BCC" w:rsidRDefault="0075386C" w:rsidP="0075386C">
            <w:pPr>
              <w:spacing w:before="120"/>
              <w:jc w:val="both"/>
              <w:rPr>
                <w:rFonts w:ascii="Book Antiqua" w:hAnsi="Book Antiqua"/>
                <w:sz w:val="22"/>
                <w:szCs w:val="22"/>
              </w:rPr>
            </w:pPr>
            <w:r>
              <w:rPr>
                <w:rFonts w:ascii="Book Antiqua" w:hAnsi="Book Antiqua"/>
                <w:sz w:val="22"/>
                <w:szCs w:val="22"/>
              </w:rPr>
              <w:t>ISQC</w:t>
            </w:r>
            <w:r w:rsidR="00F97EA3">
              <w:rPr>
                <w:rFonts w:ascii="Book Antiqua" w:hAnsi="Book Antiqua"/>
                <w:sz w:val="22"/>
                <w:szCs w:val="22"/>
              </w:rPr>
              <w:t xml:space="preserve"> 1, afsnit </w:t>
            </w:r>
            <w:r>
              <w:rPr>
                <w:rFonts w:ascii="Book Antiqua" w:hAnsi="Book Antiqua"/>
                <w:sz w:val="22"/>
                <w:szCs w:val="22"/>
              </w:rPr>
              <w:t>48 c og A68</w:t>
            </w:r>
          </w:p>
        </w:tc>
        <w:tc>
          <w:tcPr>
            <w:tcW w:w="1417" w:type="dxa"/>
          </w:tcPr>
          <w:p w:rsidR="00F97EA3" w:rsidRPr="00C77BCC" w:rsidRDefault="00F97EA3" w:rsidP="007A5BF4">
            <w:pPr>
              <w:spacing w:before="120"/>
              <w:jc w:val="both"/>
              <w:rPr>
                <w:rFonts w:ascii="Book Antiqua" w:hAnsi="Book Antiqua"/>
                <w:sz w:val="22"/>
                <w:szCs w:val="22"/>
              </w:rPr>
            </w:pPr>
          </w:p>
        </w:tc>
        <w:tc>
          <w:tcPr>
            <w:tcW w:w="709" w:type="dxa"/>
          </w:tcPr>
          <w:p w:rsidR="00F97EA3" w:rsidRPr="00C77BCC" w:rsidRDefault="00F97EA3" w:rsidP="007A5BF4">
            <w:pPr>
              <w:spacing w:before="120"/>
              <w:jc w:val="both"/>
              <w:rPr>
                <w:rFonts w:ascii="Book Antiqua" w:hAnsi="Book Antiqua"/>
                <w:sz w:val="22"/>
                <w:szCs w:val="22"/>
              </w:rPr>
            </w:pPr>
          </w:p>
        </w:tc>
        <w:tc>
          <w:tcPr>
            <w:tcW w:w="709" w:type="dxa"/>
          </w:tcPr>
          <w:p w:rsidR="00F97EA3" w:rsidRPr="00C77BCC" w:rsidRDefault="00F97EA3" w:rsidP="007A5BF4">
            <w:pPr>
              <w:spacing w:before="120"/>
              <w:jc w:val="both"/>
              <w:rPr>
                <w:rFonts w:ascii="Book Antiqua" w:hAnsi="Book Antiqua"/>
                <w:sz w:val="22"/>
                <w:szCs w:val="22"/>
              </w:rPr>
            </w:pPr>
          </w:p>
        </w:tc>
        <w:tc>
          <w:tcPr>
            <w:tcW w:w="708" w:type="dxa"/>
          </w:tcPr>
          <w:p w:rsidR="00F97EA3" w:rsidRPr="00C77BCC" w:rsidRDefault="00F97EA3" w:rsidP="007A5BF4">
            <w:pPr>
              <w:spacing w:before="120"/>
              <w:jc w:val="both"/>
              <w:rPr>
                <w:rFonts w:ascii="Book Antiqua" w:hAnsi="Book Antiqua"/>
                <w:sz w:val="22"/>
                <w:szCs w:val="22"/>
              </w:rPr>
            </w:pPr>
          </w:p>
        </w:tc>
        <w:tc>
          <w:tcPr>
            <w:tcW w:w="3686" w:type="dxa"/>
          </w:tcPr>
          <w:p w:rsidR="00F97EA3" w:rsidRPr="00C77BCC" w:rsidRDefault="00F97EA3" w:rsidP="007A5BF4">
            <w:pPr>
              <w:spacing w:before="120"/>
              <w:jc w:val="both"/>
              <w:rPr>
                <w:rFonts w:ascii="Book Antiqua" w:hAnsi="Book Antiqua"/>
                <w:sz w:val="22"/>
                <w:szCs w:val="22"/>
              </w:rPr>
            </w:pPr>
          </w:p>
        </w:tc>
      </w:tr>
      <w:tr w:rsidR="005B512F" w:rsidTr="00D716C4">
        <w:tblPrEx>
          <w:tblLook w:val="04A0" w:firstRow="1" w:lastRow="0" w:firstColumn="1" w:lastColumn="0" w:noHBand="0" w:noVBand="1"/>
        </w:tblPrEx>
        <w:trPr>
          <w:trHeight w:val="1113"/>
        </w:trPr>
        <w:tc>
          <w:tcPr>
            <w:tcW w:w="534" w:type="dxa"/>
            <w:tcBorders>
              <w:top w:val="single" w:sz="4" w:space="0" w:color="auto"/>
              <w:left w:val="single" w:sz="4" w:space="0" w:color="auto"/>
              <w:bottom w:val="single" w:sz="4" w:space="0" w:color="auto"/>
              <w:right w:val="single" w:sz="4" w:space="0" w:color="auto"/>
            </w:tcBorders>
            <w:hideMark/>
          </w:tcPr>
          <w:p w:rsidR="008142F1" w:rsidRDefault="008142F1" w:rsidP="00E82211">
            <w:pPr>
              <w:spacing w:before="120"/>
              <w:jc w:val="both"/>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hideMark/>
          </w:tcPr>
          <w:p w:rsidR="008142F1" w:rsidRDefault="008142F1" w:rsidP="00E82211">
            <w:pPr>
              <w:pStyle w:val="Sidehoved"/>
              <w:spacing w:before="120"/>
              <w:rPr>
                <w:rFonts w:ascii="Book Antiqua" w:hAnsi="Book Antiqua"/>
                <w:sz w:val="22"/>
                <w:szCs w:val="22"/>
              </w:rPr>
            </w:pPr>
            <w:r>
              <w:rPr>
                <w:rFonts w:ascii="Book Antiqua" w:hAnsi="Book Antiqua"/>
                <w:sz w:val="22"/>
                <w:szCs w:val="22"/>
              </w:rPr>
              <w:t xml:space="preserve">Er der i sagen ved intern kvalitetskontrol fundet </w:t>
            </w:r>
            <w:r w:rsidR="004A0582">
              <w:rPr>
                <w:rFonts w:ascii="Book Antiqua" w:hAnsi="Book Antiqua"/>
                <w:sz w:val="22"/>
                <w:szCs w:val="22"/>
              </w:rPr>
              <w:t>væsentlige</w:t>
            </w:r>
            <w:r>
              <w:rPr>
                <w:rFonts w:ascii="Book Antiqua" w:hAnsi="Book Antiqua"/>
                <w:sz w:val="22"/>
                <w:szCs w:val="22"/>
              </w:rPr>
              <w:t xml:space="preserve"> fejl og mangler eller forbedringsforslag?</w:t>
            </w:r>
          </w:p>
          <w:p w:rsidR="008142F1" w:rsidRDefault="008142F1" w:rsidP="00E82211">
            <w:pPr>
              <w:pStyle w:val="Sidehoved"/>
              <w:spacing w:before="120"/>
              <w:rPr>
                <w:rFonts w:ascii="Book Antiqua" w:hAnsi="Book Antiqua"/>
                <w:sz w:val="22"/>
                <w:szCs w:val="22"/>
              </w:rPr>
            </w:pPr>
            <w:r>
              <w:rPr>
                <w:rFonts w:ascii="Book Antiqua" w:hAnsi="Book Antiqua"/>
                <w:sz w:val="22"/>
                <w:szCs w:val="22"/>
              </w:rPr>
              <w:t>Hvis ja:</w:t>
            </w:r>
          </w:p>
          <w:p w:rsidR="00631BD2" w:rsidRDefault="00631BD2" w:rsidP="00631BD2">
            <w:pPr>
              <w:pStyle w:val="Sidehoved"/>
              <w:numPr>
                <w:ilvl w:val="0"/>
                <w:numId w:val="78"/>
              </w:numPr>
              <w:spacing w:before="120"/>
              <w:rPr>
                <w:rFonts w:ascii="Book Antiqua" w:hAnsi="Book Antiqua"/>
                <w:sz w:val="22"/>
                <w:szCs w:val="22"/>
              </w:rPr>
            </w:pPr>
            <w:r>
              <w:rPr>
                <w:rFonts w:ascii="Book Antiqua" w:hAnsi="Book Antiqua"/>
                <w:sz w:val="22"/>
                <w:szCs w:val="22"/>
              </w:rPr>
              <w:t>Er det dokumenteret, at eventuelle fejl og mangler samt anbefalinger med passende afhjælpende tiltag er blevet kommunikeret til revisor og til medlemmerne af et eventuelt opgaveteam?</w:t>
            </w:r>
          </w:p>
          <w:p w:rsidR="00631BD2" w:rsidRDefault="00631BD2" w:rsidP="00631BD2">
            <w:pPr>
              <w:pStyle w:val="Sidehoved"/>
              <w:numPr>
                <w:ilvl w:val="0"/>
                <w:numId w:val="78"/>
              </w:numPr>
              <w:spacing w:before="120"/>
              <w:rPr>
                <w:rFonts w:ascii="Book Antiqua" w:hAnsi="Book Antiqua"/>
                <w:sz w:val="22"/>
                <w:szCs w:val="22"/>
              </w:rPr>
            </w:pPr>
            <w:r>
              <w:rPr>
                <w:rFonts w:ascii="Book Antiqua" w:hAnsi="Book Antiqua"/>
                <w:sz w:val="22"/>
                <w:szCs w:val="22"/>
              </w:rPr>
              <w:t>Såfremt der har været væsentlige overtrædelser af revisionsvirksomhedens politikker og procedurer, er der blevet gennemført og dokumenteret passende disciplinære tiltag overfor revisor?</w:t>
            </w:r>
          </w:p>
          <w:p w:rsidR="00631BD2" w:rsidRDefault="00631BD2" w:rsidP="00631BD2">
            <w:pPr>
              <w:pStyle w:val="Sidehoved"/>
              <w:numPr>
                <w:ilvl w:val="0"/>
                <w:numId w:val="78"/>
              </w:numPr>
              <w:spacing w:before="120"/>
              <w:rPr>
                <w:rFonts w:ascii="Book Antiqua" w:hAnsi="Book Antiqua"/>
                <w:sz w:val="22"/>
                <w:szCs w:val="22"/>
              </w:rPr>
            </w:pPr>
            <w:r w:rsidRPr="0015333C">
              <w:rPr>
                <w:rFonts w:ascii="Book Antiqua" w:hAnsi="Book Antiqua"/>
                <w:sz w:val="22"/>
                <w:szCs w:val="22"/>
              </w:rPr>
              <w:t>Har der været gennemført en tilstrækkelig og dokumenteret efterfølgende intern kontrol af sagen, som har afdækket og kommunikeret alle væsentlige fejl og mangler samt afhjælpende tiltag?</w:t>
            </w:r>
          </w:p>
          <w:p w:rsidR="00631BD2" w:rsidRDefault="00631BD2" w:rsidP="00631BD2">
            <w:pPr>
              <w:pStyle w:val="Sidehoved"/>
              <w:numPr>
                <w:ilvl w:val="0"/>
                <w:numId w:val="78"/>
              </w:numPr>
              <w:spacing w:before="120"/>
              <w:rPr>
                <w:rFonts w:ascii="Book Antiqua" w:hAnsi="Book Antiqua"/>
                <w:sz w:val="22"/>
                <w:szCs w:val="22"/>
              </w:rPr>
            </w:pPr>
            <w:r w:rsidRPr="0015333C">
              <w:rPr>
                <w:rFonts w:ascii="Book Antiqua" w:hAnsi="Book Antiqua"/>
                <w:sz w:val="22"/>
                <w:szCs w:val="22"/>
              </w:rPr>
              <w:t>Såfremt der er tale om en årlig tilbagevendende sag, har revisor da sikret, at sagen i det efterfølgende år er uden de fejl og mangler, som blev konstateret ved den interne kontrol?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42F1" w:rsidRDefault="00D716C4" w:rsidP="00E82211">
            <w:pPr>
              <w:spacing w:before="120"/>
              <w:jc w:val="both"/>
              <w:rPr>
                <w:rFonts w:ascii="Book Antiqua" w:hAnsi="Book Antiqua"/>
                <w:sz w:val="22"/>
                <w:szCs w:val="22"/>
              </w:rPr>
            </w:pPr>
            <w:r>
              <w:rPr>
                <w:rFonts w:ascii="Book Antiqua" w:hAnsi="Book Antiqua"/>
                <w:sz w:val="22"/>
                <w:szCs w:val="22"/>
              </w:rPr>
              <w:t>ISQC 1, afsnit 50-51</w:t>
            </w:r>
          </w:p>
        </w:tc>
        <w:tc>
          <w:tcPr>
            <w:tcW w:w="1417"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c>
          <w:tcPr>
            <w:tcW w:w="3686"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r>
      <w:tr w:rsidR="005B512F" w:rsidRPr="00C77BCC" w:rsidTr="00A077D5">
        <w:tc>
          <w:tcPr>
            <w:tcW w:w="534" w:type="dxa"/>
          </w:tcPr>
          <w:p w:rsidR="00F97EA3" w:rsidRDefault="00F97EA3" w:rsidP="00631BD2">
            <w:pPr>
              <w:rPr>
                <w:rFonts w:ascii="Book Antiqua" w:hAnsi="Book Antiqua"/>
                <w:sz w:val="22"/>
                <w:szCs w:val="22"/>
              </w:rPr>
            </w:pPr>
          </w:p>
        </w:tc>
        <w:tc>
          <w:tcPr>
            <w:tcW w:w="5953" w:type="dxa"/>
          </w:tcPr>
          <w:p w:rsidR="00F97EA3" w:rsidRDefault="00631BD2" w:rsidP="00631BD2">
            <w:pPr>
              <w:tabs>
                <w:tab w:val="left" w:pos="0"/>
                <w:tab w:val="left" w:pos="567"/>
                <w:tab w:val="decimal" w:pos="8618"/>
              </w:tabs>
              <w:spacing w:before="120"/>
              <w:jc w:val="both"/>
              <w:rPr>
                <w:rFonts w:ascii="Book Antiqua" w:hAnsi="Book Antiqua"/>
                <w:sz w:val="22"/>
                <w:szCs w:val="22"/>
              </w:rPr>
            </w:pPr>
            <w:r w:rsidRPr="00631BD2">
              <w:rPr>
                <w:rFonts w:ascii="Book Antiqua" w:hAnsi="Book Antiqua"/>
                <w:sz w:val="22"/>
                <w:szCs w:val="22"/>
              </w:rPr>
              <w:t>Er der i forbindelse med kvalitetskontrollen identificeret andre fejl og mangler eller forbedringsforslag i sagen, ud over de forhold der er konstateret ved den interne kontro</w:t>
            </w:r>
            <w:r>
              <w:rPr>
                <w:rFonts w:ascii="Book Antiqua" w:hAnsi="Book Antiqua"/>
                <w:sz w:val="22"/>
                <w:szCs w:val="22"/>
              </w:rPr>
              <w:t>l</w:t>
            </w:r>
            <w:r w:rsidRPr="00631BD2">
              <w:rPr>
                <w:rFonts w:ascii="Book Antiqua" w:hAnsi="Book Antiqua"/>
                <w:sz w:val="22"/>
                <w:szCs w:val="22"/>
              </w:rPr>
              <w:t>?</w:t>
            </w:r>
          </w:p>
          <w:p w:rsidR="004A0582" w:rsidRPr="004A0582" w:rsidRDefault="004A0582" w:rsidP="004A0582">
            <w:pPr>
              <w:tabs>
                <w:tab w:val="left" w:pos="0"/>
                <w:tab w:val="left" w:pos="567"/>
                <w:tab w:val="decimal" w:pos="8618"/>
              </w:tabs>
              <w:spacing w:before="120"/>
              <w:jc w:val="both"/>
              <w:rPr>
                <w:rFonts w:ascii="Book Antiqua" w:hAnsi="Book Antiqua"/>
                <w:i/>
                <w:sz w:val="22"/>
                <w:szCs w:val="22"/>
              </w:rPr>
            </w:pPr>
            <w:r>
              <w:rPr>
                <w:rFonts w:ascii="Book Antiqua" w:hAnsi="Book Antiqua"/>
                <w:sz w:val="22"/>
                <w:szCs w:val="22"/>
              </w:rPr>
              <w:t>(</w:t>
            </w:r>
            <w:r>
              <w:rPr>
                <w:rFonts w:ascii="Book Antiqua" w:hAnsi="Book Antiqua"/>
                <w:i/>
                <w:sz w:val="22"/>
                <w:szCs w:val="22"/>
              </w:rPr>
              <w:t>Hvis ja, angiv hvilke)</w:t>
            </w:r>
          </w:p>
        </w:tc>
        <w:tc>
          <w:tcPr>
            <w:tcW w:w="1418" w:type="dxa"/>
            <w:tcBorders>
              <w:bottom w:val="single" w:sz="4" w:space="0" w:color="auto"/>
            </w:tcBorders>
            <w:shd w:val="clear" w:color="auto" w:fill="000000"/>
          </w:tcPr>
          <w:p w:rsidR="00F97EA3" w:rsidRPr="00C77BCC" w:rsidRDefault="00F97EA3" w:rsidP="00E8540C">
            <w:pPr>
              <w:spacing w:before="120"/>
              <w:jc w:val="both"/>
              <w:rPr>
                <w:rFonts w:ascii="Book Antiqua" w:hAnsi="Book Antiqua"/>
                <w:sz w:val="22"/>
                <w:szCs w:val="22"/>
              </w:rPr>
            </w:pPr>
          </w:p>
        </w:tc>
        <w:tc>
          <w:tcPr>
            <w:tcW w:w="1417"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c>
          <w:tcPr>
            <w:tcW w:w="709"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c>
          <w:tcPr>
            <w:tcW w:w="709"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c>
          <w:tcPr>
            <w:tcW w:w="708"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c>
          <w:tcPr>
            <w:tcW w:w="3686"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r>
    </w:tbl>
    <w:p w:rsidR="0040745D" w:rsidRDefault="0040745D" w:rsidP="0040745D">
      <w:pPr>
        <w:jc w:val="both"/>
        <w:outlineLvl w:val="0"/>
        <w:rPr>
          <w:rFonts w:ascii="Book Antiqua" w:hAnsi="Book Antiqua"/>
          <w:b/>
          <w:szCs w:val="22"/>
        </w:rPr>
      </w:pPr>
    </w:p>
    <w:p w:rsidR="0040745D" w:rsidRPr="00F4681A" w:rsidRDefault="0040745D" w:rsidP="0040745D">
      <w:pPr>
        <w:jc w:val="both"/>
        <w:outlineLvl w:val="0"/>
        <w:rPr>
          <w:rFonts w:ascii="Book Antiqua" w:hAnsi="Book Antiqua"/>
          <w:b/>
          <w:szCs w:val="22"/>
        </w:rPr>
      </w:pPr>
      <w:r w:rsidRPr="00F4681A">
        <w:rPr>
          <w:rFonts w:ascii="Book Antiqua" w:hAnsi="Book Antiqua"/>
          <w:b/>
          <w:szCs w:val="22"/>
        </w:rPr>
        <w:t xml:space="preserve">Kontrollantens konklusion på gennemgangen af </w:t>
      </w:r>
      <w:r w:rsidR="009D7FA8">
        <w:rPr>
          <w:rFonts w:ascii="Book Antiqua" w:hAnsi="Book Antiqua"/>
          <w:b/>
          <w:szCs w:val="22"/>
        </w:rPr>
        <w:t>den efterfølgende interne kontrol på sagen</w:t>
      </w:r>
      <w:r w:rsidRPr="00F4681A">
        <w:rPr>
          <w:rFonts w:ascii="Book Antiqua" w:hAnsi="Book Antiqua"/>
          <w:b/>
          <w:szCs w:val="22"/>
        </w:rPr>
        <w:t>:</w:t>
      </w:r>
    </w:p>
    <w:tbl>
      <w:tblPr>
        <w:tblStyle w:val="Tabel-Gitter"/>
        <w:tblW w:w="0" w:type="auto"/>
        <w:tblLook w:val="01E0" w:firstRow="1" w:lastRow="1" w:firstColumn="1" w:lastColumn="1" w:noHBand="0" w:noVBand="0"/>
      </w:tblPr>
      <w:tblGrid>
        <w:gridCol w:w="15134"/>
      </w:tblGrid>
      <w:tr w:rsidR="0040745D" w:rsidTr="00A077D5">
        <w:tc>
          <w:tcPr>
            <w:tcW w:w="15134" w:type="dxa"/>
          </w:tcPr>
          <w:p w:rsidR="0040745D" w:rsidRDefault="0040745D" w:rsidP="007A5BF4">
            <w:pPr>
              <w:jc w:val="both"/>
              <w:rPr>
                <w:rFonts w:ascii="Book Antiqua" w:hAnsi="Book Antiqua"/>
                <w:szCs w:val="22"/>
              </w:rPr>
            </w:pPr>
          </w:p>
          <w:p w:rsidR="0040745D" w:rsidRDefault="0040745D" w:rsidP="007A5BF4">
            <w:pPr>
              <w:jc w:val="both"/>
              <w:rPr>
                <w:rFonts w:ascii="Book Antiqua" w:hAnsi="Book Antiqua"/>
                <w:szCs w:val="22"/>
              </w:rPr>
            </w:pPr>
          </w:p>
          <w:p w:rsidR="0040745D" w:rsidRDefault="0040745D" w:rsidP="007A5BF4">
            <w:pPr>
              <w:jc w:val="both"/>
              <w:rPr>
                <w:rFonts w:ascii="Book Antiqua" w:hAnsi="Book Antiqua"/>
                <w:szCs w:val="22"/>
              </w:rPr>
            </w:pPr>
          </w:p>
        </w:tc>
      </w:tr>
    </w:tbl>
    <w:p w:rsidR="0040745D" w:rsidRPr="0040745D" w:rsidRDefault="0040745D" w:rsidP="0040745D"/>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134"/>
      </w:tblGrid>
      <w:tr w:rsidR="009753D8" w:rsidTr="00A077D5">
        <w:tc>
          <w:tcPr>
            <w:tcW w:w="15134"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9753D8" w:rsidRDefault="009753D8" w:rsidP="009753D8">
      <w:pPr>
        <w:jc w:val="both"/>
        <w:rPr>
          <w:rFonts w:ascii="Book Antiqua" w:hAnsi="Book Antiqua"/>
          <w:szCs w:val="22"/>
        </w:rPr>
      </w:pPr>
    </w:p>
    <w:bookmarkEnd w:id="2"/>
    <w:bookmarkEnd w:id="3"/>
    <w:bookmarkEnd w:id="4"/>
    <w:bookmarkEnd w:id="5"/>
    <w:p w:rsidR="002B6960" w:rsidRDefault="002B6960" w:rsidP="000C33FF">
      <w:pPr>
        <w:pStyle w:val="Overskrift2"/>
        <w:keepNext w:val="0"/>
        <w:spacing w:before="0" w:after="0"/>
        <w:rPr>
          <w:rFonts w:ascii="Book Antiqua" w:hAnsi="Book Antiqua"/>
          <w:b w:val="0"/>
          <w:szCs w:val="22"/>
        </w:rPr>
      </w:pPr>
    </w:p>
    <w:sectPr w:rsidR="002B6960" w:rsidSect="00677789">
      <w:pgSz w:w="16840" w:h="11907" w:orient="landscape" w:code="9"/>
      <w:pgMar w:top="851" w:right="567" w:bottom="567" w:left="567"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14" w:rsidRDefault="00B33D14">
      <w:r>
        <w:separator/>
      </w:r>
    </w:p>
  </w:endnote>
  <w:endnote w:type="continuationSeparator" w:id="0">
    <w:p w:rsidR="00B33D14" w:rsidRDefault="00B3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BD" w:rsidRDefault="008D0EB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37139"/>
      <w:docPartObj>
        <w:docPartGallery w:val="Page Numbers (Bottom of Page)"/>
        <w:docPartUnique/>
      </w:docPartObj>
    </w:sdtPr>
    <w:sdtEndPr>
      <w:rPr>
        <w:rFonts w:ascii="Sylfaen" w:hAnsi="Sylfaen"/>
      </w:rPr>
    </w:sdtEndPr>
    <w:sdtContent>
      <w:p w:rsidR="00B33D14" w:rsidRPr="008B6B63" w:rsidRDefault="00B33D14">
        <w:pPr>
          <w:pStyle w:val="Sidefod"/>
          <w:jc w:val="right"/>
          <w:rPr>
            <w:rFonts w:ascii="Sylfaen" w:hAnsi="Sylfaen"/>
          </w:rPr>
        </w:pPr>
        <w:r w:rsidRPr="008B6B63">
          <w:rPr>
            <w:rFonts w:ascii="Sylfaen" w:hAnsi="Sylfaen"/>
          </w:rPr>
          <w:fldChar w:fldCharType="begin"/>
        </w:r>
        <w:r w:rsidRPr="008B6B63">
          <w:rPr>
            <w:rFonts w:ascii="Sylfaen" w:hAnsi="Sylfaen"/>
          </w:rPr>
          <w:instrText>PAGE   \* MERGEFORMAT</w:instrText>
        </w:r>
        <w:r w:rsidRPr="008B6B63">
          <w:rPr>
            <w:rFonts w:ascii="Sylfaen" w:hAnsi="Sylfaen"/>
          </w:rPr>
          <w:fldChar w:fldCharType="separate"/>
        </w:r>
        <w:r w:rsidR="004572DA">
          <w:rPr>
            <w:rFonts w:ascii="Sylfaen" w:hAnsi="Sylfaen"/>
            <w:noProof/>
          </w:rPr>
          <w:t>16</w:t>
        </w:r>
        <w:r w:rsidRPr="008B6B63">
          <w:rPr>
            <w:rFonts w:ascii="Sylfaen" w:hAnsi="Sylfaen"/>
          </w:rPr>
          <w:fldChar w:fldCharType="end"/>
        </w:r>
      </w:p>
    </w:sdtContent>
  </w:sdt>
  <w:p w:rsidR="00B33D14" w:rsidRPr="007B6CF8" w:rsidRDefault="00B33D14" w:rsidP="007B6CF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BD" w:rsidRDefault="008D0E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14" w:rsidRDefault="00B33D14">
      <w:r>
        <w:separator/>
      </w:r>
    </w:p>
  </w:footnote>
  <w:footnote w:type="continuationSeparator" w:id="0">
    <w:p w:rsidR="00B33D14" w:rsidRDefault="00B3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BD" w:rsidRDefault="008D0EB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BD" w:rsidRDefault="008D0EB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BD" w:rsidRDefault="008D0E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9"/>
    <w:multiLevelType w:val="hybridMultilevel"/>
    <w:tmpl w:val="F1A01016"/>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0DB7E23"/>
    <w:multiLevelType w:val="hybridMultilevel"/>
    <w:tmpl w:val="B5D8C1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66245B"/>
    <w:multiLevelType w:val="hybridMultilevel"/>
    <w:tmpl w:val="99944454"/>
    <w:lvl w:ilvl="0" w:tplc="CA9E86B0">
      <w:start w:val="1"/>
      <w:numFmt w:val="lowerLetter"/>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73725F"/>
    <w:multiLevelType w:val="hybridMultilevel"/>
    <w:tmpl w:val="DA3CBE5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6E22DBB"/>
    <w:multiLevelType w:val="hybridMultilevel"/>
    <w:tmpl w:val="2F227A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D6501"/>
    <w:multiLevelType w:val="hybridMultilevel"/>
    <w:tmpl w:val="3DDA2D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77E19A6"/>
    <w:multiLevelType w:val="hybridMultilevel"/>
    <w:tmpl w:val="576426E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8857484"/>
    <w:multiLevelType w:val="hybridMultilevel"/>
    <w:tmpl w:val="8CD2DA94"/>
    <w:lvl w:ilvl="0" w:tplc="5186E52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CA4505"/>
    <w:multiLevelType w:val="hybridMultilevel"/>
    <w:tmpl w:val="3EBE8390"/>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EEA480E"/>
    <w:multiLevelType w:val="hybridMultilevel"/>
    <w:tmpl w:val="0136E4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0024B9F"/>
    <w:multiLevelType w:val="hybridMultilevel"/>
    <w:tmpl w:val="B9DEF79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109C6C4D"/>
    <w:multiLevelType w:val="hybridMultilevel"/>
    <w:tmpl w:val="1D36111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15:restartNumberingAfterBreak="0">
    <w:nsid w:val="12F86EA2"/>
    <w:multiLevelType w:val="hybridMultilevel"/>
    <w:tmpl w:val="16B461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CD678A3"/>
    <w:multiLevelType w:val="hybridMultilevel"/>
    <w:tmpl w:val="CCB026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E3C0F59"/>
    <w:multiLevelType w:val="hybridMultilevel"/>
    <w:tmpl w:val="FBD605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0A16EE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7BB7057"/>
    <w:multiLevelType w:val="hybridMultilevel"/>
    <w:tmpl w:val="E9DC214C"/>
    <w:lvl w:ilvl="0" w:tplc="4492F94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82664B3"/>
    <w:multiLevelType w:val="hybridMultilevel"/>
    <w:tmpl w:val="C8248BC8"/>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89814AE"/>
    <w:multiLevelType w:val="hybridMultilevel"/>
    <w:tmpl w:val="821496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0E4B08"/>
    <w:multiLevelType w:val="hybridMultilevel"/>
    <w:tmpl w:val="5B90F60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2B4B1437"/>
    <w:multiLevelType w:val="hybridMultilevel"/>
    <w:tmpl w:val="7354CF8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2BA805C3"/>
    <w:multiLevelType w:val="hybridMultilevel"/>
    <w:tmpl w:val="713EDA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46D01"/>
    <w:multiLevelType w:val="hybridMultilevel"/>
    <w:tmpl w:val="2994698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D208AE"/>
    <w:multiLevelType w:val="hybridMultilevel"/>
    <w:tmpl w:val="70ACE44A"/>
    <w:lvl w:ilvl="0" w:tplc="079AFD7C">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325C3239"/>
    <w:multiLevelType w:val="hybridMultilevel"/>
    <w:tmpl w:val="D2D493B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39EF48F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AE359D5"/>
    <w:multiLevelType w:val="hybridMultilevel"/>
    <w:tmpl w:val="A3BE2A90"/>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9" w15:restartNumberingAfterBreak="0">
    <w:nsid w:val="3B322735"/>
    <w:multiLevelType w:val="hybridMultilevel"/>
    <w:tmpl w:val="CFB2596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0" w15:restartNumberingAfterBreak="0">
    <w:nsid w:val="3E492DC4"/>
    <w:multiLevelType w:val="hybridMultilevel"/>
    <w:tmpl w:val="FB02365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F6C509A"/>
    <w:multiLevelType w:val="hybridMultilevel"/>
    <w:tmpl w:val="CCE40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0FD7122"/>
    <w:multiLevelType w:val="hybridMultilevel"/>
    <w:tmpl w:val="DC0408BA"/>
    <w:lvl w:ilvl="0" w:tplc="520C2B2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44971C2"/>
    <w:multiLevelType w:val="hybridMultilevel"/>
    <w:tmpl w:val="C5BE9CF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6" w15:restartNumberingAfterBreak="0">
    <w:nsid w:val="4867666A"/>
    <w:multiLevelType w:val="hybridMultilevel"/>
    <w:tmpl w:val="715EB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9005182"/>
    <w:multiLevelType w:val="hybridMultilevel"/>
    <w:tmpl w:val="83C819B0"/>
    <w:lvl w:ilvl="0" w:tplc="F622362C">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4EC23C0A"/>
    <w:multiLevelType w:val="hybridMultilevel"/>
    <w:tmpl w:val="2014243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FC466BE"/>
    <w:multiLevelType w:val="hybridMultilevel"/>
    <w:tmpl w:val="C0E0D10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50A92922"/>
    <w:multiLevelType w:val="hybridMultilevel"/>
    <w:tmpl w:val="8C003CA0"/>
    <w:lvl w:ilvl="0" w:tplc="ECE001B4">
      <w:start w:val="3"/>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5415689C"/>
    <w:multiLevelType w:val="hybridMultilevel"/>
    <w:tmpl w:val="E5D6E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57D84AC5"/>
    <w:multiLevelType w:val="hybridMultilevel"/>
    <w:tmpl w:val="BDAE6E10"/>
    <w:lvl w:ilvl="0" w:tplc="E39C84F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3" w15:restartNumberingAfterBreak="0">
    <w:nsid w:val="5C057633"/>
    <w:multiLevelType w:val="hybridMultilevel"/>
    <w:tmpl w:val="2B2A2F1A"/>
    <w:lvl w:ilvl="0" w:tplc="079AFD7C">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4" w15:restartNumberingAfterBreak="0">
    <w:nsid w:val="5D2E7D5C"/>
    <w:multiLevelType w:val="hybridMultilevel"/>
    <w:tmpl w:val="2968EA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60A56017"/>
    <w:multiLevelType w:val="hybridMultilevel"/>
    <w:tmpl w:val="3846437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62883ED8"/>
    <w:multiLevelType w:val="hybridMultilevel"/>
    <w:tmpl w:val="46AA527C"/>
    <w:lvl w:ilvl="0" w:tplc="04060017">
      <w:start w:val="1"/>
      <w:numFmt w:val="lowerLetter"/>
      <w:lvlText w:val="%1)"/>
      <w:lvlJc w:val="left"/>
      <w:pPr>
        <w:ind w:left="720" w:hanging="360"/>
      </w:pPr>
    </w:lvl>
    <w:lvl w:ilvl="1" w:tplc="063EEC44">
      <w:start w:val="1"/>
      <w:numFmt w:val="lowerRoman"/>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680C51E9"/>
    <w:multiLevelType w:val="hybridMultilevel"/>
    <w:tmpl w:val="25B0447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8" w15:restartNumberingAfterBreak="0">
    <w:nsid w:val="68BF286A"/>
    <w:multiLevelType w:val="hybridMultilevel"/>
    <w:tmpl w:val="C6346442"/>
    <w:lvl w:ilvl="0" w:tplc="D1A42C5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69C463B6"/>
    <w:multiLevelType w:val="hybridMultilevel"/>
    <w:tmpl w:val="0AA0D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69DB3C76"/>
    <w:multiLevelType w:val="hybridMultilevel"/>
    <w:tmpl w:val="68829C2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1" w15:restartNumberingAfterBreak="0">
    <w:nsid w:val="69DC58D1"/>
    <w:multiLevelType w:val="hybridMultilevel"/>
    <w:tmpl w:val="0A1C1D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2F5EBB"/>
    <w:multiLevelType w:val="hybridMultilevel"/>
    <w:tmpl w:val="D0E44A98"/>
    <w:lvl w:ilvl="0" w:tplc="0406001B">
      <w:start w:val="1"/>
      <w:numFmt w:val="lowerRoman"/>
      <w:lvlText w:val="%1."/>
      <w:lvlJc w:val="righ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6DB92419"/>
    <w:multiLevelType w:val="hybridMultilevel"/>
    <w:tmpl w:val="F49C8CA4"/>
    <w:lvl w:ilvl="0" w:tplc="04060017">
      <w:start w:val="1"/>
      <w:numFmt w:val="lowerLetter"/>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6F7E732F"/>
    <w:multiLevelType w:val="hybridMultilevel"/>
    <w:tmpl w:val="2F5894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6FD92757"/>
    <w:multiLevelType w:val="hybridMultilevel"/>
    <w:tmpl w:val="BD5855BC"/>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72DF37C9"/>
    <w:multiLevelType w:val="hybridMultilevel"/>
    <w:tmpl w:val="CA76C9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736A7632"/>
    <w:multiLevelType w:val="hybridMultilevel"/>
    <w:tmpl w:val="73F4D1C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8" w15:restartNumberingAfterBreak="0">
    <w:nsid w:val="74A234A7"/>
    <w:multiLevelType w:val="hybridMultilevel"/>
    <w:tmpl w:val="593CE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79080A82"/>
    <w:multiLevelType w:val="hybridMultilevel"/>
    <w:tmpl w:val="A562409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79E21EC5"/>
    <w:multiLevelType w:val="multilevel"/>
    <w:tmpl w:val="5B38C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B8A3D58"/>
    <w:multiLevelType w:val="hybridMultilevel"/>
    <w:tmpl w:val="93F4947E"/>
    <w:lvl w:ilvl="0" w:tplc="063EEC4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3" w15:restartNumberingAfterBreak="0">
    <w:nsid w:val="7E206165"/>
    <w:multiLevelType w:val="hybridMultilevel"/>
    <w:tmpl w:val="4CCCB9D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58"/>
  </w:num>
  <w:num w:numId="2">
    <w:abstractNumId w:val="47"/>
  </w:num>
  <w:num w:numId="3">
    <w:abstractNumId w:val="7"/>
  </w:num>
  <w:num w:numId="4">
    <w:abstractNumId w:val="26"/>
  </w:num>
  <w:num w:numId="5">
    <w:abstractNumId w:val="51"/>
  </w:num>
  <w:num w:numId="6">
    <w:abstractNumId w:val="8"/>
  </w:num>
  <w:num w:numId="7">
    <w:abstractNumId w:val="50"/>
  </w:num>
  <w:num w:numId="8">
    <w:abstractNumId w:val="12"/>
  </w:num>
  <w:num w:numId="9">
    <w:abstractNumId w:val="57"/>
  </w:num>
  <w:num w:numId="10">
    <w:abstractNumId w:val="13"/>
  </w:num>
  <w:num w:numId="11">
    <w:abstractNumId w:val="29"/>
  </w:num>
  <w:num w:numId="12">
    <w:abstractNumId w:val="63"/>
  </w:num>
  <w:num w:numId="13">
    <w:abstractNumId w:val="20"/>
  </w:num>
  <w:num w:numId="14">
    <w:abstractNumId w:val="23"/>
  </w:num>
  <w:num w:numId="15">
    <w:abstractNumId w:val="4"/>
  </w:num>
  <w:num w:numId="16">
    <w:abstractNumId w:val="61"/>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62"/>
  </w:num>
  <w:num w:numId="33">
    <w:abstractNumId w:val="48"/>
  </w:num>
  <w:num w:numId="34">
    <w:abstractNumId w:val="18"/>
  </w:num>
  <w:num w:numId="35">
    <w:abstractNumId w:val="11"/>
  </w:num>
  <w:num w:numId="36">
    <w:abstractNumId w:val="4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7"/>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5"/>
  </w:num>
  <w:num w:numId="44">
    <w:abstractNumId w:val="40"/>
  </w:num>
  <w:num w:numId="45">
    <w:abstractNumId w:val="24"/>
  </w:num>
  <w:num w:numId="46">
    <w:abstractNumId w:val="5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41"/>
  </w:num>
  <w:num w:numId="50">
    <w:abstractNumId w:val="21"/>
  </w:num>
  <w:num w:numId="51">
    <w:abstractNumId w:val="5"/>
  </w:num>
  <w:num w:numId="52">
    <w:abstractNumId w:val="15"/>
  </w:num>
  <w:num w:numId="53">
    <w:abstractNumId w:val="6"/>
  </w:num>
  <w:num w:numId="54">
    <w:abstractNumId w:val="46"/>
  </w:num>
  <w:num w:numId="55">
    <w:abstractNumId w:val="38"/>
  </w:num>
  <w:num w:numId="56">
    <w:abstractNumId w:val="27"/>
  </w:num>
  <w:num w:numId="57">
    <w:abstractNumId w:val="33"/>
  </w:num>
  <w:num w:numId="58">
    <w:abstractNumId w:val="32"/>
  </w:num>
  <w:num w:numId="59">
    <w:abstractNumId w:val="10"/>
  </w:num>
  <w:num w:numId="60">
    <w:abstractNumId w:val="36"/>
  </w:num>
  <w:num w:numId="61">
    <w:abstractNumId w:val="59"/>
  </w:num>
  <w:num w:numId="62">
    <w:abstractNumId w:val="31"/>
  </w:num>
  <w:num w:numId="63">
    <w:abstractNumId w:val="34"/>
  </w:num>
  <w:num w:numId="64">
    <w:abstractNumId w:val="17"/>
  </w:num>
  <w:num w:numId="65">
    <w:abstractNumId w:val="54"/>
  </w:num>
  <w:num w:numId="66">
    <w:abstractNumId w:val="14"/>
  </w:num>
  <w:num w:numId="67">
    <w:abstractNumId w:val="3"/>
  </w:num>
  <w:num w:numId="68">
    <w:abstractNumId w:val="39"/>
  </w:num>
  <w:num w:numId="69">
    <w:abstractNumId w:val="2"/>
  </w:num>
  <w:num w:numId="70">
    <w:abstractNumId w:val="45"/>
  </w:num>
  <w:num w:numId="71">
    <w:abstractNumId w:val="30"/>
  </w:num>
  <w:num w:numId="72">
    <w:abstractNumId w:val="55"/>
  </w:num>
  <w:num w:numId="73">
    <w:abstractNumId w:val="52"/>
  </w:num>
  <w:num w:numId="74">
    <w:abstractNumId w:val="19"/>
  </w:num>
  <w:num w:numId="75">
    <w:abstractNumId w:val="60"/>
  </w:num>
  <w:num w:numId="76">
    <w:abstractNumId w:val="53"/>
  </w:num>
  <w:num w:numId="77">
    <w:abstractNumId w:val="44"/>
  </w:num>
  <w:num w:numId="78">
    <w:abstractNumId w:val="16"/>
  </w:num>
  <w:num w:numId="79">
    <w:abstractNumId w:val="1"/>
  </w:num>
  <w:num w:numId="80">
    <w:abstractNumId w:val="49"/>
  </w:num>
  <w:num w:numId="81">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0000C5"/>
    <w:rsid w:val="00000744"/>
    <w:rsid w:val="000021A1"/>
    <w:rsid w:val="000060B0"/>
    <w:rsid w:val="00007012"/>
    <w:rsid w:val="00007060"/>
    <w:rsid w:val="00007304"/>
    <w:rsid w:val="00007AE8"/>
    <w:rsid w:val="00007D60"/>
    <w:rsid w:val="0002153A"/>
    <w:rsid w:val="000215C5"/>
    <w:rsid w:val="00021D90"/>
    <w:rsid w:val="00022DF0"/>
    <w:rsid w:val="00024790"/>
    <w:rsid w:val="00024C6C"/>
    <w:rsid w:val="00026236"/>
    <w:rsid w:val="00026CAC"/>
    <w:rsid w:val="00030D76"/>
    <w:rsid w:val="00031728"/>
    <w:rsid w:val="00032B00"/>
    <w:rsid w:val="0003388F"/>
    <w:rsid w:val="000351E8"/>
    <w:rsid w:val="00036F13"/>
    <w:rsid w:val="00037EA8"/>
    <w:rsid w:val="000431EF"/>
    <w:rsid w:val="00043324"/>
    <w:rsid w:val="00044AEC"/>
    <w:rsid w:val="00050D06"/>
    <w:rsid w:val="00057C1B"/>
    <w:rsid w:val="00057F09"/>
    <w:rsid w:val="00060100"/>
    <w:rsid w:val="0006083E"/>
    <w:rsid w:val="0006323A"/>
    <w:rsid w:val="000644AF"/>
    <w:rsid w:val="000648BA"/>
    <w:rsid w:val="0006502F"/>
    <w:rsid w:val="00066A72"/>
    <w:rsid w:val="00066D69"/>
    <w:rsid w:val="00070DF2"/>
    <w:rsid w:val="00071889"/>
    <w:rsid w:val="000719FB"/>
    <w:rsid w:val="00073007"/>
    <w:rsid w:val="0007478D"/>
    <w:rsid w:val="00076019"/>
    <w:rsid w:val="00083EBF"/>
    <w:rsid w:val="00085FE3"/>
    <w:rsid w:val="000915E1"/>
    <w:rsid w:val="00092E7B"/>
    <w:rsid w:val="00095691"/>
    <w:rsid w:val="000968B2"/>
    <w:rsid w:val="000A6D96"/>
    <w:rsid w:val="000A6E89"/>
    <w:rsid w:val="000C2314"/>
    <w:rsid w:val="000C276E"/>
    <w:rsid w:val="000C33FF"/>
    <w:rsid w:val="000C3985"/>
    <w:rsid w:val="000C4625"/>
    <w:rsid w:val="000C4FFC"/>
    <w:rsid w:val="000D40D6"/>
    <w:rsid w:val="000D4656"/>
    <w:rsid w:val="000D5D0A"/>
    <w:rsid w:val="000D66D7"/>
    <w:rsid w:val="000E213A"/>
    <w:rsid w:val="000E637C"/>
    <w:rsid w:val="000E66F4"/>
    <w:rsid w:val="000F3390"/>
    <w:rsid w:val="000F45AF"/>
    <w:rsid w:val="00101146"/>
    <w:rsid w:val="001027AF"/>
    <w:rsid w:val="00102BAB"/>
    <w:rsid w:val="00106B16"/>
    <w:rsid w:val="00113419"/>
    <w:rsid w:val="001167DC"/>
    <w:rsid w:val="00117A92"/>
    <w:rsid w:val="001222AD"/>
    <w:rsid w:val="0012262A"/>
    <w:rsid w:val="001266A0"/>
    <w:rsid w:val="00127452"/>
    <w:rsid w:val="00132442"/>
    <w:rsid w:val="00133A5F"/>
    <w:rsid w:val="00135FA2"/>
    <w:rsid w:val="001363C1"/>
    <w:rsid w:val="001406C4"/>
    <w:rsid w:val="00141928"/>
    <w:rsid w:val="00141937"/>
    <w:rsid w:val="00142267"/>
    <w:rsid w:val="00146AF5"/>
    <w:rsid w:val="001530B1"/>
    <w:rsid w:val="0015333C"/>
    <w:rsid w:val="00154303"/>
    <w:rsid w:val="00154667"/>
    <w:rsid w:val="00155CDA"/>
    <w:rsid w:val="00157A4A"/>
    <w:rsid w:val="00163995"/>
    <w:rsid w:val="00163F2C"/>
    <w:rsid w:val="00164BA6"/>
    <w:rsid w:val="001659E1"/>
    <w:rsid w:val="00165BD7"/>
    <w:rsid w:val="00165D54"/>
    <w:rsid w:val="001668FA"/>
    <w:rsid w:val="00170C45"/>
    <w:rsid w:val="00170CD5"/>
    <w:rsid w:val="00174616"/>
    <w:rsid w:val="00175331"/>
    <w:rsid w:val="00176A54"/>
    <w:rsid w:val="00176C2B"/>
    <w:rsid w:val="00177391"/>
    <w:rsid w:val="0018013F"/>
    <w:rsid w:val="00182AA6"/>
    <w:rsid w:val="001834AC"/>
    <w:rsid w:val="00184B10"/>
    <w:rsid w:val="001864C7"/>
    <w:rsid w:val="00190787"/>
    <w:rsid w:val="001917D8"/>
    <w:rsid w:val="001A2283"/>
    <w:rsid w:val="001A514B"/>
    <w:rsid w:val="001A6FE7"/>
    <w:rsid w:val="001B1773"/>
    <w:rsid w:val="001B2BB5"/>
    <w:rsid w:val="001B4B77"/>
    <w:rsid w:val="001B5AD1"/>
    <w:rsid w:val="001B5FFD"/>
    <w:rsid w:val="001B6EC9"/>
    <w:rsid w:val="001C3833"/>
    <w:rsid w:val="001C523C"/>
    <w:rsid w:val="001D1700"/>
    <w:rsid w:val="001D3997"/>
    <w:rsid w:val="001D446C"/>
    <w:rsid w:val="001D57A2"/>
    <w:rsid w:val="001D6EAA"/>
    <w:rsid w:val="001D7E77"/>
    <w:rsid w:val="001E2ABD"/>
    <w:rsid w:val="001E6D5A"/>
    <w:rsid w:val="001E7BCD"/>
    <w:rsid w:val="001F21E4"/>
    <w:rsid w:val="00201F4F"/>
    <w:rsid w:val="002025D3"/>
    <w:rsid w:val="00202821"/>
    <w:rsid w:val="002056A2"/>
    <w:rsid w:val="002058DF"/>
    <w:rsid w:val="00206BEF"/>
    <w:rsid w:val="00207582"/>
    <w:rsid w:val="00212C8F"/>
    <w:rsid w:val="00213940"/>
    <w:rsid w:val="00214E76"/>
    <w:rsid w:val="00215E60"/>
    <w:rsid w:val="00216BB4"/>
    <w:rsid w:val="0021739E"/>
    <w:rsid w:val="002201CC"/>
    <w:rsid w:val="00221B3D"/>
    <w:rsid w:val="00222C75"/>
    <w:rsid w:val="00226F1E"/>
    <w:rsid w:val="00231543"/>
    <w:rsid w:val="00240AE5"/>
    <w:rsid w:val="00242A45"/>
    <w:rsid w:val="00244F58"/>
    <w:rsid w:val="00245C5C"/>
    <w:rsid w:val="00251252"/>
    <w:rsid w:val="00251D50"/>
    <w:rsid w:val="002565F2"/>
    <w:rsid w:val="002604CB"/>
    <w:rsid w:val="00261E84"/>
    <w:rsid w:val="002724C6"/>
    <w:rsid w:val="00276B26"/>
    <w:rsid w:val="0028056C"/>
    <w:rsid w:val="00280C3F"/>
    <w:rsid w:val="00281B8F"/>
    <w:rsid w:val="00284023"/>
    <w:rsid w:val="0028562A"/>
    <w:rsid w:val="00286A82"/>
    <w:rsid w:val="00286E43"/>
    <w:rsid w:val="00291726"/>
    <w:rsid w:val="00294761"/>
    <w:rsid w:val="002A33FA"/>
    <w:rsid w:val="002A3750"/>
    <w:rsid w:val="002A3A02"/>
    <w:rsid w:val="002A436C"/>
    <w:rsid w:val="002A718C"/>
    <w:rsid w:val="002B3544"/>
    <w:rsid w:val="002B3962"/>
    <w:rsid w:val="002B3EC4"/>
    <w:rsid w:val="002B662C"/>
    <w:rsid w:val="002B6960"/>
    <w:rsid w:val="002B79A1"/>
    <w:rsid w:val="002C0432"/>
    <w:rsid w:val="002C12E9"/>
    <w:rsid w:val="002C5BF6"/>
    <w:rsid w:val="002C61C0"/>
    <w:rsid w:val="002D0B9E"/>
    <w:rsid w:val="002D2DC3"/>
    <w:rsid w:val="002D359C"/>
    <w:rsid w:val="002D3A93"/>
    <w:rsid w:val="002D6013"/>
    <w:rsid w:val="002E1159"/>
    <w:rsid w:val="002E117C"/>
    <w:rsid w:val="002E1422"/>
    <w:rsid w:val="002E45AB"/>
    <w:rsid w:val="002E4B88"/>
    <w:rsid w:val="002F5735"/>
    <w:rsid w:val="003007A0"/>
    <w:rsid w:val="003016F7"/>
    <w:rsid w:val="0030318B"/>
    <w:rsid w:val="003045E6"/>
    <w:rsid w:val="00304DA8"/>
    <w:rsid w:val="0030547C"/>
    <w:rsid w:val="00314897"/>
    <w:rsid w:val="00315278"/>
    <w:rsid w:val="003218FC"/>
    <w:rsid w:val="00324CDF"/>
    <w:rsid w:val="0032552E"/>
    <w:rsid w:val="00330773"/>
    <w:rsid w:val="00332710"/>
    <w:rsid w:val="00333644"/>
    <w:rsid w:val="00334C5A"/>
    <w:rsid w:val="00342833"/>
    <w:rsid w:val="00344FE9"/>
    <w:rsid w:val="00355094"/>
    <w:rsid w:val="003553ED"/>
    <w:rsid w:val="00355675"/>
    <w:rsid w:val="00356B1A"/>
    <w:rsid w:val="00360359"/>
    <w:rsid w:val="003614B3"/>
    <w:rsid w:val="00361973"/>
    <w:rsid w:val="00362578"/>
    <w:rsid w:val="00370F32"/>
    <w:rsid w:val="00371037"/>
    <w:rsid w:val="00373B91"/>
    <w:rsid w:val="00373D57"/>
    <w:rsid w:val="00373E47"/>
    <w:rsid w:val="0037522D"/>
    <w:rsid w:val="00376735"/>
    <w:rsid w:val="00376C2E"/>
    <w:rsid w:val="00383121"/>
    <w:rsid w:val="00383167"/>
    <w:rsid w:val="00393AEC"/>
    <w:rsid w:val="00397E41"/>
    <w:rsid w:val="003A01D1"/>
    <w:rsid w:val="003A04F3"/>
    <w:rsid w:val="003A421D"/>
    <w:rsid w:val="003A68F5"/>
    <w:rsid w:val="003B1A35"/>
    <w:rsid w:val="003B35CE"/>
    <w:rsid w:val="003B5232"/>
    <w:rsid w:val="003C6CC9"/>
    <w:rsid w:val="003C7DCE"/>
    <w:rsid w:val="003D01CD"/>
    <w:rsid w:val="003D045E"/>
    <w:rsid w:val="003D1273"/>
    <w:rsid w:val="003D2B1A"/>
    <w:rsid w:val="003D3128"/>
    <w:rsid w:val="003D36BA"/>
    <w:rsid w:val="003D4FEB"/>
    <w:rsid w:val="003D507C"/>
    <w:rsid w:val="003D6309"/>
    <w:rsid w:val="003E44B8"/>
    <w:rsid w:val="003E6B9F"/>
    <w:rsid w:val="003F19BA"/>
    <w:rsid w:val="003F2184"/>
    <w:rsid w:val="003F339F"/>
    <w:rsid w:val="003F522B"/>
    <w:rsid w:val="003F6F45"/>
    <w:rsid w:val="003F7D1A"/>
    <w:rsid w:val="00400DB8"/>
    <w:rsid w:val="00401C7A"/>
    <w:rsid w:val="004028B2"/>
    <w:rsid w:val="0040426A"/>
    <w:rsid w:val="0040745D"/>
    <w:rsid w:val="00412C75"/>
    <w:rsid w:val="00413B01"/>
    <w:rsid w:val="00415075"/>
    <w:rsid w:val="00415671"/>
    <w:rsid w:val="0041769F"/>
    <w:rsid w:val="00421C0C"/>
    <w:rsid w:val="00421E6E"/>
    <w:rsid w:val="004227C9"/>
    <w:rsid w:val="00423DE7"/>
    <w:rsid w:val="004245A6"/>
    <w:rsid w:val="004330FE"/>
    <w:rsid w:val="004335FD"/>
    <w:rsid w:val="00435DBD"/>
    <w:rsid w:val="00437D47"/>
    <w:rsid w:val="004409D4"/>
    <w:rsid w:val="00443AE9"/>
    <w:rsid w:val="00446531"/>
    <w:rsid w:val="00446D83"/>
    <w:rsid w:val="00453574"/>
    <w:rsid w:val="00454650"/>
    <w:rsid w:val="00457063"/>
    <w:rsid w:val="004572DA"/>
    <w:rsid w:val="004638A3"/>
    <w:rsid w:val="00463C01"/>
    <w:rsid w:val="00464252"/>
    <w:rsid w:val="004700C3"/>
    <w:rsid w:val="00470DF5"/>
    <w:rsid w:val="004732BF"/>
    <w:rsid w:val="0047394D"/>
    <w:rsid w:val="0047546A"/>
    <w:rsid w:val="004800CA"/>
    <w:rsid w:val="004816C4"/>
    <w:rsid w:val="004817B7"/>
    <w:rsid w:val="00481E94"/>
    <w:rsid w:val="00483A72"/>
    <w:rsid w:val="00483D17"/>
    <w:rsid w:val="0048484F"/>
    <w:rsid w:val="00486954"/>
    <w:rsid w:val="0048752D"/>
    <w:rsid w:val="00487AD4"/>
    <w:rsid w:val="004919FA"/>
    <w:rsid w:val="00493E5B"/>
    <w:rsid w:val="004974CA"/>
    <w:rsid w:val="0049783C"/>
    <w:rsid w:val="004978CC"/>
    <w:rsid w:val="004A0527"/>
    <w:rsid w:val="004A0582"/>
    <w:rsid w:val="004A0A17"/>
    <w:rsid w:val="004A10D0"/>
    <w:rsid w:val="004A77EC"/>
    <w:rsid w:val="004C020A"/>
    <w:rsid w:val="004C2E03"/>
    <w:rsid w:val="004C3676"/>
    <w:rsid w:val="004C3BC4"/>
    <w:rsid w:val="004C3F0C"/>
    <w:rsid w:val="004C45AC"/>
    <w:rsid w:val="004C5345"/>
    <w:rsid w:val="004C71F8"/>
    <w:rsid w:val="004C74D7"/>
    <w:rsid w:val="004D0AC3"/>
    <w:rsid w:val="004D0EC8"/>
    <w:rsid w:val="004D256E"/>
    <w:rsid w:val="004D3409"/>
    <w:rsid w:val="004D48F8"/>
    <w:rsid w:val="004D4D88"/>
    <w:rsid w:val="004D53C8"/>
    <w:rsid w:val="004D642E"/>
    <w:rsid w:val="004D7828"/>
    <w:rsid w:val="004E32B6"/>
    <w:rsid w:val="004E49E8"/>
    <w:rsid w:val="004E53E3"/>
    <w:rsid w:val="004E5542"/>
    <w:rsid w:val="004F0F8E"/>
    <w:rsid w:val="004F43EC"/>
    <w:rsid w:val="004F4A93"/>
    <w:rsid w:val="004F5AC5"/>
    <w:rsid w:val="004F7BCC"/>
    <w:rsid w:val="0050048E"/>
    <w:rsid w:val="0050067F"/>
    <w:rsid w:val="005008DF"/>
    <w:rsid w:val="00500DAF"/>
    <w:rsid w:val="005014DA"/>
    <w:rsid w:val="005027FE"/>
    <w:rsid w:val="00502C8A"/>
    <w:rsid w:val="00503F0E"/>
    <w:rsid w:val="0050669F"/>
    <w:rsid w:val="0050719D"/>
    <w:rsid w:val="00511E39"/>
    <w:rsid w:val="0051305A"/>
    <w:rsid w:val="00513F04"/>
    <w:rsid w:val="00515E26"/>
    <w:rsid w:val="00526F03"/>
    <w:rsid w:val="00531760"/>
    <w:rsid w:val="00531D1A"/>
    <w:rsid w:val="00531E6B"/>
    <w:rsid w:val="005354DC"/>
    <w:rsid w:val="00536312"/>
    <w:rsid w:val="00536ECF"/>
    <w:rsid w:val="00537B8C"/>
    <w:rsid w:val="00537DCC"/>
    <w:rsid w:val="00540919"/>
    <w:rsid w:val="00540925"/>
    <w:rsid w:val="0054441C"/>
    <w:rsid w:val="005456ED"/>
    <w:rsid w:val="00546A82"/>
    <w:rsid w:val="00547074"/>
    <w:rsid w:val="00555C24"/>
    <w:rsid w:val="00565B8A"/>
    <w:rsid w:val="0056624D"/>
    <w:rsid w:val="00566D6B"/>
    <w:rsid w:val="00567D41"/>
    <w:rsid w:val="00570D4E"/>
    <w:rsid w:val="00571B4F"/>
    <w:rsid w:val="005745DC"/>
    <w:rsid w:val="005769C3"/>
    <w:rsid w:val="00576FA4"/>
    <w:rsid w:val="0058472C"/>
    <w:rsid w:val="005850C2"/>
    <w:rsid w:val="00585F8C"/>
    <w:rsid w:val="00596161"/>
    <w:rsid w:val="00597AD2"/>
    <w:rsid w:val="005A04B9"/>
    <w:rsid w:val="005A25EC"/>
    <w:rsid w:val="005A33C7"/>
    <w:rsid w:val="005A70B7"/>
    <w:rsid w:val="005B3E7C"/>
    <w:rsid w:val="005B512F"/>
    <w:rsid w:val="005B59C4"/>
    <w:rsid w:val="005B7511"/>
    <w:rsid w:val="005B7A53"/>
    <w:rsid w:val="005B7B38"/>
    <w:rsid w:val="005C092C"/>
    <w:rsid w:val="005C3F93"/>
    <w:rsid w:val="005D05CC"/>
    <w:rsid w:val="005E336B"/>
    <w:rsid w:val="005E4730"/>
    <w:rsid w:val="005E5A62"/>
    <w:rsid w:val="005E5C41"/>
    <w:rsid w:val="005F0002"/>
    <w:rsid w:val="005F139B"/>
    <w:rsid w:val="005F25B9"/>
    <w:rsid w:val="00603D69"/>
    <w:rsid w:val="00603F0A"/>
    <w:rsid w:val="006046FF"/>
    <w:rsid w:val="00605D86"/>
    <w:rsid w:val="00612881"/>
    <w:rsid w:val="00612AC1"/>
    <w:rsid w:val="00613680"/>
    <w:rsid w:val="00613B87"/>
    <w:rsid w:val="006140B5"/>
    <w:rsid w:val="00617D54"/>
    <w:rsid w:val="0062154C"/>
    <w:rsid w:val="006252C2"/>
    <w:rsid w:val="00626D6B"/>
    <w:rsid w:val="00631BD2"/>
    <w:rsid w:val="006323D7"/>
    <w:rsid w:val="006329D8"/>
    <w:rsid w:val="006431F1"/>
    <w:rsid w:val="006432FC"/>
    <w:rsid w:val="00644B0F"/>
    <w:rsid w:val="00644D49"/>
    <w:rsid w:val="006458BF"/>
    <w:rsid w:val="00646227"/>
    <w:rsid w:val="006521C7"/>
    <w:rsid w:val="00653602"/>
    <w:rsid w:val="0065468F"/>
    <w:rsid w:val="00656B08"/>
    <w:rsid w:val="00656C52"/>
    <w:rsid w:val="00661E83"/>
    <w:rsid w:val="00663060"/>
    <w:rsid w:val="006649ED"/>
    <w:rsid w:val="00665C87"/>
    <w:rsid w:val="006668EE"/>
    <w:rsid w:val="00667149"/>
    <w:rsid w:val="0066763E"/>
    <w:rsid w:val="00667903"/>
    <w:rsid w:val="0067446C"/>
    <w:rsid w:val="00677789"/>
    <w:rsid w:val="006802FD"/>
    <w:rsid w:val="0068197C"/>
    <w:rsid w:val="00693B04"/>
    <w:rsid w:val="006949C6"/>
    <w:rsid w:val="006A0264"/>
    <w:rsid w:val="006A76C6"/>
    <w:rsid w:val="006B0822"/>
    <w:rsid w:val="006B0874"/>
    <w:rsid w:val="006B160A"/>
    <w:rsid w:val="006B4524"/>
    <w:rsid w:val="006B728F"/>
    <w:rsid w:val="006C1C4E"/>
    <w:rsid w:val="006C1C92"/>
    <w:rsid w:val="006C517B"/>
    <w:rsid w:val="006C6CDC"/>
    <w:rsid w:val="006D0B5F"/>
    <w:rsid w:val="006D15F7"/>
    <w:rsid w:val="006D35E5"/>
    <w:rsid w:val="006D6794"/>
    <w:rsid w:val="006D7A85"/>
    <w:rsid w:val="006E00BC"/>
    <w:rsid w:val="006E0EAB"/>
    <w:rsid w:val="006E3F11"/>
    <w:rsid w:val="006F00F7"/>
    <w:rsid w:val="006F0687"/>
    <w:rsid w:val="006F2B53"/>
    <w:rsid w:val="006F2F6C"/>
    <w:rsid w:val="006F4DCD"/>
    <w:rsid w:val="006F5542"/>
    <w:rsid w:val="006F6052"/>
    <w:rsid w:val="006F6591"/>
    <w:rsid w:val="006F70F1"/>
    <w:rsid w:val="006F7FA5"/>
    <w:rsid w:val="007010D9"/>
    <w:rsid w:val="007015B8"/>
    <w:rsid w:val="00703079"/>
    <w:rsid w:val="00703A6F"/>
    <w:rsid w:val="00711897"/>
    <w:rsid w:val="00714F1A"/>
    <w:rsid w:val="00715277"/>
    <w:rsid w:val="00717C90"/>
    <w:rsid w:val="00722F55"/>
    <w:rsid w:val="00724544"/>
    <w:rsid w:val="0072501F"/>
    <w:rsid w:val="00725B61"/>
    <w:rsid w:val="007327EB"/>
    <w:rsid w:val="00734C22"/>
    <w:rsid w:val="0073618B"/>
    <w:rsid w:val="00736775"/>
    <w:rsid w:val="00740E10"/>
    <w:rsid w:val="0074130D"/>
    <w:rsid w:val="0074620A"/>
    <w:rsid w:val="007462AD"/>
    <w:rsid w:val="00747171"/>
    <w:rsid w:val="00750891"/>
    <w:rsid w:val="00750FEB"/>
    <w:rsid w:val="00752308"/>
    <w:rsid w:val="0075386C"/>
    <w:rsid w:val="0075573B"/>
    <w:rsid w:val="00756C0D"/>
    <w:rsid w:val="00760FDB"/>
    <w:rsid w:val="00762193"/>
    <w:rsid w:val="0076266B"/>
    <w:rsid w:val="00765206"/>
    <w:rsid w:val="00770968"/>
    <w:rsid w:val="00771CE1"/>
    <w:rsid w:val="00771F7F"/>
    <w:rsid w:val="007731A2"/>
    <w:rsid w:val="0077365F"/>
    <w:rsid w:val="0077487E"/>
    <w:rsid w:val="00774BA4"/>
    <w:rsid w:val="00782326"/>
    <w:rsid w:val="00785812"/>
    <w:rsid w:val="007870DF"/>
    <w:rsid w:val="0079048D"/>
    <w:rsid w:val="00791718"/>
    <w:rsid w:val="00791EE8"/>
    <w:rsid w:val="00794091"/>
    <w:rsid w:val="0079757A"/>
    <w:rsid w:val="007A2597"/>
    <w:rsid w:val="007A4186"/>
    <w:rsid w:val="007A468C"/>
    <w:rsid w:val="007A56B4"/>
    <w:rsid w:val="007A5BF4"/>
    <w:rsid w:val="007A6960"/>
    <w:rsid w:val="007B6321"/>
    <w:rsid w:val="007B6353"/>
    <w:rsid w:val="007B6505"/>
    <w:rsid w:val="007B66D2"/>
    <w:rsid w:val="007B6CF8"/>
    <w:rsid w:val="007B6D4A"/>
    <w:rsid w:val="007B7039"/>
    <w:rsid w:val="007B71D6"/>
    <w:rsid w:val="007C2F22"/>
    <w:rsid w:val="007C386C"/>
    <w:rsid w:val="007C3E8D"/>
    <w:rsid w:val="007C472C"/>
    <w:rsid w:val="007C5C01"/>
    <w:rsid w:val="007C68CD"/>
    <w:rsid w:val="007D580B"/>
    <w:rsid w:val="007E0520"/>
    <w:rsid w:val="007E3DF7"/>
    <w:rsid w:val="007E455D"/>
    <w:rsid w:val="007E6B4A"/>
    <w:rsid w:val="007F0907"/>
    <w:rsid w:val="007F194D"/>
    <w:rsid w:val="007F2AD4"/>
    <w:rsid w:val="007F2E11"/>
    <w:rsid w:val="007F52CF"/>
    <w:rsid w:val="00803533"/>
    <w:rsid w:val="008035E6"/>
    <w:rsid w:val="0081121B"/>
    <w:rsid w:val="008118F1"/>
    <w:rsid w:val="008123E7"/>
    <w:rsid w:val="0081331C"/>
    <w:rsid w:val="008142F1"/>
    <w:rsid w:val="00814E74"/>
    <w:rsid w:val="00814F91"/>
    <w:rsid w:val="00815E0D"/>
    <w:rsid w:val="0081712C"/>
    <w:rsid w:val="00817B4D"/>
    <w:rsid w:val="00817FC2"/>
    <w:rsid w:val="0082026D"/>
    <w:rsid w:val="00823043"/>
    <w:rsid w:val="008240FE"/>
    <w:rsid w:val="0083198F"/>
    <w:rsid w:val="00833240"/>
    <w:rsid w:val="00833E52"/>
    <w:rsid w:val="00835ECF"/>
    <w:rsid w:val="008374BC"/>
    <w:rsid w:val="00840507"/>
    <w:rsid w:val="00844D43"/>
    <w:rsid w:val="00845797"/>
    <w:rsid w:val="0084624D"/>
    <w:rsid w:val="008464FF"/>
    <w:rsid w:val="00847D65"/>
    <w:rsid w:val="00850A72"/>
    <w:rsid w:val="00853A49"/>
    <w:rsid w:val="008570BB"/>
    <w:rsid w:val="00857520"/>
    <w:rsid w:val="008600A0"/>
    <w:rsid w:val="00861E18"/>
    <w:rsid w:val="00863D7E"/>
    <w:rsid w:val="0086514D"/>
    <w:rsid w:val="00866151"/>
    <w:rsid w:val="00866413"/>
    <w:rsid w:val="00866427"/>
    <w:rsid w:val="0086719C"/>
    <w:rsid w:val="00872B5E"/>
    <w:rsid w:val="00874E22"/>
    <w:rsid w:val="0088024D"/>
    <w:rsid w:val="00883B3A"/>
    <w:rsid w:val="008850A9"/>
    <w:rsid w:val="0088742F"/>
    <w:rsid w:val="00892EA6"/>
    <w:rsid w:val="00893937"/>
    <w:rsid w:val="00893ACF"/>
    <w:rsid w:val="008A1582"/>
    <w:rsid w:val="008A3AB5"/>
    <w:rsid w:val="008A4955"/>
    <w:rsid w:val="008A5619"/>
    <w:rsid w:val="008A677A"/>
    <w:rsid w:val="008B1D25"/>
    <w:rsid w:val="008B42B1"/>
    <w:rsid w:val="008B6B63"/>
    <w:rsid w:val="008B71AF"/>
    <w:rsid w:val="008B7602"/>
    <w:rsid w:val="008C1A09"/>
    <w:rsid w:val="008C3BDD"/>
    <w:rsid w:val="008C467B"/>
    <w:rsid w:val="008C5400"/>
    <w:rsid w:val="008C6D7B"/>
    <w:rsid w:val="008C7557"/>
    <w:rsid w:val="008D0EBD"/>
    <w:rsid w:val="008D2E89"/>
    <w:rsid w:val="008D3114"/>
    <w:rsid w:val="008D4691"/>
    <w:rsid w:val="008D644B"/>
    <w:rsid w:val="008E2027"/>
    <w:rsid w:val="008E2525"/>
    <w:rsid w:val="008E2AA0"/>
    <w:rsid w:val="008E3191"/>
    <w:rsid w:val="008E536C"/>
    <w:rsid w:val="008E5418"/>
    <w:rsid w:val="008E7079"/>
    <w:rsid w:val="008F0850"/>
    <w:rsid w:val="008F0E90"/>
    <w:rsid w:val="008F2AA8"/>
    <w:rsid w:val="008F2BBB"/>
    <w:rsid w:val="008F5EDD"/>
    <w:rsid w:val="008F7697"/>
    <w:rsid w:val="008F7D52"/>
    <w:rsid w:val="008F7FC6"/>
    <w:rsid w:val="0090220F"/>
    <w:rsid w:val="00903918"/>
    <w:rsid w:val="00903B84"/>
    <w:rsid w:val="00904C2A"/>
    <w:rsid w:val="0090530E"/>
    <w:rsid w:val="009056F0"/>
    <w:rsid w:val="009066DC"/>
    <w:rsid w:val="00906FC0"/>
    <w:rsid w:val="00910F7C"/>
    <w:rsid w:val="00911847"/>
    <w:rsid w:val="00912AB0"/>
    <w:rsid w:val="0091544C"/>
    <w:rsid w:val="009157D0"/>
    <w:rsid w:val="00921DDD"/>
    <w:rsid w:val="009246C1"/>
    <w:rsid w:val="00926504"/>
    <w:rsid w:val="009272F2"/>
    <w:rsid w:val="009331C3"/>
    <w:rsid w:val="009333DE"/>
    <w:rsid w:val="0093527E"/>
    <w:rsid w:val="0093654C"/>
    <w:rsid w:val="00936BB0"/>
    <w:rsid w:val="0094022D"/>
    <w:rsid w:val="00941A7D"/>
    <w:rsid w:val="00942331"/>
    <w:rsid w:val="00944691"/>
    <w:rsid w:val="00944785"/>
    <w:rsid w:val="00946542"/>
    <w:rsid w:val="00946944"/>
    <w:rsid w:val="009531AC"/>
    <w:rsid w:val="009559FA"/>
    <w:rsid w:val="00957548"/>
    <w:rsid w:val="00960A1C"/>
    <w:rsid w:val="00963146"/>
    <w:rsid w:val="00964C4A"/>
    <w:rsid w:val="00964CC7"/>
    <w:rsid w:val="009707FC"/>
    <w:rsid w:val="00973745"/>
    <w:rsid w:val="009753D8"/>
    <w:rsid w:val="00982CE9"/>
    <w:rsid w:val="00984489"/>
    <w:rsid w:val="00984652"/>
    <w:rsid w:val="00987D01"/>
    <w:rsid w:val="00990F04"/>
    <w:rsid w:val="00992B7A"/>
    <w:rsid w:val="00993ECA"/>
    <w:rsid w:val="009A0A0F"/>
    <w:rsid w:val="009A129B"/>
    <w:rsid w:val="009A2284"/>
    <w:rsid w:val="009A3C0E"/>
    <w:rsid w:val="009B0D9B"/>
    <w:rsid w:val="009B3D66"/>
    <w:rsid w:val="009B5689"/>
    <w:rsid w:val="009B5D8E"/>
    <w:rsid w:val="009B5F43"/>
    <w:rsid w:val="009C0FC6"/>
    <w:rsid w:val="009C1115"/>
    <w:rsid w:val="009C15CE"/>
    <w:rsid w:val="009C1A13"/>
    <w:rsid w:val="009C21D9"/>
    <w:rsid w:val="009C2CF2"/>
    <w:rsid w:val="009C39F3"/>
    <w:rsid w:val="009C46C2"/>
    <w:rsid w:val="009C5354"/>
    <w:rsid w:val="009C7C15"/>
    <w:rsid w:val="009D13F3"/>
    <w:rsid w:val="009D2D7F"/>
    <w:rsid w:val="009D3CD2"/>
    <w:rsid w:val="009D41B4"/>
    <w:rsid w:val="009D4A07"/>
    <w:rsid w:val="009D589C"/>
    <w:rsid w:val="009D7FA8"/>
    <w:rsid w:val="009E0CCE"/>
    <w:rsid w:val="009E7FB5"/>
    <w:rsid w:val="009F15CB"/>
    <w:rsid w:val="009F4590"/>
    <w:rsid w:val="00A0166A"/>
    <w:rsid w:val="00A02B46"/>
    <w:rsid w:val="00A0711A"/>
    <w:rsid w:val="00A077D5"/>
    <w:rsid w:val="00A07803"/>
    <w:rsid w:val="00A10EC7"/>
    <w:rsid w:val="00A11673"/>
    <w:rsid w:val="00A160D8"/>
    <w:rsid w:val="00A20313"/>
    <w:rsid w:val="00A204A0"/>
    <w:rsid w:val="00A249E2"/>
    <w:rsid w:val="00A25BB7"/>
    <w:rsid w:val="00A26B40"/>
    <w:rsid w:val="00A34FB2"/>
    <w:rsid w:val="00A35FBE"/>
    <w:rsid w:val="00A401E3"/>
    <w:rsid w:val="00A4115B"/>
    <w:rsid w:val="00A433C3"/>
    <w:rsid w:val="00A43576"/>
    <w:rsid w:val="00A43704"/>
    <w:rsid w:val="00A443F6"/>
    <w:rsid w:val="00A450B6"/>
    <w:rsid w:val="00A45641"/>
    <w:rsid w:val="00A46D94"/>
    <w:rsid w:val="00A56B99"/>
    <w:rsid w:val="00A611A7"/>
    <w:rsid w:val="00A651EC"/>
    <w:rsid w:val="00A6622E"/>
    <w:rsid w:val="00A66E58"/>
    <w:rsid w:val="00A7164A"/>
    <w:rsid w:val="00A7612C"/>
    <w:rsid w:val="00A82B55"/>
    <w:rsid w:val="00A83369"/>
    <w:rsid w:val="00A838E8"/>
    <w:rsid w:val="00A84742"/>
    <w:rsid w:val="00A90297"/>
    <w:rsid w:val="00A9653D"/>
    <w:rsid w:val="00A9668B"/>
    <w:rsid w:val="00A96FB4"/>
    <w:rsid w:val="00A97F13"/>
    <w:rsid w:val="00AA0D9A"/>
    <w:rsid w:val="00AA2310"/>
    <w:rsid w:val="00AA6E01"/>
    <w:rsid w:val="00AB1650"/>
    <w:rsid w:val="00AB1AAF"/>
    <w:rsid w:val="00AB1EE6"/>
    <w:rsid w:val="00AB2769"/>
    <w:rsid w:val="00AB2C87"/>
    <w:rsid w:val="00AB3A59"/>
    <w:rsid w:val="00AB6C2D"/>
    <w:rsid w:val="00AC0700"/>
    <w:rsid w:val="00AC2B05"/>
    <w:rsid w:val="00AC300A"/>
    <w:rsid w:val="00AC414F"/>
    <w:rsid w:val="00AC71B1"/>
    <w:rsid w:val="00AD2137"/>
    <w:rsid w:val="00AD5A21"/>
    <w:rsid w:val="00AD6B33"/>
    <w:rsid w:val="00AE21DB"/>
    <w:rsid w:val="00AE30A8"/>
    <w:rsid w:val="00AE7F43"/>
    <w:rsid w:val="00AF10B7"/>
    <w:rsid w:val="00AF4E13"/>
    <w:rsid w:val="00AF61C0"/>
    <w:rsid w:val="00B0259A"/>
    <w:rsid w:val="00B07E8B"/>
    <w:rsid w:val="00B11602"/>
    <w:rsid w:val="00B12374"/>
    <w:rsid w:val="00B14454"/>
    <w:rsid w:val="00B15769"/>
    <w:rsid w:val="00B16E12"/>
    <w:rsid w:val="00B21C07"/>
    <w:rsid w:val="00B22D89"/>
    <w:rsid w:val="00B22D9E"/>
    <w:rsid w:val="00B24895"/>
    <w:rsid w:val="00B251D0"/>
    <w:rsid w:val="00B25572"/>
    <w:rsid w:val="00B25E05"/>
    <w:rsid w:val="00B31B63"/>
    <w:rsid w:val="00B33D14"/>
    <w:rsid w:val="00B340A7"/>
    <w:rsid w:val="00B37253"/>
    <w:rsid w:val="00B43334"/>
    <w:rsid w:val="00B5200D"/>
    <w:rsid w:val="00B56628"/>
    <w:rsid w:val="00B62B2E"/>
    <w:rsid w:val="00B63A6F"/>
    <w:rsid w:val="00B703F2"/>
    <w:rsid w:val="00B72330"/>
    <w:rsid w:val="00B739D5"/>
    <w:rsid w:val="00B743E3"/>
    <w:rsid w:val="00B74D19"/>
    <w:rsid w:val="00B757F1"/>
    <w:rsid w:val="00B7777F"/>
    <w:rsid w:val="00B81111"/>
    <w:rsid w:val="00B83B73"/>
    <w:rsid w:val="00B84F21"/>
    <w:rsid w:val="00B86428"/>
    <w:rsid w:val="00B87ECE"/>
    <w:rsid w:val="00B910EA"/>
    <w:rsid w:val="00B93C33"/>
    <w:rsid w:val="00B94712"/>
    <w:rsid w:val="00B957A8"/>
    <w:rsid w:val="00B976D8"/>
    <w:rsid w:val="00BA0B36"/>
    <w:rsid w:val="00BA1C87"/>
    <w:rsid w:val="00BA31BE"/>
    <w:rsid w:val="00BA408A"/>
    <w:rsid w:val="00BA44DD"/>
    <w:rsid w:val="00BA5A91"/>
    <w:rsid w:val="00BA5D56"/>
    <w:rsid w:val="00BA6C52"/>
    <w:rsid w:val="00BB1BD2"/>
    <w:rsid w:val="00BC2BAE"/>
    <w:rsid w:val="00BC7868"/>
    <w:rsid w:val="00BC7D99"/>
    <w:rsid w:val="00BD3E35"/>
    <w:rsid w:val="00BD4481"/>
    <w:rsid w:val="00BD5A39"/>
    <w:rsid w:val="00BD7E7C"/>
    <w:rsid w:val="00BE1DC3"/>
    <w:rsid w:val="00BE2CA4"/>
    <w:rsid w:val="00BE4B2C"/>
    <w:rsid w:val="00BF0A80"/>
    <w:rsid w:val="00BF3EA9"/>
    <w:rsid w:val="00BF5561"/>
    <w:rsid w:val="00BF6D69"/>
    <w:rsid w:val="00C0402A"/>
    <w:rsid w:val="00C05B4D"/>
    <w:rsid w:val="00C06FDC"/>
    <w:rsid w:val="00C105A7"/>
    <w:rsid w:val="00C10F98"/>
    <w:rsid w:val="00C1132C"/>
    <w:rsid w:val="00C117D6"/>
    <w:rsid w:val="00C1203F"/>
    <w:rsid w:val="00C1212F"/>
    <w:rsid w:val="00C14982"/>
    <w:rsid w:val="00C1756C"/>
    <w:rsid w:val="00C20C42"/>
    <w:rsid w:val="00C2157B"/>
    <w:rsid w:val="00C23268"/>
    <w:rsid w:val="00C23B40"/>
    <w:rsid w:val="00C23B8C"/>
    <w:rsid w:val="00C25C0E"/>
    <w:rsid w:val="00C26164"/>
    <w:rsid w:val="00C262A8"/>
    <w:rsid w:val="00C26DE1"/>
    <w:rsid w:val="00C26EC4"/>
    <w:rsid w:val="00C37406"/>
    <w:rsid w:val="00C405A6"/>
    <w:rsid w:val="00C46691"/>
    <w:rsid w:val="00C4768C"/>
    <w:rsid w:val="00C47F26"/>
    <w:rsid w:val="00C521E1"/>
    <w:rsid w:val="00C538F4"/>
    <w:rsid w:val="00C54368"/>
    <w:rsid w:val="00C55466"/>
    <w:rsid w:val="00C558D8"/>
    <w:rsid w:val="00C55C78"/>
    <w:rsid w:val="00C56116"/>
    <w:rsid w:val="00C57C69"/>
    <w:rsid w:val="00C6115F"/>
    <w:rsid w:val="00C62910"/>
    <w:rsid w:val="00C65662"/>
    <w:rsid w:val="00C717E0"/>
    <w:rsid w:val="00C725BA"/>
    <w:rsid w:val="00C76DF9"/>
    <w:rsid w:val="00C77BCC"/>
    <w:rsid w:val="00C808A1"/>
    <w:rsid w:val="00C810CC"/>
    <w:rsid w:val="00C82698"/>
    <w:rsid w:val="00C83107"/>
    <w:rsid w:val="00C9088A"/>
    <w:rsid w:val="00CA28A0"/>
    <w:rsid w:val="00CA3595"/>
    <w:rsid w:val="00CA4FCE"/>
    <w:rsid w:val="00CA62C9"/>
    <w:rsid w:val="00CA6A71"/>
    <w:rsid w:val="00CB1FB2"/>
    <w:rsid w:val="00CB2FAB"/>
    <w:rsid w:val="00CB52A9"/>
    <w:rsid w:val="00CB70A8"/>
    <w:rsid w:val="00CB7703"/>
    <w:rsid w:val="00CC13D2"/>
    <w:rsid w:val="00CC151C"/>
    <w:rsid w:val="00CC353C"/>
    <w:rsid w:val="00CC7680"/>
    <w:rsid w:val="00CD01F4"/>
    <w:rsid w:val="00CD0E26"/>
    <w:rsid w:val="00CD4FCB"/>
    <w:rsid w:val="00CD5EBF"/>
    <w:rsid w:val="00CF0DB2"/>
    <w:rsid w:val="00CF4F9B"/>
    <w:rsid w:val="00CF6278"/>
    <w:rsid w:val="00CF7998"/>
    <w:rsid w:val="00CF7F3E"/>
    <w:rsid w:val="00D039B5"/>
    <w:rsid w:val="00D116D1"/>
    <w:rsid w:val="00D1237F"/>
    <w:rsid w:val="00D14FD9"/>
    <w:rsid w:val="00D164D3"/>
    <w:rsid w:val="00D23C46"/>
    <w:rsid w:val="00D23E2E"/>
    <w:rsid w:val="00D25B7A"/>
    <w:rsid w:val="00D2644E"/>
    <w:rsid w:val="00D26530"/>
    <w:rsid w:val="00D30D0E"/>
    <w:rsid w:val="00D3117E"/>
    <w:rsid w:val="00D3293F"/>
    <w:rsid w:val="00D32CAB"/>
    <w:rsid w:val="00D33654"/>
    <w:rsid w:val="00D33AB7"/>
    <w:rsid w:val="00D35C28"/>
    <w:rsid w:val="00D3614C"/>
    <w:rsid w:val="00D40AAF"/>
    <w:rsid w:val="00D425A7"/>
    <w:rsid w:val="00D4369B"/>
    <w:rsid w:val="00D44430"/>
    <w:rsid w:val="00D46172"/>
    <w:rsid w:val="00D475DC"/>
    <w:rsid w:val="00D51715"/>
    <w:rsid w:val="00D51A0F"/>
    <w:rsid w:val="00D51DB3"/>
    <w:rsid w:val="00D5297C"/>
    <w:rsid w:val="00D55DAF"/>
    <w:rsid w:val="00D6274A"/>
    <w:rsid w:val="00D62A27"/>
    <w:rsid w:val="00D6623D"/>
    <w:rsid w:val="00D716C4"/>
    <w:rsid w:val="00D7178F"/>
    <w:rsid w:val="00D7753A"/>
    <w:rsid w:val="00D81E0C"/>
    <w:rsid w:val="00D834CE"/>
    <w:rsid w:val="00D83996"/>
    <w:rsid w:val="00D87CA8"/>
    <w:rsid w:val="00D92236"/>
    <w:rsid w:val="00D93261"/>
    <w:rsid w:val="00D94C18"/>
    <w:rsid w:val="00DA18F0"/>
    <w:rsid w:val="00DA25BA"/>
    <w:rsid w:val="00DA2844"/>
    <w:rsid w:val="00DA45AA"/>
    <w:rsid w:val="00DA64AE"/>
    <w:rsid w:val="00DA7154"/>
    <w:rsid w:val="00DB0609"/>
    <w:rsid w:val="00DB0A30"/>
    <w:rsid w:val="00DB1123"/>
    <w:rsid w:val="00DB4285"/>
    <w:rsid w:val="00DB4EE0"/>
    <w:rsid w:val="00DB6178"/>
    <w:rsid w:val="00DB6B38"/>
    <w:rsid w:val="00DB6C8F"/>
    <w:rsid w:val="00DC18EB"/>
    <w:rsid w:val="00DC1EFF"/>
    <w:rsid w:val="00DC46E1"/>
    <w:rsid w:val="00DC4983"/>
    <w:rsid w:val="00DC603A"/>
    <w:rsid w:val="00DC6582"/>
    <w:rsid w:val="00DD5B99"/>
    <w:rsid w:val="00DD6FBC"/>
    <w:rsid w:val="00DE066D"/>
    <w:rsid w:val="00DE189A"/>
    <w:rsid w:val="00DE1CD3"/>
    <w:rsid w:val="00DE792C"/>
    <w:rsid w:val="00DF486F"/>
    <w:rsid w:val="00DF6088"/>
    <w:rsid w:val="00E02EDE"/>
    <w:rsid w:val="00E04912"/>
    <w:rsid w:val="00E06410"/>
    <w:rsid w:val="00E0735D"/>
    <w:rsid w:val="00E109EF"/>
    <w:rsid w:val="00E10D6F"/>
    <w:rsid w:val="00E129BA"/>
    <w:rsid w:val="00E1315C"/>
    <w:rsid w:val="00E14C8B"/>
    <w:rsid w:val="00E165FC"/>
    <w:rsid w:val="00E20611"/>
    <w:rsid w:val="00E272ED"/>
    <w:rsid w:val="00E3132C"/>
    <w:rsid w:val="00E31D1E"/>
    <w:rsid w:val="00E31DC8"/>
    <w:rsid w:val="00E3347C"/>
    <w:rsid w:val="00E3430A"/>
    <w:rsid w:val="00E34A59"/>
    <w:rsid w:val="00E354DA"/>
    <w:rsid w:val="00E35714"/>
    <w:rsid w:val="00E369C9"/>
    <w:rsid w:val="00E4199E"/>
    <w:rsid w:val="00E44B6E"/>
    <w:rsid w:val="00E4765D"/>
    <w:rsid w:val="00E528EF"/>
    <w:rsid w:val="00E5295D"/>
    <w:rsid w:val="00E53C1D"/>
    <w:rsid w:val="00E53EC7"/>
    <w:rsid w:val="00E55020"/>
    <w:rsid w:val="00E56FDE"/>
    <w:rsid w:val="00E60756"/>
    <w:rsid w:val="00E634B2"/>
    <w:rsid w:val="00E63908"/>
    <w:rsid w:val="00E6433A"/>
    <w:rsid w:val="00E657FC"/>
    <w:rsid w:val="00E72D43"/>
    <w:rsid w:val="00E779C6"/>
    <w:rsid w:val="00E80038"/>
    <w:rsid w:val="00E80D8E"/>
    <w:rsid w:val="00E82211"/>
    <w:rsid w:val="00E822CF"/>
    <w:rsid w:val="00E8324E"/>
    <w:rsid w:val="00E83CD0"/>
    <w:rsid w:val="00E8540C"/>
    <w:rsid w:val="00E873CD"/>
    <w:rsid w:val="00EA1B73"/>
    <w:rsid w:val="00EA3BF2"/>
    <w:rsid w:val="00EA49E6"/>
    <w:rsid w:val="00EA6505"/>
    <w:rsid w:val="00EA671F"/>
    <w:rsid w:val="00EA7BED"/>
    <w:rsid w:val="00EB22EA"/>
    <w:rsid w:val="00EB728E"/>
    <w:rsid w:val="00EC2844"/>
    <w:rsid w:val="00EC59A6"/>
    <w:rsid w:val="00ED00E9"/>
    <w:rsid w:val="00ED118C"/>
    <w:rsid w:val="00ED33D5"/>
    <w:rsid w:val="00ED5379"/>
    <w:rsid w:val="00ED69AA"/>
    <w:rsid w:val="00ED6FF0"/>
    <w:rsid w:val="00EE066A"/>
    <w:rsid w:val="00EE0899"/>
    <w:rsid w:val="00EE0F8A"/>
    <w:rsid w:val="00EE2658"/>
    <w:rsid w:val="00EE4B85"/>
    <w:rsid w:val="00EE4DFE"/>
    <w:rsid w:val="00EE7606"/>
    <w:rsid w:val="00EF1E3A"/>
    <w:rsid w:val="00EF46E7"/>
    <w:rsid w:val="00EF49E0"/>
    <w:rsid w:val="00EF5ED9"/>
    <w:rsid w:val="00F004EE"/>
    <w:rsid w:val="00F01795"/>
    <w:rsid w:val="00F01AFB"/>
    <w:rsid w:val="00F03819"/>
    <w:rsid w:val="00F1195B"/>
    <w:rsid w:val="00F147D2"/>
    <w:rsid w:val="00F166DF"/>
    <w:rsid w:val="00F20FCF"/>
    <w:rsid w:val="00F237DA"/>
    <w:rsid w:val="00F25D6F"/>
    <w:rsid w:val="00F27533"/>
    <w:rsid w:val="00F32593"/>
    <w:rsid w:val="00F37B10"/>
    <w:rsid w:val="00F40CDD"/>
    <w:rsid w:val="00F425ED"/>
    <w:rsid w:val="00F42BD9"/>
    <w:rsid w:val="00F44BD8"/>
    <w:rsid w:val="00F5212F"/>
    <w:rsid w:val="00F53A50"/>
    <w:rsid w:val="00F53BA2"/>
    <w:rsid w:val="00F54A4C"/>
    <w:rsid w:val="00F54D76"/>
    <w:rsid w:val="00F55568"/>
    <w:rsid w:val="00F55B6A"/>
    <w:rsid w:val="00F56AFA"/>
    <w:rsid w:val="00F60930"/>
    <w:rsid w:val="00F6195A"/>
    <w:rsid w:val="00F64585"/>
    <w:rsid w:val="00F64671"/>
    <w:rsid w:val="00F64ECB"/>
    <w:rsid w:val="00F7194E"/>
    <w:rsid w:val="00F73328"/>
    <w:rsid w:val="00F76309"/>
    <w:rsid w:val="00F76F71"/>
    <w:rsid w:val="00F81B81"/>
    <w:rsid w:val="00F836D4"/>
    <w:rsid w:val="00F86531"/>
    <w:rsid w:val="00F876D6"/>
    <w:rsid w:val="00F87C4A"/>
    <w:rsid w:val="00F90C81"/>
    <w:rsid w:val="00F91C5C"/>
    <w:rsid w:val="00F92ECF"/>
    <w:rsid w:val="00F92ED4"/>
    <w:rsid w:val="00F97C13"/>
    <w:rsid w:val="00F97EA3"/>
    <w:rsid w:val="00FA1108"/>
    <w:rsid w:val="00FA3C67"/>
    <w:rsid w:val="00FA4F70"/>
    <w:rsid w:val="00FA6174"/>
    <w:rsid w:val="00FA6DAD"/>
    <w:rsid w:val="00FA7266"/>
    <w:rsid w:val="00FA7691"/>
    <w:rsid w:val="00FA78EC"/>
    <w:rsid w:val="00FA7CBD"/>
    <w:rsid w:val="00FB1B96"/>
    <w:rsid w:val="00FB1D54"/>
    <w:rsid w:val="00FB2497"/>
    <w:rsid w:val="00FB3FE5"/>
    <w:rsid w:val="00FB407B"/>
    <w:rsid w:val="00FB5CF9"/>
    <w:rsid w:val="00FB5F14"/>
    <w:rsid w:val="00FC02FE"/>
    <w:rsid w:val="00FC13D0"/>
    <w:rsid w:val="00FC1D5B"/>
    <w:rsid w:val="00FC2523"/>
    <w:rsid w:val="00FC2B60"/>
    <w:rsid w:val="00FC3087"/>
    <w:rsid w:val="00FD236D"/>
    <w:rsid w:val="00FD46BA"/>
    <w:rsid w:val="00FE473A"/>
    <w:rsid w:val="00FE71AD"/>
    <w:rsid w:val="00FF05B7"/>
    <w:rsid w:val="00FF17BD"/>
    <w:rsid w:val="00FF2FBD"/>
    <w:rsid w:val="00FF6A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A088F52B-EEAA-43C2-8BD0-3BCF5314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CC"/>
    <w:rPr>
      <w:rFonts w:ascii="Arial" w:hAnsi="Arial"/>
      <w:sz w:val="24"/>
    </w:rPr>
  </w:style>
  <w:style w:type="paragraph" w:styleId="Overskrift1">
    <w:name w:val="heading 1"/>
    <w:aliases w:val="Notater"/>
    <w:basedOn w:val="Normal"/>
    <w:next w:val="Normal"/>
    <w:qFormat/>
    <w:rsid w:val="00596161"/>
    <w:pPr>
      <w:keepNext/>
      <w:spacing w:before="240" w:after="60"/>
      <w:outlineLvl w:val="0"/>
    </w:pPr>
    <w:rPr>
      <w:rFonts w:ascii="Times New Roman" w:hAnsi="Times New Roman"/>
      <w:b/>
      <w:kern w:val="32"/>
      <w:sz w:val="32"/>
      <w:lang w:eastAsia="en-US"/>
    </w:rPr>
  </w:style>
  <w:style w:type="paragraph" w:styleId="Overskrift2">
    <w:name w:val="heading 2"/>
    <w:basedOn w:val="Normal"/>
    <w:next w:val="Normal"/>
    <w:link w:val="Overskrift2Tegn"/>
    <w:qFormat/>
    <w:rsid w:val="00251252"/>
    <w:pPr>
      <w:keepNext/>
      <w:spacing w:before="240" w:after="60"/>
      <w:outlineLvl w:val="1"/>
    </w:pPr>
    <w:rPr>
      <w:b/>
      <w:i/>
      <w:sz w:val="32"/>
      <w:lang w:eastAsia="en-US"/>
    </w:rPr>
  </w:style>
  <w:style w:type="paragraph" w:styleId="Overskrift3">
    <w:name w:val="heading 3"/>
    <w:basedOn w:val="Normal"/>
    <w:next w:val="Normal"/>
    <w:qFormat/>
    <w:rsid w:val="00596161"/>
    <w:pPr>
      <w:keepNext/>
      <w:spacing w:before="240" w:after="60"/>
      <w:outlineLvl w:val="2"/>
    </w:pPr>
    <w:rPr>
      <w:rFonts w:cs="Arial"/>
      <w:b/>
      <w:bCs/>
      <w:sz w:val="26"/>
      <w:szCs w:val="26"/>
      <w:lang w:eastAsia="en-US"/>
    </w:rPr>
  </w:style>
  <w:style w:type="paragraph" w:styleId="Overskrift4">
    <w:name w:val="heading 4"/>
    <w:basedOn w:val="Normal"/>
    <w:next w:val="Normal"/>
    <w:qFormat/>
    <w:rsid w:val="00596161"/>
    <w:pPr>
      <w:keepNext/>
      <w:spacing w:before="240" w:after="60"/>
      <w:outlineLvl w:val="3"/>
    </w:pPr>
    <w:rPr>
      <w:rFonts w:ascii="Times New Roman" w:hAnsi="Times New Roman"/>
      <w:b/>
      <w:bCs/>
      <w:sz w:val="28"/>
      <w:szCs w:val="28"/>
      <w:lang w:eastAsia="en-US"/>
    </w:rPr>
  </w:style>
  <w:style w:type="paragraph" w:styleId="Overskrift5">
    <w:name w:val="heading 5"/>
    <w:basedOn w:val="Normal"/>
    <w:next w:val="Normal"/>
    <w:qFormat/>
    <w:rsid w:val="00596161"/>
    <w:pPr>
      <w:spacing w:before="240" w:after="60"/>
      <w:outlineLvl w:val="4"/>
    </w:pPr>
    <w:rPr>
      <w:rFonts w:ascii="Times New Roman" w:hAnsi="Times New Roman"/>
      <w:b/>
      <w:bCs/>
      <w:i/>
      <w:iCs/>
      <w:sz w:val="26"/>
      <w:szCs w:val="26"/>
      <w:lang w:eastAsia="en-US"/>
    </w:rPr>
  </w:style>
  <w:style w:type="paragraph" w:styleId="Overskrift6">
    <w:name w:val="heading 6"/>
    <w:basedOn w:val="Normal"/>
    <w:next w:val="Normal"/>
    <w:link w:val="Overskrift6Tegn"/>
    <w:qFormat/>
    <w:rsid w:val="00596161"/>
    <w:pPr>
      <w:spacing w:before="240" w:after="60"/>
      <w:outlineLvl w:val="5"/>
    </w:pPr>
    <w:rPr>
      <w:rFonts w:ascii="Times New Roman" w:hAnsi="Times New Roman"/>
      <w:b/>
      <w:bCs/>
      <w:sz w:val="22"/>
      <w:szCs w:val="22"/>
      <w:lang w:eastAsia="en-US"/>
    </w:rPr>
  </w:style>
  <w:style w:type="paragraph" w:styleId="Overskrift7">
    <w:name w:val="heading 7"/>
    <w:basedOn w:val="Normal"/>
    <w:next w:val="Normal"/>
    <w:qFormat/>
    <w:rsid w:val="00596161"/>
    <w:pPr>
      <w:spacing w:before="240" w:after="60"/>
      <w:outlineLvl w:val="6"/>
    </w:pPr>
    <w:rPr>
      <w:rFonts w:ascii="Times New Roman" w:hAnsi="Times New Roman"/>
      <w:szCs w:val="24"/>
      <w:lang w:eastAsia="en-US"/>
    </w:rPr>
  </w:style>
  <w:style w:type="paragraph" w:styleId="Overskrift9">
    <w:name w:val="heading 9"/>
    <w:basedOn w:val="Normal"/>
    <w:next w:val="Normal"/>
    <w:qFormat/>
    <w:rsid w:val="00596161"/>
    <w:pPr>
      <w:spacing w:before="240" w:after="60"/>
      <w:outlineLvl w:val="8"/>
    </w:pPr>
    <w:rPr>
      <w:rFonts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51252"/>
    <w:rPr>
      <w:rFonts w:ascii="Arial" w:hAnsi="Arial"/>
      <w:b/>
      <w:i/>
      <w:sz w:val="32"/>
      <w:lang w:val="da-DK" w:eastAsia="en-US" w:bidi="ar-SA"/>
    </w:rPr>
  </w:style>
  <w:style w:type="table" w:styleId="Tabel-Gitter">
    <w:name w:val="Table Grid"/>
    <w:basedOn w:val="Tabel-Normal"/>
    <w:rsid w:val="0091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06FC0"/>
    <w:rPr>
      <w:rFonts w:ascii="Tahoma" w:hAnsi="Tahoma" w:cs="Tahoma"/>
      <w:sz w:val="16"/>
      <w:szCs w:val="16"/>
    </w:rPr>
  </w:style>
  <w:style w:type="character" w:styleId="Kommentarhenvisning">
    <w:name w:val="annotation reference"/>
    <w:basedOn w:val="Standardskrifttypeiafsnit"/>
    <w:semiHidden/>
    <w:rsid w:val="00133A5F"/>
    <w:rPr>
      <w:sz w:val="16"/>
      <w:szCs w:val="16"/>
    </w:rPr>
  </w:style>
  <w:style w:type="paragraph" w:styleId="Kommentartekst">
    <w:name w:val="annotation text"/>
    <w:basedOn w:val="Normal"/>
    <w:link w:val="KommentartekstTegn"/>
    <w:semiHidden/>
    <w:rsid w:val="00133A5F"/>
    <w:rPr>
      <w:sz w:val="20"/>
    </w:rPr>
  </w:style>
  <w:style w:type="paragraph" w:styleId="Kommentaremne">
    <w:name w:val="annotation subject"/>
    <w:basedOn w:val="Kommentartekst"/>
    <w:next w:val="Kommentartekst"/>
    <w:semiHidden/>
    <w:rsid w:val="00133A5F"/>
    <w:rPr>
      <w:b/>
      <w:bCs/>
    </w:rPr>
  </w:style>
  <w:style w:type="paragraph" w:styleId="Sidefod">
    <w:name w:val="footer"/>
    <w:basedOn w:val="Normal"/>
    <w:link w:val="SidefodTegn"/>
    <w:uiPriority w:val="99"/>
    <w:rsid w:val="00A82B55"/>
    <w:pPr>
      <w:tabs>
        <w:tab w:val="center" w:pos="4819"/>
        <w:tab w:val="right" w:pos="9638"/>
      </w:tabs>
    </w:pPr>
  </w:style>
  <w:style w:type="character" w:styleId="Sidetal">
    <w:name w:val="page number"/>
    <w:basedOn w:val="Standardskrifttypeiafsnit"/>
    <w:rsid w:val="00A82B55"/>
  </w:style>
  <w:style w:type="paragraph" w:styleId="Brdtekst">
    <w:name w:val="Body Text"/>
    <w:basedOn w:val="Normal"/>
    <w:rsid w:val="00596161"/>
    <w:rPr>
      <w:rFonts w:ascii="Times New Roman" w:hAnsi="Times New Roman"/>
      <w:sz w:val="22"/>
      <w:lang w:eastAsia="en-US"/>
    </w:rPr>
  </w:style>
  <w:style w:type="paragraph" w:customStyle="1" w:styleId="Selskabsnavn">
    <w:name w:val="Selskabsnavn"/>
    <w:aliases w:val="Notat"/>
    <w:basedOn w:val="Normal"/>
    <w:rsid w:val="00596161"/>
    <w:pPr>
      <w:tabs>
        <w:tab w:val="left" w:pos="720"/>
        <w:tab w:val="right" w:pos="8789"/>
      </w:tabs>
      <w:spacing w:after="290" w:line="290" w:lineRule="atLeast"/>
    </w:pPr>
    <w:rPr>
      <w:rFonts w:ascii="Times New Roman" w:hAnsi="Times New Roman"/>
      <w:b/>
      <w:sz w:val="36"/>
      <w:lang w:eastAsia="en-US"/>
    </w:rPr>
  </w:style>
  <w:style w:type="paragraph" w:styleId="Brdtekst2">
    <w:name w:val="Body Text 2"/>
    <w:basedOn w:val="Normal"/>
    <w:rsid w:val="00596161"/>
    <w:pPr>
      <w:jc w:val="both"/>
    </w:pPr>
    <w:rPr>
      <w:rFonts w:ascii="Times New Roman" w:hAnsi="Times New Roman"/>
      <w:sz w:val="22"/>
      <w:lang w:eastAsia="en-US"/>
    </w:rPr>
  </w:style>
  <w:style w:type="character" w:styleId="Hyperlink">
    <w:name w:val="Hyperlink"/>
    <w:basedOn w:val="Standardskrifttypeiafsnit"/>
    <w:rsid w:val="00596161"/>
    <w:rPr>
      <w:color w:val="0000FF"/>
      <w:u w:val="single"/>
    </w:rPr>
  </w:style>
  <w:style w:type="paragraph" w:customStyle="1" w:styleId="Tekst">
    <w:name w:val="Tekst"/>
    <w:basedOn w:val="Normal"/>
    <w:rsid w:val="00596161"/>
    <w:pPr>
      <w:tabs>
        <w:tab w:val="left" w:pos="284"/>
        <w:tab w:val="left" w:pos="567"/>
        <w:tab w:val="right" w:pos="8789"/>
        <w:tab w:val="right" w:pos="13721"/>
      </w:tabs>
    </w:pPr>
    <w:rPr>
      <w:rFonts w:ascii="DaneSerifaLight" w:hAnsi="DaneSerifaLight"/>
      <w:spacing w:val="5"/>
      <w:sz w:val="22"/>
      <w:lang w:eastAsia="en-US"/>
    </w:rPr>
  </w:style>
  <w:style w:type="paragraph" w:customStyle="1" w:styleId="Tal">
    <w:name w:val="Tal"/>
    <w:basedOn w:val="Tekst"/>
    <w:next w:val="Normal"/>
    <w:rsid w:val="00596161"/>
    <w:pPr>
      <w:tabs>
        <w:tab w:val="clear" w:pos="284"/>
        <w:tab w:val="clear" w:pos="567"/>
        <w:tab w:val="clear" w:pos="8789"/>
        <w:tab w:val="clear" w:pos="13721"/>
      </w:tabs>
      <w:jc w:val="right"/>
    </w:pPr>
  </w:style>
  <w:style w:type="paragraph" w:styleId="Fodnotetekst">
    <w:name w:val="footnote text"/>
    <w:basedOn w:val="Normal"/>
    <w:link w:val="FodnotetekstTegn"/>
    <w:rsid w:val="00596161"/>
    <w:pPr>
      <w:tabs>
        <w:tab w:val="left" w:pos="0"/>
        <w:tab w:val="left" w:pos="567"/>
        <w:tab w:val="decimal" w:pos="8618"/>
      </w:tabs>
      <w:spacing w:line="400" w:lineRule="atLeast"/>
      <w:jc w:val="both"/>
    </w:pPr>
    <w:rPr>
      <w:rFonts w:ascii="Times New Roman" w:hAnsi="Times New Roman"/>
      <w:sz w:val="20"/>
      <w:lang w:eastAsia="en-US"/>
    </w:rPr>
  </w:style>
  <w:style w:type="paragraph" w:styleId="Sidehoved">
    <w:name w:val="header"/>
    <w:basedOn w:val="Normal"/>
    <w:link w:val="SidehovedTegn"/>
    <w:rsid w:val="00596161"/>
    <w:pPr>
      <w:tabs>
        <w:tab w:val="center" w:pos="4819"/>
        <w:tab w:val="right" w:pos="9638"/>
      </w:tabs>
    </w:pPr>
    <w:rPr>
      <w:rFonts w:ascii="Times New Roman" w:hAnsi="Times New Roman"/>
      <w:sz w:val="20"/>
      <w:lang w:eastAsia="en-US"/>
    </w:rPr>
  </w:style>
  <w:style w:type="paragraph" w:customStyle="1" w:styleId="Underoversk">
    <w:name w:val="Underoversk"/>
    <w:basedOn w:val="Normal"/>
    <w:next w:val="Normal"/>
    <w:rsid w:val="00596161"/>
    <w:pPr>
      <w:tabs>
        <w:tab w:val="left" w:pos="567"/>
        <w:tab w:val="left" w:pos="1134"/>
        <w:tab w:val="left" w:pos="1701"/>
      </w:tabs>
      <w:jc w:val="both"/>
    </w:pPr>
    <w:rPr>
      <w:rFonts w:ascii="Times New Roman" w:hAnsi="Times New Roman"/>
      <w:b/>
      <w:lang w:eastAsia="en-US"/>
    </w:rPr>
  </w:style>
  <w:style w:type="paragraph" w:customStyle="1" w:styleId="Normal-fed">
    <w:name w:val="Normal - fed"/>
    <w:basedOn w:val="Normal"/>
    <w:next w:val="Normal"/>
    <w:rsid w:val="00596161"/>
    <w:rPr>
      <w:rFonts w:ascii="Times New Roman" w:hAnsi="Times New Roman"/>
      <w:b/>
      <w:sz w:val="22"/>
      <w:lang w:eastAsia="en-US"/>
    </w:rPr>
  </w:style>
  <w:style w:type="character" w:styleId="Fodnotehenvisning">
    <w:name w:val="footnote reference"/>
    <w:basedOn w:val="Standardskrifttypeiafsnit"/>
    <w:semiHidden/>
    <w:rsid w:val="00596161"/>
    <w:rPr>
      <w:vertAlign w:val="superscript"/>
    </w:rPr>
  </w:style>
  <w:style w:type="paragraph" w:styleId="Brdtekstindrykning">
    <w:name w:val="Body Text Indent"/>
    <w:basedOn w:val="Normal"/>
    <w:rsid w:val="00596161"/>
    <w:pPr>
      <w:spacing w:after="120"/>
      <w:ind w:left="283"/>
    </w:pPr>
    <w:rPr>
      <w:rFonts w:ascii="Times New Roman" w:hAnsi="Times New Roman"/>
      <w:sz w:val="22"/>
      <w:lang w:eastAsia="en-US"/>
    </w:rPr>
  </w:style>
  <w:style w:type="paragraph" w:styleId="Brdtekstindrykning2">
    <w:name w:val="Body Text Indent 2"/>
    <w:basedOn w:val="Normal"/>
    <w:rsid w:val="00596161"/>
    <w:pPr>
      <w:spacing w:after="120" w:line="480" w:lineRule="auto"/>
      <w:ind w:left="283"/>
    </w:pPr>
    <w:rPr>
      <w:rFonts w:ascii="Times New Roman" w:hAnsi="Times New Roman"/>
      <w:sz w:val="22"/>
      <w:lang w:eastAsia="en-US"/>
    </w:rPr>
  </w:style>
  <w:style w:type="paragraph" w:styleId="NormalWeb">
    <w:name w:val="Normal (Web)"/>
    <w:basedOn w:val="Normal"/>
    <w:rsid w:val="00596161"/>
    <w:pPr>
      <w:spacing w:after="240"/>
      <w:ind w:left="350"/>
    </w:pPr>
    <w:rPr>
      <w:rFonts w:ascii="Times New Roman" w:hAnsi="Times New Roman"/>
      <w:szCs w:val="24"/>
    </w:rPr>
  </w:style>
  <w:style w:type="paragraph" w:customStyle="1" w:styleId="Normalhead">
    <w:name w:val="Normal head"/>
    <w:basedOn w:val="Normal"/>
    <w:rsid w:val="00596161"/>
    <w:pPr>
      <w:spacing w:before="120" w:after="180" w:line="220" w:lineRule="exact"/>
      <w:jc w:val="both"/>
    </w:pPr>
    <w:rPr>
      <w:rFonts w:ascii="Times New Roman" w:hAnsi="Times New Roman"/>
      <w:sz w:val="20"/>
      <w:lang w:val="en-US" w:eastAsia="en-US"/>
    </w:rPr>
  </w:style>
  <w:style w:type="paragraph" w:customStyle="1" w:styleId="Contentshead">
    <w:name w:val="Contents head"/>
    <w:basedOn w:val="Normal"/>
    <w:rsid w:val="00596161"/>
    <w:pPr>
      <w:pBdr>
        <w:bottom w:val="single" w:sz="4" w:space="1" w:color="auto"/>
      </w:pBdr>
      <w:spacing w:after="120" w:line="220" w:lineRule="exact"/>
      <w:jc w:val="center"/>
    </w:pPr>
    <w:rPr>
      <w:rFonts w:ascii="Times New Roman" w:hAnsi="Times New Roman"/>
      <w:b/>
      <w:sz w:val="20"/>
      <w:lang w:val="en-US" w:eastAsia="en-US"/>
    </w:rPr>
  </w:style>
  <w:style w:type="paragraph" w:customStyle="1" w:styleId="Paragraph">
    <w:name w:val="Paragraph"/>
    <w:basedOn w:val="Normal"/>
    <w:rsid w:val="00596161"/>
    <w:pPr>
      <w:tabs>
        <w:tab w:val="left" w:leader="dot" w:pos="5660"/>
        <w:tab w:val="center" w:pos="6020"/>
      </w:tabs>
      <w:spacing w:before="240" w:after="120" w:line="220" w:lineRule="exact"/>
      <w:ind w:left="360" w:right="360" w:hanging="360"/>
      <w:jc w:val="right"/>
    </w:pPr>
    <w:rPr>
      <w:rFonts w:ascii="Times New Roman" w:hAnsi="Times New Roman"/>
      <w:sz w:val="20"/>
      <w:lang w:val="en-US" w:eastAsia="en-US"/>
    </w:rPr>
  </w:style>
  <w:style w:type="paragraph" w:customStyle="1" w:styleId="paragraf">
    <w:name w:val="paragraf"/>
    <w:basedOn w:val="Normal"/>
    <w:rsid w:val="00596161"/>
    <w:pPr>
      <w:spacing w:before="100" w:beforeAutospacing="1" w:after="100" w:afterAutospacing="1"/>
    </w:pPr>
    <w:rPr>
      <w:rFonts w:ascii="Times New Roman" w:hAnsi="Times New Roman"/>
      <w:color w:val="000000"/>
      <w:szCs w:val="24"/>
    </w:rPr>
  </w:style>
  <w:style w:type="character" w:customStyle="1" w:styleId="paragrafnr">
    <w:name w:val="paragrafnr"/>
    <w:basedOn w:val="Standardskrifttypeiafsnit"/>
    <w:rsid w:val="00596161"/>
  </w:style>
  <w:style w:type="paragraph" w:customStyle="1" w:styleId="liste1">
    <w:name w:val="liste1"/>
    <w:basedOn w:val="Normal"/>
    <w:rsid w:val="00596161"/>
    <w:pPr>
      <w:spacing w:before="100" w:beforeAutospacing="1" w:after="100" w:afterAutospacing="1"/>
    </w:pPr>
    <w:rPr>
      <w:rFonts w:ascii="Times New Roman" w:hAnsi="Times New Roman"/>
      <w:color w:val="000000"/>
      <w:szCs w:val="24"/>
    </w:rPr>
  </w:style>
  <w:style w:type="character" w:customStyle="1" w:styleId="liste1nr">
    <w:name w:val="liste1nr"/>
    <w:basedOn w:val="Standardskrifttypeiafsnit"/>
    <w:rsid w:val="00596161"/>
  </w:style>
  <w:style w:type="paragraph" w:customStyle="1" w:styleId="stk2">
    <w:name w:val="stk2"/>
    <w:basedOn w:val="Normal"/>
    <w:rsid w:val="00596161"/>
    <w:pPr>
      <w:spacing w:before="100" w:beforeAutospacing="1" w:after="100" w:afterAutospacing="1"/>
    </w:pPr>
    <w:rPr>
      <w:rFonts w:ascii="Times New Roman" w:hAnsi="Times New Roman"/>
      <w:color w:val="000000"/>
      <w:szCs w:val="24"/>
    </w:rPr>
  </w:style>
  <w:style w:type="character" w:customStyle="1" w:styleId="stknr">
    <w:name w:val="stknr"/>
    <w:basedOn w:val="Standardskrifttypeiafsnit"/>
    <w:rsid w:val="00596161"/>
  </w:style>
  <w:style w:type="paragraph" w:customStyle="1" w:styleId="liste2">
    <w:name w:val="liste2"/>
    <w:basedOn w:val="Normal"/>
    <w:rsid w:val="00596161"/>
    <w:pPr>
      <w:spacing w:before="100" w:beforeAutospacing="1" w:after="100" w:afterAutospacing="1"/>
    </w:pPr>
    <w:rPr>
      <w:rFonts w:ascii="Times New Roman" w:hAnsi="Times New Roman"/>
      <w:color w:val="000000"/>
      <w:szCs w:val="24"/>
    </w:rPr>
  </w:style>
  <w:style w:type="character" w:customStyle="1" w:styleId="liste2nr">
    <w:name w:val="liste2nr"/>
    <w:basedOn w:val="Standardskrifttypeiafsnit"/>
    <w:rsid w:val="00596161"/>
  </w:style>
  <w:style w:type="character" w:customStyle="1" w:styleId="liste1nr1">
    <w:name w:val="liste1nr1"/>
    <w:basedOn w:val="Standardskrifttypeiafsnit"/>
    <w:rsid w:val="00596161"/>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596161"/>
    <w:pPr>
      <w:autoSpaceDE w:val="0"/>
      <w:autoSpaceDN w:val="0"/>
      <w:adjustRightInd w:val="0"/>
    </w:pPr>
    <w:rPr>
      <w:color w:val="000000"/>
      <w:sz w:val="24"/>
      <w:szCs w:val="24"/>
    </w:rPr>
  </w:style>
  <w:style w:type="character" w:styleId="BesgtLink">
    <w:name w:val="FollowedHyperlink"/>
    <w:basedOn w:val="Standardskrifttypeiafsnit"/>
    <w:rsid w:val="00AB1650"/>
    <w:rPr>
      <w:color w:val="800080"/>
      <w:u w:val="single"/>
    </w:rPr>
  </w:style>
  <w:style w:type="paragraph" w:styleId="Listeafsnit">
    <w:name w:val="List Paragraph"/>
    <w:basedOn w:val="Normal"/>
    <w:uiPriority w:val="34"/>
    <w:qFormat/>
    <w:rsid w:val="00571B4F"/>
    <w:pPr>
      <w:ind w:left="720"/>
      <w:contextualSpacing/>
    </w:pPr>
  </w:style>
  <w:style w:type="character" w:customStyle="1" w:styleId="Overskrift6Tegn">
    <w:name w:val="Overskrift 6 Tegn"/>
    <w:basedOn w:val="Standardskrifttypeiafsnit"/>
    <w:link w:val="Overskrift6"/>
    <w:rsid w:val="00C810CC"/>
    <w:rPr>
      <w:b/>
      <w:bCs/>
      <w:sz w:val="22"/>
      <w:szCs w:val="22"/>
      <w:lang w:eastAsia="en-US"/>
    </w:rPr>
  </w:style>
  <w:style w:type="character" w:customStyle="1" w:styleId="FodnotetekstTegn">
    <w:name w:val="Fodnotetekst Tegn"/>
    <w:basedOn w:val="Standardskrifttypeiafsnit"/>
    <w:link w:val="Fodnotetekst"/>
    <w:rsid w:val="00C810CC"/>
    <w:rPr>
      <w:lang w:eastAsia="en-US"/>
    </w:rPr>
  </w:style>
  <w:style w:type="character" w:customStyle="1" w:styleId="SidehovedTegn">
    <w:name w:val="Sidehoved Tegn"/>
    <w:basedOn w:val="Standardskrifttypeiafsnit"/>
    <w:link w:val="Sidehoved"/>
    <w:rsid w:val="00C810CC"/>
    <w:rPr>
      <w:lang w:eastAsia="en-US"/>
    </w:rPr>
  </w:style>
  <w:style w:type="character" w:customStyle="1" w:styleId="SidefodTegn">
    <w:name w:val="Sidefod Tegn"/>
    <w:basedOn w:val="Standardskrifttypeiafsnit"/>
    <w:link w:val="Sidefod"/>
    <w:uiPriority w:val="99"/>
    <w:rsid w:val="008E536C"/>
    <w:rPr>
      <w:rFonts w:ascii="Arial" w:hAnsi="Arial"/>
      <w:sz w:val="24"/>
    </w:rPr>
  </w:style>
  <w:style w:type="paragraph" w:styleId="Titel">
    <w:name w:val="Title"/>
    <w:basedOn w:val="Normal"/>
    <w:next w:val="Normal"/>
    <w:link w:val="TitelTegn"/>
    <w:uiPriority w:val="10"/>
    <w:qFormat/>
    <w:rsid w:val="00402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028B2"/>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4028B2"/>
    <w:rPr>
      <w:rFonts w:ascii="Arial" w:hAnsi="Arial"/>
      <w:sz w:val="24"/>
    </w:rPr>
  </w:style>
  <w:style w:type="paragraph" w:styleId="Undertitel">
    <w:name w:val="Subtitle"/>
    <w:basedOn w:val="Normal"/>
    <w:next w:val="Normal"/>
    <w:link w:val="UndertitelTegn"/>
    <w:uiPriority w:val="11"/>
    <w:qFormat/>
    <w:rsid w:val="004028B2"/>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4028B2"/>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4028B2"/>
    <w:rPr>
      <w:i/>
      <w:iCs/>
    </w:rPr>
  </w:style>
  <w:style w:type="character" w:styleId="Kraftigfremhvning">
    <w:name w:val="Intense Emphasis"/>
    <w:basedOn w:val="Standardskrifttypeiafsnit"/>
    <w:uiPriority w:val="21"/>
    <w:qFormat/>
    <w:rsid w:val="004028B2"/>
    <w:rPr>
      <w:b/>
      <w:bCs/>
      <w:i/>
      <w:iCs/>
      <w:color w:val="4F81BD" w:themeColor="accent1"/>
    </w:rPr>
  </w:style>
  <w:style w:type="character" w:customStyle="1" w:styleId="KommentartekstTegn">
    <w:name w:val="Kommentartekst Tegn"/>
    <w:basedOn w:val="Standardskrifttypeiafsnit"/>
    <w:link w:val="Kommentartekst"/>
    <w:semiHidden/>
    <w:rsid w:val="00FF17BD"/>
    <w:rPr>
      <w:rFonts w:ascii="Arial" w:hAnsi="Arial"/>
    </w:rPr>
  </w:style>
  <w:style w:type="paragraph" w:styleId="Korrektur">
    <w:name w:val="Revision"/>
    <w:hidden/>
    <w:uiPriority w:val="99"/>
    <w:semiHidden/>
    <w:rsid w:val="002947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750">
      <w:bodyDiv w:val="1"/>
      <w:marLeft w:val="0"/>
      <w:marRight w:val="0"/>
      <w:marTop w:val="0"/>
      <w:marBottom w:val="0"/>
      <w:divBdr>
        <w:top w:val="none" w:sz="0" w:space="0" w:color="auto"/>
        <w:left w:val="none" w:sz="0" w:space="0" w:color="auto"/>
        <w:bottom w:val="none" w:sz="0" w:space="0" w:color="auto"/>
        <w:right w:val="none" w:sz="0" w:space="0" w:color="auto"/>
      </w:divBdr>
    </w:div>
    <w:div w:id="33578661">
      <w:bodyDiv w:val="1"/>
      <w:marLeft w:val="0"/>
      <w:marRight w:val="0"/>
      <w:marTop w:val="0"/>
      <w:marBottom w:val="0"/>
      <w:divBdr>
        <w:top w:val="none" w:sz="0" w:space="0" w:color="auto"/>
        <w:left w:val="none" w:sz="0" w:space="0" w:color="auto"/>
        <w:bottom w:val="none" w:sz="0" w:space="0" w:color="auto"/>
        <w:right w:val="none" w:sz="0" w:space="0" w:color="auto"/>
      </w:divBdr>
    </w:div>
    <w:div w:id="66928348">
      <w:bodyDiv w:val="1"/>
      <w:marLeft w:val="0"/>
      <w:marRight w:val="0"/>
      <w:marTop w:val="0"/>
      <w:marBottom w:val="0"/>
      <w:divBdr>
        <w:top w:val="none" w:sz="0" w:space="0" w:color="auto"/>
        <w:left w:val="none" w:sz="0" w:space="0" w:color="auto"/>
        <w:bottom w:val="none" w:sz="0" w:space="0" w:color="auto"/>
        <w:right w:val="none" w:sz="0" w:space="0" w:color="auto"/>
      </w:divBdr>
    </w:div>
    <w:div w:id="105740692">
      <w:bodyDiv w:val="1"/>
      <w:marLeft w:val="0"/>
      <w:marRight w:val="0"/>
      <w:marTop w:val="0"/>
      <w:marBottom w:val="0"/>
      <w:divBdr>
        <w:top w:val="none" w:sz="0" w:space="0" w:color="auto"/>
        <w:left w:val="none" w:sz="0" w:space="0" w:color="auto"/>
        <w:bottom w:val="none" w:sz="0" w:space="0" w:color="auto"/>
        <w:right w:val="none" w:sz="0" w:space="0" w:color="auto"/>
      </w:divBdr>
    </w:div>
    <w:div w:id="116921153">
      <w:bodyDiv w:val="1"/>
      <w:marLeft w:val="0"/>
      <w:marRight w:val="0"/>
      <w:marTop w:val="0"/>
      <w:marBottom w:val="0"/>
      <w:divBdr>
        <w:top w:val="none" w:sz="0" w:space="0" w:color="auto"/>
        <w:left w:val="none" w:sz="0" w:space="0" w:color="auto"/>
        <w:bottom w:val="none" w:sz="0" w:space="0" w:color="auto"/>
        <w:right w:val="none" w:sz="0" w:space="0" w:color="auto"/>
      </w:divBdr>
    </w:div>
    <w:div w:id="149249254">
      <w:bodyDiv w:val="1"/>
      <w:marLeft w:val="0"/>
      <w:marRight w:val="0"/>
      <w:marTop w:val="0"/>
      <w:marBottom w:val="0"/>
      <w:divBdr>
        <w:top w:val="none" w:sz="0" w:space="0" w:color="auto"/>
        <w:left w:val="none" w:sz="0" w:space="0" w:color="auto"/>
        <w:bottom w:val="none" w:sz="0" w:space="0" w:color="auto"/>
        <w:right w:val="none" w:sz="0" w:space="0" w:color="auto"/>
      </w:divBdr>
    </w:div>
    <w:div w:id="154732325">
      <w:bodyDiv w:val="1"/>
      <w:marLeft w:val="0"/>
      <w:marRight w:val="0"/>
      <w:marTop w:val="0"/>
      <w:marBottom w:val="0"/>
      <w:divBdr>
        <w:top w:val="none" w:sz="0" w:space="0" w:color="auto"/>
        <w:left w:val="none" w:sz="0" w:space="0" w:color="auto"/>
        <w:bottom w:val="none" w:sz="0" w:space="0" w:color="auto"/>
        <w:right w:val="none" w:sz="0" w:space="0" w:color="auto"/>
      </w:divBdr>
    </w:div>
    <w:div w:id="187137557">
      <w:bodyDiv w:val="1"/>
      <w:marLeft w:val="0"/>
      <w:marRight w:val="0"/>
      <w:marTop w:val="0"/>
      <w:marBottom w:val="0"/>
      <w:divBdr>
        <w:top w:val="none" w:sz="0" w:space="0" w:color="auto"/>
        <w:left w:val="none" w:sz="0" w:space="0" w:color="auto"/>
        <w:bottom w:val="none" w:sz="0" w:space="0" w:color="auto"/>
        <w:right w:val="none" w:sz="0" w:space="0" w:color="auto"/>
      </w:divBdr>
    </w:div>
    <w:div w:id="221212922">
      <w:bodyDiv w:val="1"/>
      <w:marLeft w:val="0"/>
      <w:marRight w:val="0"/>
      <w:marTop w:val="0"/>
      <w:marBottom w:val="0"/>
      <w:divBdr>
        <w:top w:val="none" w:sz="0" w:space="0" w:color="auto"/>
        <w:left w:val="none" w:sz="0" w:space="0" w:color="auto"/>
        <w:bottom w:val="none" w:sz="0" w:space="0" w:color="auto"/>
        <w:right w:val="none" w:sz="0" w:space="0" w:color="auto"/>
      </w:divBdr>
    </w:div>
    <w:div w:id="255407061">
      <w:bodyDiv w:val="1"/>
      <w:marLeft w:val="0"/>
      <w:marRight w:val="0"/>
      <w:marTop w:val="0"/>
      <w:marBottom w:val="0"/>
      <w:divBdr>
        <w:top w:val="none" w:sz="0" w:space="0" w:color="auto"/>
        <w:left w:val="none" w:sz="0" w:space="0" w:color="auto"/>
        <w:bottom w:val="none" w:sz="0" w:space="0" w:color="auto"/>
        <w:right w:val="none" w:sz="0" w:space="0" w:color="auto"/>
      </w:divBdr>
    </w:div>
    <w:div w:id="271741134">
      <w:bodyDiv w:val="1"/>
      <w:marLeft w:val="0"/>
      <w:marRight w:val="0"/>
      <w:marTop w:val="0"/>
      <w:marBottom w:val="0"/>
      <w:divBdr>
        <w:top w:val="none" w:sz="0" w:space="0" w:color="auto"/>
        <w:left w:val="none" w:sz="0" w:space="0" w:color="auto"/>
        <w:bottom w:val="none" w:sz="0" w:space="0" w:color="auto"/>
        <w:right w:val="none" w:sz="0" w:space="0" w:color="auto"/>
      </w:divBdr>
    </w:div>
    <w:div w:id="282999802">
      <w:bodyDiv w:val="1"/>
      <w:marLeft w:val="0"/>
      <w:marRight w:val="0"/>
      <w:marTop w:val="0"/>
      <w:marBottom w:val="0"/>
      <w:divBdr>
        <w:top w:val="none" w:sz="0" w:space="0" w:color="auto"/>
        <w:left w:val="none" w:sz="0" w:space="0" w:color="auto"/>
        <w:bottom w:val="none" w:sz="0" w:space="0" w:color="auto"/>
        <w:right w:val="none" w:sz="0" w:space="0" w:color="auto"/>
      </w:divBdr>
    </w:div>
    <w:div w:id="327680513">
      <w:bodyDiv w:val="1"/>
      <w:marLeft w:val="0"/>
      <w:marRight w:val="0"/>
      <w:marTop w:val="0"/>
      <w:marBottom w:val="0"/>
      <w:divBdr>
        <w:top w:val="none" w:sz="0" w:space="0" w:color="auto"/>
        <w:left w:val="none" w:sz="0" w:space="0" w:color="auto"/>
        <w:bottom w:val="none" w:sz="0" w:space="0" w:color="auto"/>
        <w:right w:val="none" w:sz="0" w:space="0" w:color="auto"/>
      </w:divBdr>
    </w:div>
    <w:div w:id="388649334">
      <w:bodyDiv w:val="1"/>
      <w:marLeft w:val="0"/>
      <w:marRight w:val="0"/>
      <w:marTop w:val="0"/>
      <w:marBottom w:val="0"/>
      <w:divBdr>
        <w:top w:val="none" w:sz="0" w:space="0" w:color="auto"/>
        <w:left w:val="none" w:sz="0" w:space="0" w:color="auto"/>
        <w:bottom w:val="none" w:sz="0" w:space="0" w:color="auto"/>
        <w:right w:val="none" w:sz="0" w:space="0" w:color="auto"/>
      </w:divBdr>
    </w:div>
    <w:div w:id="506021161">
      <w:bodyDiv w:val="1"/>
      <w:marLeft w:val="0"/>
      <w:marRight w:val="0"/>
      <w:marTop w:val="0"/>
      <w:marBottom w:val="0"/>
      <w:divBdr>
        <w:top w:val="none" w:sz="0" w:space="0" w:color="auto"/>
        <w:left w:val="none" w:sz="0" w:space="0" w:color="auto"/>
        <w:bottom w:val="none" w:sz="0" w:space="0" w:color="auto"/>
        <w:right w:val="none" w:sz="0" w:space="0" w:color="auto"/>
      </w:divBdr>
    </w:div>
    <w:div w:id="509564886">
      <w:bodyDiv w:val="1"/>
      <w:marLeft w:val="0"/>
      <w:marRight w:val="0"/>
      <w:marTop w:val="0"/>
      <w:marBottom w:val="0"/>
      <w:divBdr>
        <w:top w:val="none" w:sz="0" w:space="0" w:color="auto"/>
        <w:left w:val="none" w:sz="0" w:space="0" w:color="auto"/>
        <w:bottom w:val="none" w:sz="0" w:space="0" w:color="auto"/>
        <w:right w:val="none" w:sz="0" w:space="0" w:color="auto"/>
      </w:divBdr>
    </w:div>
    <w:div w:id="516427022">
      <w:bodyDiv w:val="1"/>
      <w:marLeft w:val="0"/>
      <w:marRight w:val="0"/>
      <w:marTop w:val="0"/>
      <w:marBottom w:val="0"/>
      <w:divBdr>
        <w:top w:val="none" w:sz="0" w:space="0" w:color="auto"/>
        <w:left w:val="none" w:sz="0" w:space="0" w:color="auto"/>
        <w:bottom w:val="none" w:sz="0" w:space="0" w:color="auto"/>
        <w:right w:val="none" w:sz="0" w:space="0" w:color="auto"/>
      </w:divBdr>
    </w:div>
    <w:div w:id="543299100">
      <w:bodyDiv w:val="1"/>
      <w:marLeft w:val="0"/>
      <w:marRight w:val="0"/>
      <w:marTop w:val="0"/>
      <w:marBottom w:val="0"/>
      <w:divBdr>
        <w:top w:val="none" w:sz="0" w:space="0" w:color="auto"/>
        <w:left w:val="none" w:sz="0" w:space="0" w:color="auto"/>
        <w:bottom w:val="none" w:sz="0" w:space="0" w:color="auto"/>
        <w:right w:val="none" w:sz="0" w:space="0" w:color="auto"/>
      </w:divBdr>
    </w:div>
    <w:div w:id="587925083">
      <w:bodyDiv w:val="1"/>
      <w:marLeft w:val="0"/>
      <w:marRight w:val="0"/>
      <w:marTop w:val="0"/>
      <w:marBottom w:val="0"/>
      <w:divBdr>
        <w:top w:val="none" w:sz="0" w:space="0" w:color="auto"/>
        <w:left w:val="none" w:sz="0" w:space="0" w:color="auto"/>
        <w:bottom w:val="none" w:sz="0" w:space="0" w:color="auto"/>
        <w:right w:val="none" w:sz="0" w:space="0" w:color="auto"/>
      </w:divBdr>
    </w:div>
    <w:div w:id="598412429">
      <w:bodyDiv w:val="1"/>
      <w:marLeft w:val="0"/>
      <w:marRight w:val="0"/>
      <w:marTop w:val="0"/>
      <w:marBottom w:val="0"/>
      <w:divBdr>
        <w:top w:val="none" w:sz="0" w:space="0" w:color="auto"/>
        <w:left w:val="none" w:sz="0" w:space="0" w:color="auto"/>
        <w:bottom w:val="none" w:sz="0" w:space="0" w:color="auto"/>
        <w:right w:val="none" w:sz="0" w:space="0" w:color="auto"/>
      </w:divBdr>
    </w:div>
    <w:div w:id="613485165">
      <w:bodyDiv w:val="1"/>
      <w:marLeft w:val="0"/>
      <w:marRight w:val="0"/>
      <w:marTop w:val="0"/>
      <w:marBottom w:val="0"/>
      <w:divBdr>
        <w:top w:val="none" w:sz="0" w:space="0" w:color="auto"/>
        <w:left w:val="none" w:sz="0" w:space="0" w:color="auto"/>
        <w:bottom w:val="none" w:sz="0" w:space="0" w:color="auto"/>
        <w:right w:val="none" w:sz="0" w:space="0" w:color="auto"/>
      </w:divBdr>
    </w:div>
    <w:div w:id="651829655">
      <w:bodyDiv w:val="1"/>
      <w:marLeft w:val="0"/>
      <w:marRight w:val="0"/>
      <w:marTop w:val="0"/>
      <w:marBottom w:val="0"/>
      <w:divBdr>
        <w:top w:val="none" w:sz="0" w:space="0" w:color="auto"/>
        <w:left w:val="none" w:sz="0" w:space="0" w:color="auto"/>
        <w:bottom w:val="none" w:sz="0" w:space="0" w:color="auto"/>
        <w:right w:val="none" w:sz="0" w:space="0" w:color="auto"/>
      </w:divBdr>
    </w:div>
    <w:div w:id="691223775">
      <w:bodyDiv w:val="1"/>
      <w:marLeft w:val="0"/>
      <w:marRight w:val="0"/>
      <w:marTop w:val="0"/>
      <w:marBottom w:val="0"/>
      <w:divBdr>
        <w:top w:val="none" w:sz="0" w:space="0" w:color="auto"/>
        <w:left w:val="none" w:sz="0" w:space="0" w:color="auto"/>
        <w:bottom w:val="none" w:sz="0" w:space="0" w:color="auto"/>
        <w:right w:val="none" w:sz="0" w:space="0" w:color="auto"/>
      </w:divBdr>
    </w:div>
    <w:div w:id="763888242">
      <w:bodyDiv w:val="1"/>
      <w:marLeft w:val="0"/>
      <w:marRight w:val="0"/>
      <w:marTop w:val="0"/>
      <w:marBottom w:val="0"/>
      <w:divBdr>
        <w:top w:val="none" w:sz="0" w:space="0" w:color="auto"/>
        <w:left w:val="none" w:sz="0" w:space="0" w:color="auto"/>
        <w:bottom w:val="none" w:sz="0" w:space="0" w:color="auto"/>
        <w:right w:val="none" w:sz="0" w:space="0" w:color="auto"/>
      </w:divBdr>
    </w:div>
    <w:div w:id="803162001">
      <w:bodyDiv w:val="1"/>
      <w:marLeft w:val="0"/>
      <w:marRight w:val="0"/>
      <w:marTop w:val="0"/>
      <w:marBottom w:val="0"/>
      <w:divBdr>
        <w:top w:val="none" w:sz="0" w:space="0" w:color="auto"/>
        <w:left w:val="none" w:sz="0" w:space="0" w:color="auto"/>
        <w:bottom w:val="none" w:sz="0" w:space="0" w:color="auto"/>
        <w:right w:val="none" w:sz="0" w:space="0" w:color="auto"/>
      </w:divBdr>
    </w:div>
    <w:div w:id="842936189">
      <w:bodyDiv w:val="1"/>
      <w:marLeft w:val="0"/>
      <w:marRight w:val="0"/>
      <w:marTop w:val="0"/>
      <w:marBottom w:val="0"/>
      <w:divBdr>
        <w:top w:val="none" w:sz="0" w:space="0" w:color="auto"/>
        <w:left w:val="none" w:sz="0" w:space="0" w:color="auto"/>
        <w:bottom w:val="none" w:sz="0" w:space="0" w:color="auto"/>
        <w:right w:val="none" w:sz="0" w:space="0" w:color="auto"/>
      </w:divBdr>
    </w:div>
    <w:div w:id="916786508">
      <w:bodyDiv w:val="1"/>
      <w:marLeft w:val="0"/>
      <w:marRight w:val="0"/>
      <w:marTop w:val="0"/>
      <w:marBottom w:val="0"/>
      <w:divBdr>
        <w:top w:val="none" w:sz="0" w:space="0" w:color="auto"/>
        <w:left w:val="none" w:sz="0" w:space="0" w:color="auto"/>
        <w:bottom w:val="none" w:sz="0" w:space="0" w:color="auto"/>
        <w:right w:val="none" w:sz="0" w:space="0" w:color="auto"/>
      </w:divBdr>
    </w:div>
    <w:div w:id="996542964">
      <w:bodyDiv w:val="1"/>
      <w:marLeft w:val="0"/>
      <w:marRight w:val="0"/>
      <w:marTop w:val="0"/>
      <w:marBottom w:val="0"/>
      <w:divBdr>
        <w:top w:val="none" w:sz="0" w:space="0" w:color="auto"/>
        <w:left w:val="none" w:sz="0" w:space="0" w:color="auto"/>
        <w:bottom w:val="none" w:sz="0" w:space="0" w:color="auto"/>
        <w:right w:val="none" w:sz="0" w:space="0" w:color="auto"/>
      </w:divBdr>
    </w:div>
    <w:div w:id="996804665">
      <w:bodyDiv w:val="1"/>
      <w:marLeft w:val="0"/>
      <w:marRight w:val="0"/>
      <w:marTop w:val="0"/>
      <w:marBottom w:val="0"/>
      <w:divBdr>
        <w:top w:val="none" w:sz="0" w:space="0" w:color="auto"/>
        <w:left w:val="none" w:sz="0" w:space="0" w:color="auto"/>
        <w:bottom w:val="none" w:sz="0" w:space="0" w:color="auto"/>
        <w:right w:val="none" w:sz="0" w:space="0" w:color="auto"/>
      </w:divBdr>
    </w:div>
    <w:div w:id="1028069167">
      <w:bodyDiv w:val="1"/>
      <w:marLeft w:val="0"/>
      <w:marRight w:val="0"/>
      <w:marTop w:val="0"/>
      <w:marBottom w:val="0"/>
      <w:divBdr>
        <w:top w:val="none" w:sz="0" w:space="0" w:color="auto"/>
        <w:left w:val="none" w:sz="0" w:space="0" w:color="auto"/>
        <w:bottom w:val="none" w:sz="0" w:space="0" w:color="auto"/>
        <w:right w:val="none" w:sz="0" w:space="0" w:color="auto"/>
      </w:divBdr>
    </w:div>
    <w:div w:id="1044603042">
      <w:bodyDiv w:val="1"/>
      <w:marLeft w:val="0"/>
      <w:marRight w:val="0"/>
      <w:marTop w:val="0"/>
      <w:marBottom w:val="0"/>
      <w:divBdr>
        <w:top w:val="none" w:sz="0" w:space="0" w:color="auto"/>
        <w:left w:val="none" w:sz="0" w:space="0" w:color="auto"/>
        <w:bottom w:val="none" w:sz="0" w:space="0" w:color="auto"/>
        <w:right w:val="none" w:sz="0" w:space="0" w:color="auto"/>
      </w:divBdr>
    </w:div>
    <w:div w:id="1105997570">
      <w:bodyDiv w:val="1"/>
      <w:marLeft w:val="0"/>
      <w:marRight w:val="0"/>
      <w:marTop w:val="0"/>
      <w:marBottom w:val="0"/>
      <w:divBdr>
        <w:top w:val="none" w:sz="0" w:space="0" w:color="auto"/>
        <w:left w:val="none" w:sz="0" w:space="0" w:color="auto"/>
        <w:bottom w:val="none" w:sz="0" w:space="0" w:color="auto"/>
        <w:right w:val="none" w:sz="0" w:space="0" w:color="auto"/>
      </w:divBdr>
    </w:div>
    <w:div w:id="1199782306">
      <w:bodyDiv w:val="1"/>
      <w:marLeft w:val="0"/>
      <w:marRight w:val="0"/>
      <w:marTop w:val="0"/>
      <w:marBottom w:val="0"/>
      <w:divBdr>
        <w:top w:val="none" w:sz="0" w:space="0" w:color="auto"/>
        <w:left w:val="none" w:sz="0" w:space="0" w:color="auto"/>
        <w:bottom w:val="none" w:sz="0" w:space="0" w:color="auto"/>
        <w:right w:val="none" w:sz="0" w:space="0" w:color="auto"/>
      </w:divBdr>
    </w:div>
    <w:div w:id="1227643726">
      <w:bodyDiv w:val="1"/>
      <w:marLeft w:val="0"/>
      <w:marRight w:val="0"/>
      <w:marTop w:val="0"/>
      <w:marBottom w:val="0"/>
      <w:divBdr>
        <w:top w:val="none" w:sz="0" w:space="0" w:color="auto"/>
        <w:left w:val="none" w:sz="0" w:space="0" w:color="auto"/>
        <w:bottom w:val="none" w:sz="0" w:space="0" w:color="auto"/>
        <w:right w:val="none" w:sz="0" w:space="0" w:color="auto"/>
      </w:divBdr>
    </w:div>
    <w:div w:id="1260680086">
      <w:bodyDiv w:val="1"/>
      <w:marLeft w:val="0"/>
      <w:marRight w:val="0"/>
      <w:marTop w:val="0"/>
      <w:marBottom w:val="0"/>
      <w:divBdr>
        <w:top w:val="none" w:sz="0" w:space="0" w:color="auto"/>
        <w:left w:val="none" w:sz="0" w:space="0" w:color="auto"/>
        <w:bottom w:val="none" w:sz="0" w:space="0" w:color="auto"/>
        <w:right w:val="none" w:sz="0" w:space="0" w:color="auto"/>
      </w:divBdr>
    </w:div>
    <w:div w:id="1288394182">
      <w:bodyDiv w:val="1"/>
      <w:marLeft w:val="0"/>
      <w:marRight w:val="0"/>
      <w:marTop w:val="0"/>
      <w:marBottom w:val="0"/>
      <w:divBdr>
        <w:top w:val="none" w:sz="0" w:space="0" w:color="auto"/>
        <w:left w:val="none" w:sz="0" w:space="0" w:color="auto"/>
        <w:bottom w:val="none" w:sz="0" w:space="0" w:color="auto"/>
        <w:right w:val="none" w:sz="0" w:space="0" w:color="auto"/>
      </w:divBdr>
    </w:div>
    <w:div w:id="1300652091">
      <w:bodyDiv w:val="1"/>
      <w:marLeft w:val="0"/>
      <w:marRight w:val="0"/>
      <w:marTop w:val="0"/>
      <w:marBottom w:val="0"/>
      <w:divBdr>
        <w:top w:val="none" w:sz="0" w:space="0" w:color="auto"/>
        <w:left w:val="none" w:sz="0" w:space="0" w:color="auto"/>
        <w:bottom w:val="none" w:sz="0" w:space="0" w:color="auto"/>
        <w:right w:val="none" w:sz="0" w:space="0" w:color="auto"/>
      </w:divBdr>
    </w:div>
    <w:div w:id="1305697682">
      <w:bodyDiv w:val="1"/>
      <w:marLeft w:val="0"/>
      <w:marRight w:val="0"/>
      <w:marTop w:val="0"/>
      <w:marBottom w:val="0"/>
      <w:divBdr>
        <w:top w:val="none" w:sz="0" w:space="0" w:color="auto"/>
        <w:left w:val="none" w:sz="0" w:space="0" w:color="auto"/>
        <w:bottom w:val="none" w:sz="0" w:space="0" w:color="auto"/>
        <w:right w:val="none" w:sz="0" w:space="0" w:color="auto"/>
      </w:divBdr>
    </w:div>
    <w:div w:id="1364288825">
      <w:bodyDiv w:val="1"/>
      <w:marLeft w:val="0"/>
      <w:marRight w:val="0"/>
      <w:marTop w:val="0"/>
      <w:marBottom w:val="0"/>
      <w:divBdr>
        <w:top w:val="none" w:sz="0" w:space="0" w:color="auto"/>
        <w:left w:val="none" w:sz="0" w:space="0" w:color="auto"/>
        <w:bottom w:val="none" w:sz="0" w:space="0" w:color="auto"/>
        <w:right w:val="none" w:sz="0" w:space="0" w:color="auto"/>
      </w:divBdr>
    </w:div>
    <w:div w:id="1394506933">
      <w:bodyDiv w:val="1"/>
      <w:marLeft w:val="0"/>
      <w:marRight w:val="0"/>
      <w:marTop w:val="0"/>
      <w:marBottom w:val="0"/>
      <w:divBdr>
        <w:top w:val="none" w:sz="0" w:space="0" w:color="auto"/>
        <w:left w:val="none" w:sz="0" w:space="0" w:color="auto"/>
        <w:bottom w:val="none" w:sz="0" w:space="0" w:color="auto"/>
        <w:right w:val="none" w:sz="0" w:space="0" w:color="auto"/>
      </w:divBdr>
    </w:div>
    <w:div w:id="1429739946">
      <w:bodyDiv w:val="1"/>
      <w:marLeft w:val="0"/>
      <w:marRight w:val="0"/>
      <w:marTop w:val="0"/>
      <w:marBottom w:val="0"/>
      <w:divBdr>
        <w:top w:val="none" w:sz="0" w:space="0" w:color="auto"/>
        <w:left w:val="none" w:sz="0" w:space="0" w:color="auto"/>
        <w:bottom w:val="none" w:sz="0" w:space="0" w:color="auto"/>
        <w:right w:val="none" w:sz="0" w:space="0" w:color="auto"/>
      </w:divBdr>
    </w:div>
    <w:div w:id="1453750250">
      <w:bodyDiv w:val="1"/>
      <w:marLeft w:val="0"/>
      <w:marRight w:val="0"/>
      <w:marTop w:val="0"/>
      <w:marBottom w:val="0"/>
      <w:divBdr>
        <w:top w:val="none" w:sz="0" w:space="0" w:color="auto"/>
        <w:left w:val="none" w:sz="0" w:space="0" w:color="auto"/>
        <w:bottom w:val="none" w:sz="0" w:space="0" w:color="auto"/>
        <w:right w:val="none" w:sz="0" w:space="0" w:color="auto"/>
      </w:divBdr>
    </w:div>
    <w:div w:id="1463843015">
      <w:bodyDiv w:val="1"/>
      <w:marLeft w:val="0"/>
      <w:marRight w:val="0"/>
      <w:marTop w:val="0"/>
      <w:marBottom w:val="0"/>
      <w:divBdr>
        <w:top w:val="none" w:sz="0" w:space="0" w:color="auto"/>
        <w:left w:val="none" w:sz="0" w:space="0" w:color="auto"/>
        <w:bottom w:val="none" w:sz="0" w:space="0" w:color="auto"/>
        <w:right w:val="none" w:sz="0" w:space="0" w:color="auto"/>
      </w:divBdr>
    </w:div>
    <w:div w:id="1516311026">
      <w:bodyDiv w:val="1"/>
      <w:marLeft w:val="0"/>
      <w:marRight w:val="0"/>
      <w:marTop w:val="0"/>
      <w:marBottom w:val="0"/>
      <w:divBdr>
        <w:top w:val="none" w:sz="0" w:space="0" w:color="auto"/>
        <w:left w:val="none" w:sz="0" w:space="0" w:color="auto"/>
        <w:bottom w:val="none" w:sz="0" w:space="0" w:color="auto"/>
        <w:right w:val="none" w:sz="0" w:space="0" w:color="auto"/>
      </w:divBdr>
    </w:div>
    <w:div w:id="1553735859">
      <w:bodyDiv w:val="1"/>
      <w:marLeft w:val="0"/>
      <w:marRight w:val="0"/>
      <w:marTop w:val="0"/>
      <w:marBottom w:val="0"/>
      <w:divBdr>
        <w:top w:val="none" w:sz="0" w:space="0" w:color="auto"/>
        <w:left w:val="none" w:sz="0" w:space="0" w:color="auto"/>
        <w:bottom w:val="none" w:sz="0" w:space="0" w:color="auto"/>
        <w:right w:val="none" w:sz="0" w:space="0" w:color="auto"/>
      </w:divBdr>
    </w:div>
    <w:div w:id="1574506400">
      <w:bodyDiv w:val="1"/>
      <w:marLeft w:val="0"/>
      <w:marRight w:val="0"/>
      <w:marTop w:val="0"/>
      <w:marBottom w:val="0"/>
      <w:divBdr>
        <w:top w:val="none" w:sz="0" w:space="0" w:color="auto"/>
        <w:left w:val="none" w:sz="0" w:space="0" w:color="auto"/>
        <w:bottom w:val="none" w:sz="0" w:space="0" w:color="auto"/>
        <w:right w:val="none" w:sz="0" w:space="0" w:color="auto"/>
      </w:divBdr>
    </w:div>
    <w:div w:id="1583906364">
      <w:bodyDiv w:val="1"/>
      <w:marLeft w:val="0"/>
      <w:marRight w:val="0"/>
      <w:marTop w:val="0"/>
      <w:marBottom w:val="0"/>
      <w:divBdr>
        <w:top w:val="none" w:sz="0" w:space="0" w:color="auto"/>
        <w:left w:val="none" w:sz="0" w:space="0" w:color="auto"/>
        <w:bottom w:val="none" w:sz="0" w:space="0" w:color="auto"/>
        <w:right w:val="none" w:sz="0" w:space="0" w:color="auto"/>
      </w:divBdr>
    </w:div>
    <w:div w:id="1664893664">
      <w:bodyDiv w:val="1"/>
      <w:marLeft w:val="0"/>
      <w:marRight w:val="0"/>
      <w:marTop w:val="0"/>
      <w:marBottom w:val="0"/>
      <w:divBdr>
        <w:top w:val="none" w:sz="0" w:space="0" w:color="auto"/>
        <w:left w:val="none" w:sz="0" w:space="0" w:color="auto"/>
        <w:bottom w:val="none" w:sz="0" w:space="0" w:color="auto"/>
        <w:right w:val="none" w:sz="0" w:space="0" w:color="auto"/>
      </w:divBdr>
    </w:div>
    <w:div w:id="1741781968">
      <w:bodyDiv w:val="1"/>
      <w:marLeft w:val="0"/>
      <w:marRight w:val="0"/>
      <w:marTop w:val="0"/>
      <w:marBottom w:val="0"/>
      <w:divBdr>
        <w:top w:val="none" w:sz="0" w:space="0" w:color="auto"/>
        <w:left w:val="none" w:sz="0" w:space="0" w:color="auto"/>
        <w:bottom w:val="none" w:sz="0" w:space="0" w:color="auto"/>
        <w:right w:val="none" w:sz="0" w:space="0" w:color="auto"/>
      </w:divBdr>
    </w:div>
    <w:div w:id="1792673999">
      <w:bodyDiv w:val="1"/>
      <w:marLeft w:val="0"/>
      <w:marRight w:val="0"/>
      <w:marTop w:val="0"/>
      <w:marBottom w:val="0"/>
      <w:divBdr>
        <w:top w:val="none" w:sz="0" w:space="0" w:color="auto"/>
        <w:left w:val="none" w:sz="0" w:space="0" w:color="auto"/>
        <w:bottom w:val="none" w:sz="0" w:space="0" w:color="auto"/>
        <w:right w:val="none" w:sz="0" w:space="0" w:color="auto"/>
      </w:divBdr>
    </w:div>
    <w:div w:id="1903131270">
      <w:bodyDiv w:val="1"/>
      <w:marLeft w:val="0"/>
      <w:marRight w:val="0"/>
      <w:marTop w:val="0"/>
      <w:marBottom w:val="0"/>
      <w:divBdr>
        <w:top w:val="none" w:sz="0" w:space="0" w:color="auto"/>
        <w:left w:val="none" w:sz="0" w:space="0" w:color="auto"/>
        <w:bottom w:val="none" w:sz="0" w:space="0" w:color="auto"/>
        <w:right w:val="none" w:sz="0" w:space="0" w:color="auto"/>
      </w:divBdr>
    </w:div>
    <w:div w:id="1916550644">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 w:id="2001276611">
      <w:bodyDiv w:val="1"/>
      <w:marLeft w:val="0"/>
      <w:marRight w:val="0"/>
      <w:marTop w:val="0"/>
      <w:marBottom w:val="0"/>
      <w:divBdr>
        <w:top w:val="none" w:sz="0" w:space="0" w:color="auto"/>
        <w:left w:val="none" w:sz="0" w:space="0" w:color="auto"/>
        <w:bottom w:val="none" w:sz="0" w:space="0" w:color="auto"/>
        <w:right w:val="none" w:sz="0" w:space="0" w:color="auto"/>
      </w:divBdr>
    </w:div>
    <w:div w:id="20455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1B9B-2001-4143-81C5-7FE5BAD7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4686</Words>
  <Characters>28585</Characters>
  <Application>Microsoft Office Word</Application>
  <DocSecurity>4</DocSecurity>
  <Lines>238</Lines>
  <Paragraphs>66</Paragraphs>
  <ScaleCrop>false</ScaleCrop>
  <HeadingPairs>
    <vt:vector size="2" baseType="variant">
      <vt:variant>
        <vt:lpstr>Titel</vt:lpstr>
      </vt:variant>
      <vt:variant>
        <vt:i4>1</vt:i4>
      </vt:variant>
    </vt:vector>
  </HeadingPairs>
  <TitlesOfParts>
    <vt:vector size="1" baseType="lpstr">
      <vt:lpstr>KONCEPT FOR UDARBEJDELSE AF RAPPORT</vt:lpstr>
    </vt:vector>
  </TitlesOfParts>
  <Company>Erhvervs- og Selskabsstyrelsen</Company>
  <LinksUpToDate>false</LinksUpToDate>
  <CharactersWithSpaces>33205</CharactersWithSpaces>
  <SharedDoc>false</SharedDoc>
  <HLinks>
    <vt:vector size="18" baseType="variant">
      <vt:variant>
        <vt:i4>458762</vt:i4>
      </vt:variant>
      <vt:variant>
        <vt:i4>6</vt:i4>
      </vt:variant>
      <vt:variant>
        <vt:i4>0</vt:i4>
      </vt:variant>
      <vt:variant>
        <vt:i4>5</vt:i4>
      </vt:variant>
      <vt:variant>
        <vt:lpwstr>http://perst.dk/~/media/Circular/2011/001-11.ashx</vt:lpwstr>
      </vt:variant>
      <vt:variant>
        <vt:lpwstr/>
      </vt:variant>
      <vt:variant>
        <vt:i4>6946870</vt:i4>
      </vt:variant>
      <vt:variant>
        <vt:i4>3</vt:i4>
      </vt:variant>
      <vt:variant>
        <vt:i4>0</vt:i4>
      </vt:variant>
      <vt:variant>
        <vt:i4>5</vt:i4>
      </vt:variant>
      <vt:variant>
        <vt:lpwstr>http://www.virk.dk/</vt:lpwstr>
      </vt:variant>
      <vt:variant>
        <vt:lpwstr/>
      </vt:variant>
      <vt:variant>
        <vt:i4>2097173</vt:i4>
      </vt:variant>
      <vt:variant>
        <vt:i4>0</vt:i4>
      </vt:variant>
      <vt:variant>
        <vt:i4>0</vt:i4>
      </vt:variant>
      <vt:variant>
        <vt:i4>5</vt:i4>
      </vt:variant>
      <vt:variant>
        <vt:lpwstr>mailto:revisortilsynet@eogs.dk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FOR UDARBEJDELSE AF RAPPORT</dc:title>
  <dc:creator>SYL</dc:creator>
  <cp:lastModifiedBy>Hanne Groth</cp:lastModifiedBy>
  <cp:revision>2</cp:revision>
  <cp:lastPrinted>2015-05-07T08:48:00Z</cp:lastPrinted>
  <dcterms:created xsi:type="dcterms:W3CDTF">2019-02-20T15:41:00Z</dcterms:created>
  <dcterms:modified xsi:type="dcterms:W3CDTF">2019-02-20T15:41:00Z</dcterms:modified>
</cp:coreProperties>
</file>